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5"/>
        <w:gridCol w:w="8926"/>
      </w:tblGrid>
      <w:tr w:rsidR="007F3ED0" w:rsidRPr="009C4E4D" w14:paraId="1C6E0A46" w14:textId="77777777" w:rsidTr="00934AFB">
        <w:trPr>
          <w:trHeight w:val="1620"/>
        </w:trPr>
        <w:tc>
          <w:tcPr>
            <w:tcW w:w="1305" w:type="dxa"/>
            <w:shd w:val="clear" w:color="auto" w:fill="auto"/>
          </w:tcPr>
          <w:p w14:paraId="26C68A17" w14:textId="77777777" w:rsidR="007F3ED0" w:rsidRPr="009C4E4D" w:rsidRDefault="007F3ED0" w:rsidP="00934AFB">
            <w:pPr>
              <w:snapToGrid w:val="0"/>
              <w:rPr>
                <w:rFonts w:cs="Times New Roman"/>
                <w:color w:val="FF0000"/>
              </w:rPr>
            </w:pPr>
          </w:p>
          <w:p w14:paraId="29AC6175" w14:textId="08CCE1C1" w:rsidR="007F3ED0" w:rsidRPr="009C4E4D" w:rsidRDefault="007F3ED0" w:rsidP="00934AFB">
            <w:pPr>
              <w:rPr>
                <w:rFonts w:cs="Times New Roman"/>
                <w:color w:val="FF0000"/>
              </w:rPr>
            </w:pPr>
            <w:r w:rsidRPr="009C4E4D">
              <w:rPr>
                <w:rFonts w:cs="Times New Roman"/>
                <w:noProof/>
                <w:color w:val="FF0000"/>
              </w:rPr>
              <w:drawing>
                <wp:inline distT="0" distB="0" distL="0" distR="0" wp14:anchorId="4D1E844E" wp14:editId="2DC20F2C">
                  <wp:extent cx="657225" cy="971550"/>
                  <wp:effectExtent l="0" t="0" r="9525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239BD2" w14:textId="77777777" w:rsidR="007F3ED0" w:rsidRPr="009C4E4D" w:rsidRDefault="007F3ED0" w:rsidP="00934AFB">
            <w:pPr>
              <w:rPr>
                <w:rFonts w:cs="Times New Roman"/>
                <w:color w:val="FF0000"/>
              </w:rPr>
            </w:pPr>
          </w:p>
        </w:tc>
        <w:tc>
          <w:tcPr>
            <w:tcW w:w="8926" w:type="dxa"/>
            <w:shd w:val="clear" w:color="auto" w:fill="auto"/>
          </w:tcPr>
          <w:p w14:paraId="521DAAB8" w14:textId="77777777" w:rsidR="007F3ED0" w:rsidRPr="009C4E4D" w:rsidRDefault="007F3ED0" w:rsidP="00934AFB">
            <w:pPr>
              <w:pStyle w:val="NormalWeb"/>
              <w:snapToGrid w:val="0"/>
              <w:spacing w:before="0" w:after="0" w:line="100" w:lineRule="atLeast"/>
              <w:ind w:right="50"/>
              <w:jc w:val="center"/>
              <w:rPr>
                <w:color w:val="000000"/>
              </w:rPr>
            </w:pPr>
            <w:r w:rsidRPr="009C4E4D">
              <w:rPr>
                <w:color w:val="000000"/>
              </w:rPr>
              <w:t xml:space="preserve"> ROMÂNIA</w:t>
            </w:r>
          </w:p>
          <w:p w14:paraId="572B301B" w14:textId="77777777" w:rsidR="007F3ED0" w:rsidRPr="009C4E4D" w:rsidRDefault="007F3ED0" w:rsidP="00934AFB">
            <w:pPr>
              <w:pStyle w:val="NormalWeb"/>
              <w:spacing w:before="0" w:after="0" w:line="100" w:lineRule="atLeast"/>
              <w:ind w:right="50"/>
              <w:jc w:val="center"/>
              <w:rPr>
                <w:color w:val="000000"/>
              </w:rPr>
            </w:pPr>
            <w:r w:rsidRPr="009C4E4D">
              <w:rPr>
                <w:color w:val="000000"/>
              </w:rPr>
              <w:t xml:space="preserve">  JUDEŢUL HUNEDOARA</w:t>
            </w:r>
          </w:p>
          <w:p w14:paraId="2EE15ECA" w14:textId="77777777" w:rsidR="007F3ED0" w:rsidRPr="009C4E4D" w:rsidRDefault="007F3ED0" w:rsidP="00934AFB">
            <w:pPr>
              <w:pStyle w:val="NormalWeb"/>
              <w:spacing w:before="0" w:after="0" w:line="100" w:lineRule="atLeast"/>
              <w:ind w:left="227" w:right="49"/>
              <w:jc w:val="center"/>
              <w:rPr>
                <w:color w:val="000000"/>
              </w:rPr>
            </w:pPr>
            <w:r w:rsidRPr="009C4E4D">
              <w:rPr>
                <w:color w:val="000000"/>
              </w:rPr>
              <w:t xml:space="preserve">   CONSILIUL LOCAL AL MUNICIPIULUI  HUNEDOARA</w:t>
            </w:r>
          </w:p>
          <w:p w14:paraId="16FE4334" w14:textId="77777777" w:rsidR="007F3ED0" w:rsidRPr="009C4E4D" w:rsidRDefault="007F3ED0" w:rsidP="00934AFB">
            <w:pPr>
              <w:pStyle w:val="NormalWeb"/>
              <w:tabs>
                <w:tab w:val="left" w:pos="9938"/>
              </w:tabs>
              <w:spacing w:before="0" w:after="0" w:line="100" w:lineRule="atLeast"/>
              <w:ind w:left="10" w:right="50"/>
              <w:jc w:val="center"/>
              <w:rPr>
                <w:color w:val="000000"/>
              </w:rPr>
            </w:pPr>
            <w:r w:rsidRPr="009C4E4D">
              <w:rPr>
                <w:color w:val="000000"/>
              </w:rPr>
              <w:t xml:space="preserve">               DIRECŢIA DE ASISTENŢĂ SOCIALĂ </w:t>
            </w:r>
          </w:p>
          <w:p w14:paraId="3364D0DF" w14:textId="77777777" w:rsidR="007F3ED0" w:rsidRPr="009C4E4D" w:rsidRDefault="007F3ED0" w:rsidP="00934AFB">
            <w:pPr>
              <w:pStyle w:val="NormalWeb"/>
              <w:spacing w:before="0" w:after="0" w:line="100" w:lineRule="atLeast"/>
              <w:ind w:left="10" w:right="50"/>
              <w:jc w:val="center"/>
              <w:rPr>
                <w:color w:val="000000"/>
              </w:rPr>
            </w:pPr>
            <w:r w:rsidRPr="009C4E4D">
              <w:rPr>
                <w:color w:val="000000"/>
              </w:rPr>
              <w:t xml:space="preserve">         Hunedoara, Complex Comercial Dunărea, str. Mihai Viteazu, nr. 7A,</w:t>
            </w:r>
          </w:p>
          <w:p w14:paraId="3DADD095" w14:textId="77777777" w:rsidR="007F3ED0" w:rsidRPr="009C4E4D" w:rsidRDefault="007F3ED0" w:rsidP="00934AFB">
            <w:pPr>
              <w:pStyle w:val="NormalWeb"/>
              <w:spacing w:before="0" w:after="0" w:line="100" w:lineRule="atLeast"/>
              <w:ind w:left="10" w:right="50"/>
              <w:jc w:val="center"/>
              <w:rPr>
                <w:rStyle w:val="Hyperlink"/>
                <w:color w:val="000000"/>
              </w:rPr>
            </w:pPr>
            <w:r w:rsidRPr="009C4E4D">
              <w:rPr>
                <w:color w:val="000000"/>
              </w:rPr>
              <w:t xml:space="preserve"> Tel.; 0254 712079; Fax: 0354 882355,</w:t>
            </w:r>
          </w:p>
          <w:p w14:paraId="5027A83D" w14:textId="77777777" w:rsidR="007F3ED0" w:rsidRPr="009C4E4D" w:rsidRDefault="007F3ED0" w:rsidP="00934AFB">
            <w:pPr>
              <w:pStyle w:val="NormalWeb"/>
              <w:spacing w:before="0" w:after="0" w:line="100" w:lineRule="atLeast"/>
              <w:ind w:left="10" w:right="50"/>
              <w:jc w:val="center"/>
            </w:pPr>
            <w:r w:rsidRPr="009C4E4D">
              <w:rPr>
                <w:rStyle w:val="Hyperlink"/>
                <w:color w:val="000000"/>
              </w:rPr>
              <w:t xml:space="preserve">          </w:t>
            </w:r>
            <w:hyperlink r:id="rId5" w:history="1">
              <w:r w:rsidRPr="009C4E4D">
                <w:rPr>
                  <w:rStyle w:val="Hyperlink"/>
                  <w:color w:val="000000"/>
                </w:rPr>
                <w:t>http://www.primariahunedoara.ro</w:t>
              </w:r>
            </w:hyperlink>
            <w:r w:rsidRPr="009C4E4D">
              <w:rPr>
                <w:color w:val="000000"/>
              </w:rPr>
              <w:t xml:space="preserve">, </w:t>
            </w:r>
            <w:r w:rsidRPr="009C4E4D">
              <w:rPr>
                <w:rStyle w:val="Hyperlink"/>
                <w:color w:val="000000"/>
              </w:rPr>
              <w:t xml:space="preserve"> </w:t>
            </w:r>
            <w:hyperlink r:id="rId6" w:history="1">
              <w:r w:rsidRPr="009C4E4D">
                <w:rPr>
                  <w:rStyle w:val="Hyperlink"/>
                  <w:color w:val="000000"/>
                </w:rPr>
                <w:t>das@primariahunedoara.ro</w:t>
              </w:r>
            </w:hyperlink>
            <w:r w:rsidRPr="009C4E4D">
              <w:rPr>
                <w:rStyle w:val="Hyperlink"/>
                <w:color w:val="FF0000"/>
              </w:rPr>
              <w:t xml:space="preserve"> </w:t>
            </w:r>
          </w:p>
        </w:tc>
      </w:tr>
    </w:tbl>
    <w:p w14:paraId="448CD84D" w14:textId="77777777" w:rsidR="007F3ED0" w:rsidRPr="009C4E4D" w:rsidRDefault="007F3ED0" w:rsidP="007F3ED0">
      <w:pPr>
        <w:rPr>
          <w:rFonts w:cs="Times New Roman"/>
          <w:b/>
          <w:bCs/>
        </w:rPr>
      </w:pPr>
      <w:r w:rsidRPr="009C4E4D">
        <w:rPr>
          <w:rFonts w:cs="Times New Roman"/>
          <w:b/>
          <w:bCs/>
        </w:rPr>
        <w:t xml:space="preserve">Nr.  </w:t>
      </w:r>
      <w:proofErr w:type="gramStart"/>
      <w:r w:rsidRPr="009C4E4D">
        <w:rPr>
          <w:rFonts w:cs="Times New Roman"/>
          <w:b/>
          <w:bCs/>
        </w:rPr>
        <w:t>8420  /</w:t>
      </w:r>
      <w:proofErr w:type="gramEnd"/>
      <w:r w:rsidRPr="009C4E4D">
        <w:rPr>
          <w:rFonts w:cs="Times New Roman"/>
          <w:b/>
          <w:bCs/>
        </w:rPr>
        <w:t xml:space="preserve"> 13.07.2022</w:t>
      </w:r>
    </w:p>
    <w:p w14:paraId="6A52D6A4" w14:textId="2F6068AE" w:rsidR="007F3ED0" w:rsidRPr="009C4E4D" w:rsidRDefault="007F3ED0" w:rsidP="007F3ED0">
      <w:pPr>
        <w:rPr>
          <w:rFonts w:cs="Times New Roman"/>
          <w:color w:val="FF0000"/>
        </w:rPr>
      </w:pPr>
      <w:r w:rsidRPr="009C4E4D">
        <w:rPr>
          <w:rFonts w:cs="Times New Roman"/>
          <w:b/>
          <w:bCs/>
        </w:rPr>
        <w:t xml:space="preserve">Nr.   </w:t>
      </w:r>
      <w:r w:rsidR="00AD36D4">
        <w:rPr>
          <w:rFonts w:cs="Times New Roman"/>
          <w:b/>
          <w:bCs/>
        </w:rPr>
        <w:t>58485</w:t>
      </w:r>
      <w:r w:rsidRPr="009C4E4D">
        <w:rPr>
          <w:rFonts w:cs="Times New Roman"/>
          <w:b/>
          <w:bCs/>
        </w:rPr>
        <w:t xml:space="preserve"> /13.07.2022 </w:t>
      </w:r>
      <w:r w:rsidRPr="009C4E4D">
        <w:rPr>
          <w:rFonts w:cs="Times New Roman"/>
        </w:rPr>
        <w:t xml:space="preserve"> </w:t>
      </w:r>
      <w:r w:rsidRPr="009C4E4D">
        <w:rPr>
          <w:rFonts w:cs="Times New Roman"/>
          <w:color w:val="FF0000"/>
        </w:rPr>
        <w:t xml:space="preserve">              </w:t>
      </w:r>
    </w:p>
    <w:p w14:paraId="07013529" w14:textId="77777777" w:rsidR="007F3ED0" w:rsidRPr="009C4E4D" w:rsidRDefault="007F3ED0" w:rsidP="007F3ED0">
      <w:pPr>
        <w:rPr>
          <w:rFonts w:cs="Times New Roman"/>
          <w:color w:val="FF0000"/>
        </w:rPr>
      </w:pPr>
      <w:r w:rsidRPr="009C4E4D">
        <w:rPr>
          <w:rFonts w:cs="Times New Roman"/>
          <w:color w:val="FF0000"/>
        </w:rPr>
        <w:t xml:space="preserve">                             </w:t>
      </w:r>
    </w:p>
    <w:p w14:paraId="546128BB" w14:textId="77777777" w:rsidR="007F3ED0" w:rsidRPr="009C4E4D" w:rsidRDefault="007F3ED0" w:rsidP="007F3ED0">
      <w:pPr>
        <w:rPr>
          <w:rFonts w:cs="Times New Roman"/>
          <w:b/>
          <w:color w:val="000000"/>
          <w:u w:val="single"/>
        </w:rPr>
      </w:pPr>
      <w:r w:rsidRPr="009C4E4D">
        <w:rPr>
          <w:rFonts w:cs="Times New Roman"/>
          <w:color w:val="FF0000"/>
        </w:rPr>
        <w:t xml:space="preserve">                     </w:t>
      </w:r>
    </w:p>
    <w:p w14:paraId="2E6468AC" w14:textId="77777777" w:rsidR="007F3ED0" w:rsidRPr="009C4E4D" w:rsidRDefault="007F3ED0" w:rsidP="007F3ED0">
      <w:pPr>
        <w:jc w:val="center"/>
        <w:rPr>
          <w:rFonts w:cs="Times New Roman"/>
          <w:b/>
          <w:color w:val="000000"/>
        </w:rPr>
      </w:pPr>
      <w:r w:rsidRPr="009C4E4D">
        <w:rPr>
          <w:rFonts w:cs="Times New Roman"/>
          <w:b/>
          <w:color w:val="000000"/>
          <w:u w:val="single"/>
        </w:rPr>
        <w:t>RAPORT DE SPECIALITATE</w:t>
      </w:r>
    </w:p>
    <w:p w14:paraId="5D10670C" w14:textId="77777777" w:rsidR="007F3ED0" w:rsidRPr="009C4E4D" w:rsidRDefault="007F3ED0" w:rsidP="007F3ED0">
      <w:pPr>
        <w:jc w:val="center"/>
        <w:rPr>
          <w:rFonts w:cs="Times New Roman"/>
          <w:color w:val="000000"/>
        </w:rPr>
      </w:pPr>
      <w:r w:rsidRPr="009C4E4D">
        <w:rPr>
          <w:rFonts w:cs="Times New Roman"/>
          <w:b/>
          <w:color w:val="000000"/>
        </w:rPr>
        <w:t xml:space="preserve"> </w:t>
      </w:r>
      <w:r w:rsidRPr="009C4E4D">
        <w:rPr>
          <w:rFonts w:cs="Times New Roman"/>
          <w:b/>
          <w:color w:val="000000"/>
        </w:rPr>
        <w:tab/>
      </w:r>
      <w:r w:rsidRPr="009C4E4D">
        <w:rPr>
          <w:rFonts w:cs="Times New Roman"/>
          <w:b/>
          <w:bCs/>
          <w:color w:val="000000"/>
        </w:rPr>
        <w:t xml:space="preserve">la </w:t>
      </w:r>
      <w:proofErr w:type="spellStart"/>
      <w:r w:rsidRPr="009C4E4D">
        <w:rPr>
          <w:rFonts w:cs="Times New Roman"/>
          <w:b/>
          <w:bCs/>
          <w:color w:val="000000"/>
        </w:rPr>
        <w:t>proiectul</w:t>
      </w:r>
      <w:proofErr w:type="spellEnd"/>
      <w:r w:rsidRPr="009C4E4D">
        <w:rPr>
          <w:rFonts w:cs="Times New Roman"/>
          <w:b/>
          <w:bCs/>
          <w:color w:val="000000"/>
        </w:rPr>
        <w:t xml:space="preserve"> de </w:t>
      </w:r>
      <w:proofErr w:type="spellStart"/>
      <w:r w:rsidRPr="009C4E4D">
        <w:rPr>
          <w:rFonts w:cs="Times New Roman"/>
          <w:b/>
          <w:bCs/>
          <w:color w:val="000000"/>
        </w:rPr>
        <w:t>hotărâre</w:t>
      </w:r>
      <w:proofErr w:type="spellEnd"/>
      <w:r w:rsidRPr="009C4E4D">
        <w:rPr>
          <w:rFonts w:cs="Times New Roman"/>
          <w:b/>
          <w:bCs/>
          <w:color w:val="000000"/>
        </w:rPr>
        <w:t xml:space="preserve"> </w:t>
      </w:r>
      <w:proofErr w:type="spellStart"/>
      <w:r w:rsidRPr="009C4E4D">
        <w:rPr>
          <w:rFonts w:cs="Times New Roman"/>
          <w:b/>
          <w:bCs/>
          <w:color w:val="000000"/>
        </w:rPr>
        <w:t>privind</w:t>
      </w:r>
      <w:proofErr w:type="spellEnd"/>
      <w:r w:rsidRPr="009C4E4D">
        <w:rPr>
          <w:rFonts w:cs="Times New Roman"/>
          <w:b/>
          <w:bCs/>
          <w:color w:val="000000"/>
        </w:rPr>
        <w:t xml:space="preserve"> </w:t>
      </w:r>
      <w:proofErr w:type="spellStart"/>
      <w:r w:rsidRPr="009C4E4D">
        <w:rPr>
          <w:rFonts w:cs="Times New Roman"/>
          <w:b/>
          <w:bCs/>
          <w:color w:val="000000"/>
        </w:rPr>
        <w:t>aprobarea</w:t>
      </w:r>
      <w:proofErr w:type="spellEnd"/>
      <w:r w:rsidRPr="009C4E4D">
        <w:rPr>
          <w:rFonts w:cs="Times New Roman"/>
          <w:b/>
          <w:bCs/>
          <w:color w:val="000000"/>
        </w:rPr>
        <w:t xml:space="preserve"> </w:t>
      </w:r>
      <w:proofErr w:type="spellStart"/>
      <w:r w:rsidRPr="009C4E4D">
        <w:rPr>
          <w:rFonts w:cs="Times New Roman"/>
          <w:b/>
          <w:bCs/>
          <w:color w:val="000000"/>
        </w:rPr>
        <w:t>Regulamentului</w:t>
      </w:r>
      <w:proofErr w:type="spellEnd"/>
      <w:r w:rsidRPr="009C4E4D">
        <w:rPr>
          <w:rFonts w:cs="Times New Roman"/>
          <w:b/>
          <w:bCs/>
          <w:color w:val="000000"/>
        </w:rPr>
        <w:t xml:space="preserve"> de </w:t>
      </w:r>
      <w:proofErr w:type="spellStart"/>
      <w:r w:rsidRPr="009C4E4D">
        <w:rPr>
          <w:rFonts w:cs="Times New Roman"/>
          <w:b/>
          <w:bCs/>
          <w:color w:val="000000"/>
        </w:rPr>
        <w:t>organizare</w:t>
      </w:r>
      <w:proofErr w:type="spellEnd"/>
      <w:r w:rsidRPr="009C4E4D">
        <w:rPr>
          <w:rFonts w:cs="Times New Roman"/>
          <w:b/>
          <w:bCs/>
          <w:color w:val="000000"/>
        </w:rPr>
        <w:t xml:space="preserve"> </w:t>
      </w:r>
      <w:proofErr w:type="spellStart"/>
      <w:r w:rsidRPr="009C4E4D">
        <w:rPr>
          <w:rFonts w:cs="Times New Roman"/>
          <w:b/>
          <w:bCs/>
          <w:color w:val="000000"/>
        </w:rPr>
        <w:t>și</w:t>
      </w:r>
      <w:proofErr w:type="spellEnd"/>
      <w:r w:rsidRPr="009C4E4D">
        <w:rPr>
          <w:rFonts w:cs="Times New Roman"/>
          <w:b/>
          <w:bCs/>
          <w:color w:val="000000"/>
        </w:rPr>
        <w:t xml:space="preserve"> </w:t>
      </w:r>
      <w:proofErr w:type="spellStart"/>
      <w:r w:rsidRPr="009C4E4D">
        <w:rPr>
          <w:rFonts w:cs="Times New Roman"/>
          <w:b/>
          <w:bCs/>
          <w:color w:val="000000"/>
        </w:rPr>
        <w:t>funcționare</w:t>
      </w:r>
      <w:proofErr w:type="spellEnd"/>
      <w:r w:rsidRPr="009C4E4D">
        <w:rPr>
          <w:rFonts w:cs="Times New Roman"/>
          <w:b/>
          <w:bCs/>
          <w:color w:val="000000"/>
        </w:rPr>
        <w:t xml:space="preserve"> a </w:t>
      </w:r>
      <w:proofErr w:type="spellStart"/>
      <w:r w:rsidRPr="009C4E4D">
        <w:rPr>
          <w:rFonts w:cs="Times New Roman"/>
          <w:b/>
          <w:bCs/>
          <w:color w:val="000000"/>
        </w:rPr>
        <w:t>serviciului</w:t>
      </w:r>
      <w:proofErr w:type="spellEnd"/>
      <w:r w:rsidRPr="009C4E4D">
        <w:rPr>
          <w:rFonts w:cs="Times New Roman"/>
          <w:b/>
          <w:bCs/>
          <w:color w:val="000000"/>
        </w:rPr>
        <w:t xml:space="preserve"> </w:t>
      </w:r>
      <w:proofErr w:type="gramStart"/>
      <w:r w:rsidRPr="009C4E4D">
        <w:rPr>
          <w:rFonts w:cs="Times New Roman"/>
          <w:b/>
          <w:bCs/>
          <w:color w:val="000000"/>
        </w:rPr>
        <w:t>social ,,</w:t>
      </w:r>
      <w:proofErr w:type="spellStart"/>
      <w:r w:rsidRPr="009C4E4D">
        <w:rPr>
          <w:rFonts w:cs="Times New Roman"/>
          <w:b/>
          <w:bCs/>
          <w:color w:val="000000"/>
        </w:rPr>
        <w:t>Serviciul</w:t>
      </w:r>
      <w:proofErr w:type="spellEnd"/>
      <w:proofErr w:type="gramEnd"/>
      <w:r w:rsidRPr="009C4E4D">
        <w:rPr>
          <w:rFonts w:cs="Times New Roman"/>
          <w:b/>
          <w:bCs/>
          <w:color w:val="000000"/>
        </w:rPr>
        <w:t xml:space="preserve"> de </w:t>
      </w:r>
      <w:proofErr w:type="spellStart"/>
      <w:r w:rsidRPr="009C4E4D">
        <w:rPr>
          <w:rFonts w:cs="Times New Roman"/>
          <w:b/>
          <w:bCs/>
          <w:color w:val="000000"/>
        </w:rPr>
        <w:t>îngrijire</w:t>
      </w:r>
      <w:proofErr w:type="spellEnd"/>
      <w:r w:rsidRPr="009C4E4D">
        <w:rPr>
          <w:rFonts w:cs="Times New Roman"/>
          <w:b/>
          <w:bCs/>
          <w:color w:val="000000"/>
        </w:rPr>
        <w:t xml:space="preserve"> </w:t>
      </w:r>
      <w:proofErr w:type="spellStart"/>
      <w:r w:rsidRPr="009C4E4D">
        <w:rPr>
          <w:rFonts w:cs="Times New Roman"/>
          <w:b/>
          <w:bCs/>
          <w:color w:val="000000"/>
        </w:rPr>
        <w:t>și</w:t>
      </w:r>
      <w:proofErr w:type="spellEnd"/>
      <w:r w:rsidRPr="009C4E4D">
        <w:rPr>
          <w:rFonts w:cs="Times New Roman"/>
          <w:b/>
          <w:bCs/>
          <w:color w:val="000000"/>
        </w:rPr>
        <w:t xml:space="preserve"> </w:t>
      </w:r>
      <w:proofErr w:type="spellStart"/>
      <w:r w:rsidRPr="009C4E4D">
        <w:rPr>
          <w:rFonts w:cs="Times New Roman"/>
          <w:b/>
          <w:bCs/>
          <w:color w:val="000000"/>
        </w:rPr>
        <w:t>asistență</w:t>
      </w:r>
      <w:proofErr w:type="spellEnd"/>
      <w:r w:rsidRPr="009C4E4D">
        <w:rPr>
          <w:rFonts w:cs="Times New Roman"/>
          <w:b/>
          <w:bCs/>
          <w:color w:val="000000"/>
        </w:rPr>
        <w:t xml:space="preserve"> la </w:t>
      </w:r>
      <w:proofErr w:type="spellStart"/>
      <w:r w:rsidRPr="009C4E4D">
        <w:rPr>
          <w:rFonts w:cs="Times New Roman"/>
          <w:b/>
          <w:bCs/>
          <w:color w:val="000000"/>
        </w:rPr>
        <w:t>domiciliu</w:t>
      </w:r>
      <w:proofErr w:type="spellEnd"/>
      <w:r w:rsidRPr="009C4E4D">
        <w:rPr>
          <w:rFonts w:cs="Times New Roman"/>
          <w:b/>
          <w:bCs/>
          <w:color w:val="000000"/>
        </w:rPr>
        <w:t>”</w:t>
      </w:r>
    </w:p>
    <w:p w14:paraId="594E2C06" w14:textId="77777777" w:rsidR="007F3ED0" w:rsidRPr="009C4E4D" w:rsidRDefault="007F3ED0" w:rsidP="007F3ED0">
      <w:pPr>
        <w:jc w:val="center"/>
        <w:rPr>
          <w:rFonts w:cs="Times New Roman"/>
          <w:color w:val="000000"/>
        </w:rPr>
      </w:pPr>
    </w:p>
    <w:p w14:paraId="26FBB4E7" w14:textId="77777777" w:rsidR="007F3ED0" w:rsidRPr="00746D1F" w:rsidRDefault="007F3ED0" w:rsidP="007F3ED0">
      <w:pPr>
        <w:rPr>
          <w:rFonts w:cs="Times New Roman"/>
          <w:color w:val="000000"/>
        </w:rPr>
      </w:pPr>
    </w:p>
    <w:p w14:paraId="2157C9C7" w14:textId="77777777" w:rsidR="007F3ED0" w:rsidRPr="00746D1F" w:rsidRDefault="007F3ED0" w:rsidP="007F3ED0">
      <w:pPr>
        <w:ind w:firstLine="720"/>
        <w:jc w:val="both"/>
        <w:rPr>
          <w:rStyle w:val="l5def1"/>
          <w:rFonts w:ascii="Times New Roman" w:hAnsi="Times New Roman" w:cs="Times New Roman"/>
          <w:sz w:val="24"/>
          <w:szCs w:val="24"/>
        </w:rPr>
      </w:pPr>
      <w:proofErr w:type="spellStart"/>
      <w:r w:rsidRPr="00746D1F">
        <w:rPr>
          <w:rFonts w:cs="Times New Roman"/>
          <w:color w:val="000000"/>
        </w:rPr>
        <w:t>Prin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prezentul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proiect</w:t>
      </w:r>
      <w:proofErr w:type="spellEnd"/>
      <w:r w:rsidRPr="00746D1F">
        <w:rPr>
          <w:rFonts w:cs="Times New Roman"/>
          <w:color w:val="000000"/>
        </w:rPr>
        <w:t xml:space="preserve"> de </w:t>
      </w:r>
      <w:proofErr w:type="spellStart"/>
      <w:r w:rsidRPr="00746D1F">
        <w:rPr>
          <w:rFonts w:cs="Times New Roman"/>
          <w:color w:val="000000"/>
        </w:rPr>
        <w:t>hotărâre</w:t>
      </w:r>
      <w:proofErr w:type="spellEnd"/>
      <w:r w:rsidRPr="00746D1F">
        <w:rPr>
          <w:rFonts w:cs="Times New Roman"/>
          <w:color w:val="000000"/>
        </w:rPr>
        <w:t xml:space="preserve"> se </w:t>
      </w:r>
      <w:proofErr w:type="spellStart"/>
      <w:r w:rsidRPr="00746D1F">
        <w:rPr>
          <w:rFonts w:cs="Times New Roman"/>
          <w:color w:val="000000"/>
        </w:rPr>
        <w:t>propune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aprobarea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Regulamentului</w:t>
      </w:r>
      <w:proofErr w:type="spellEnd"/>
      <w:r w:rsidRPr="00746D1F">
        <w:rPr>
          <w:rFonts w:cs="Times New Roman"/>
          <w:color w:val="000000"/>
        </w:rPr>
        <w:t xml:space="preserve"> de </w:t>
      </w:r>
      <w:proofErr w:type="spellStart"/>
      <w:r w:rsidRPr="00746D1F">
        <w:rPr>
          <w:rFonts w:cs="Times New Roman"/>
          <w:color w:val="000000"/>
        </w:rPr>
        <w:t>organizare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și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funcționare</w:t>
      </w:r>
      <w:proofErr w:type="spellEnd"/>
      <w:r w:rsidRPr="00746D1F">
        <w:rPr>
          <w:rFonts w:cs="Times New Roman"/>
          <w:color w:val="000000"/>
        </w:rPr>
        <w:t xml:space="preserve"> a </w:t>
      </w:r>
      <w:proofErr w:type="spellStart"/>
      <w:r w:rsidRPr="00746D1F">
        <w:rPr>
          <w:rFonts w:cs="Times New Roman"/>
          <w:color w:val="000000"/>
        </w:rPr>
        <w:t>serviciului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gramStart"/>
      <w:r w:rsidRPr="00746D1F">
        <w:rPr>
          <w:rFonts w:cs="Times New Roman"/>
          <w:color w:val="000000"/>
        </w:rPr>
        <w:t>social ,,</w:t>
      </w:r>
      <w:proofErr w:type="spellStart"/>
      <w:r w:rsidRPr="00746D1F">
        <w:rPr>
          <w:rFonts w:cs="Times New Roman"/>
          <w:color w:val="000000"/>
        </w:rPr>
        <w:t>Serviciul</w:t>
      </w:r>
      <w:proofErr w:type="spellEnd"/>
      <w:proofErr w:type="gramEnd"/>
      <w:r w:rsidRPr="00746D1F">
        <w:rPr>
          <w:rFonts w:cs="Times New Roman"/>
          <w:color w:val="000000"/>
        </w:rPr>
        <w:t xml:space="preserve"> de </w:t>
      </w:r>
      <w:proofErr w:type="spellStart"/>
      <w:r w:rsidRPr="00746D1F">
        <w:rPr>
          <w:rFonts w:cs="Times New Roman"/>
          <w:color w:val="000000"/>
        </w:rPr>
        <w:t>îngrijire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și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asistență</w:t>
      </w:r>
      <w:proofErr w:type="spellEnd"/>
      <w:r w:rsidRPr="00746D1F">
        <w:rPr>
          <w:rFonts w:cs="Times New Roman"/>
          <w:color w:val="000000"/>
        </w:rPr>
        <w:t xml:space="preserve"> la </w:t>
      </w:r>
      <w:proofErr w:type="spellStart"/>
      <w:r w:rsidRPr="00746D1F">
        <w:rPr>
          <w:rFonts w:cs="Times New Roman"/>
          <w:color w:val="000000"/>
        </w:rPr>
        <w:t>domiciliu</w:t>
      </w:r>
      <w:proofErr w:type="spellEnd"/>
      <w:r w:rsidRPr="00746D1F">
        <w:rPr>
          <w:rFonts w:cs="Times New Roman"/>
          <w:color w:val="000000"/>
        </w:rPr>
        <w:t>”.</w:t>
      </w:r>
    </w:p>
    <w:p w14:paraId="3FE49230" w14:textId="77777777" w:rsidR="007F3ED0" w:rsidRPr="00746D1F" w:rsidRDefault="007F3ED0" w:rsidP="007F3ED0">
      <w:pPr>
        <w:jc w:val="both"/>
        <w:rPr>
          <w:rStyle w:val="l5def1"/>
          <w:rFonts w:ascii="Times New Roman" w:hAnsi="Times New Roman" w:cs="Times New Roman"/>
          <w:sz w:val="24"/>
          <w:szCs w:val="24"/>
        </w:rPr>
      </w:pPr>
      <w:r w:rsidRPr="00746D1F">
        <w:rPr>
          <w:rStyle w:val="l5def1"/>
          <w:rFonts w:ascii="Times New Roman" w:hAnsi="Times New Roman" w:cs="Times New Roman"/>
          <w:sz w:val="24"/>
          <w:szCs w:val="24"/>
        </w:rPr>
        <w:tab/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social „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și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”, cod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serviciu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social 8810ID – I,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este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serviciu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social,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fără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personalitate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înființat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şi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administrat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Socială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Hunedoara.</w:t>
      </w:r>
    </w:p>
    <w:p w14:paraId="3EC90C6F" w14:textId="77777777" w:rsidR="007F3ED0" w:rsidRPr="00746D1F" w:rsidRDefault="007F3ED0" w:rsidP="007F3ED0">
      <w:pPr>
        <w:jc w:val="both"/>
        <w:rPr>
          <w:rFonts w:cs="Times New Roman"/>
          <w:color w:val="000000"/>
        </w:rPr>
      </w:pPr>
      <w:r w:rsidRPr="00746D1F">
        <w:rPr>
          <w:rStyle w:val="l5def1"/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Sediul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Serviciului</w:t>
      </w:r>
      <w:proofErr w:type="spellEnd"/>
      <w:proofErr w:type="gram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și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este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situat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în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Hunedoara, Bld. Mihai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Viteazul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, nr. 7A Complex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Comercial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Piața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Dunărea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. </w:t>
      </w:r>
    </w:p>
    <w:p w14:paraId="41EEE5BA" w14:textId="77777777" w:rsidR="007F3ED0" w:rsidRPr="00746D1F" w:rsidRDefault="007F3ED0" w:rsidP="007F3ED0">
      <w:pPr>
        <w:jc w:val="both"/>
        <w:rPr>
          <w:rStyle w:val="l5def1"/>
          <w:rFonts w:ascii="Times New Roman" w:hAnsi="Times New Roman" w:cs="Times New Roman"/>
          <w:sz w:val="24"/>
          <w:szCs w:val="24"/>
        </w:rPr>
      </w:pPr>
      <w:r w:rsidRPr="00746D1F">
        <w:rPr>
          <w:rFonts w:cs="Times New Roman"/>
          <w:color w:val="000000"/>
        </w:rPr>
        <w:tab/>
        <w:t xml:space="preserve"> </w:t>
      </w:r>
      <w:proofErr w:type="spellStart"/>
      <w:r w:rsidRPr="00746D1F">
        <w:rPr>
          <w:rFonts w:cs="Times New Roman"/>
          <w:color w:val="000000"/>
        </w:rPr>
        <w:t>Scopul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serviciului</w:t>
      </w:r>
      <w:proofErr w:type="spellEnd"/>
      <w:r w:rsidRPr="00746D1F">
        <w:rPr>
          <w:rFonts w:cs="Times New Roman"/>
          <w:color w:val="000000"/>
        </w:rPr>
        <w:t xml:space="preserve"> social „</w:t>
      </w:r>
      <w:proofErr w:type="spellStart"/>
      <w:r w:rsidRPr="00746D1F">
        <w:rPr>
          <w:rFonts w:cs="Times New Roman"/>
          <w:color w:val="000000"/>
        </w:rPr>
        <w:t>Serviciul</w:t>
      </w:r>
      <w:proofErr w:type="spellEnd"/>
      <w:r w:rsidRPr="00746D1F">
        <w:rPr>
          <w:rFonts w:cs="Times New Roman"/>
          <w:color w:val="000000"/>
        </w:rPr>
        <w:t xml:space="preserve"> de </w:t>
      </w:r>
      <w:proofErr w:type="spellStart"/>
      <w:r w:rsidRPr="00746D1F">
        <w:rPr>
          <w:rFonts w:cs="Times New Roman"/>
          <w:color w:val="000000"/>
        </w:rPr>
        <w:t>îngrijire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și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asistență</w:t>
      </w:r>
      <w:proofErr w:type="spellEnd"/>
      <w:r w:rsidRPr="00746D1F">
        <w:rPr>
          <w:rFonts w:cs="Times New Roman"/>
          <w:color w:val="000000"/>
        </w:rPr>
        <w:t xml:space="preserve"> la </w:t>
      </w:r>
      <w:proofErr w:type="spellStart"/>
      <w:r w:rsidRPr="00746D1F">
        <w:rPr>
          <w:rFonts w:cs="Times New Roman"/>
          <w:color w:val="000000"/>
        </w:rPr>
        <w:t>domiciliu</w:t>
      </w:r>
      <w:proofErr w:type="spellEnd"/>
      <w:r w:rsidRPr="00746D1F">
        <w:rPr>
          <w:rFonts w:cs="Times New Roman"/>
          <w:color w:val="000000"/>
        </w:rPr>
        <w:t xml:space="preserve">” </w:t>
      </w:r>
      <w:proofErr w:type="spellStart"/>
      <w:r w:rsidRPr="00746D1F">
        <w:rPr>
          <w:rFonts w:cs="Times New Roman"/>
          <w:color w:val="000000"/>
        </w:rPr>
        <w:t>urmărește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prevenirea</w:t>
      </w:r>
      <w:proofErr w:type="spellEnd"/>
      <w:r w:rsidRPr="00746D1F">
        <w:rPr>
          <w:rFonts w:cs="Times New Roman"/>
          <w:color w:val="000000"/>
        </w:rPr>
        <w:t xml:space="preserve">, </w:t>
      </w:r>
      <w:proofErr w:type="spellStart"/>
      <w:r w:rsidRPr="00746D1F">
        <w:rPr>
          <w:rFonts w:cs="Times New Roman"/>
          <w:color w:val="000000"/>
        </w:rPr>
        <w:t>limitarea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sau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înlăturarea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efectelor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temporare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ori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permanente</w:t>
      </w:r>
      <w:proofErr w:type="spellEnd"/>
      <w:r w:rsidRPr="00746D1F">
        <w:rPr>
          <w:rFonts w:cs="Times New Roman"/>
          <w:color w:val="000000"/>
        </w:rPr>
        <w:t xml:space="preserve"> ale </w:t>
      </w:r>
      <w:proofErr w:type="spellStart"/>
      <w:r w:rsidRPr="00746D1F">
        <w:rPr>
          <w:rFonts w:cs="Times New Roman"/>
          <w:color w:val="000000"/>
        </w:rPr>
        <w:t>unor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situaţii</w:t>
      </w:r>
      <w:proofErr w:type="spellEnd"/>
      <w:r w:rsidRPr="00746D1F">
        <w:rPr>
          <w:rFonts w:cs="Times New Roman"/>
          <w:color w:val="000000"/>
        </w:rPr>
        <w:t xml:space="preserve"> care pot </w:t>
      </w:r>
      <w:proofErr w:type="spellStart"/>
      <w:r w:rsidRPr="00746D1F">
        <w:rPr>
          <w:rFonts w:cs="Times New Roman"/>
          <w:color w:val="000000"/>
        </w:rPr>
        <w:t>afecta</w:t>
      </w:r>
      <w:proofErr w:type="spellEnd"/>
      <w:r w:rsidRPr="00746D1F">
        <w:rPr>
          <w:rFonts w:cs="Times New Roman"/>
          <w:color w:val="000000"/>
        </w:rPr>
        <w:t xml:space="preserve"> la un moment </w:t>
      </w:r>
      <w:proofErr w:type="spellStart"/>
      <w:r w:rsidRPr="00746D1F">
        <w:rPr>
          <w:rFonts w:cs="Times New Roman"/>
          <w:color w:val="000000"/>
        </w:rPr>
        <w:t>dat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viaţa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persoanei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vârstnice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sau</w:t>
      </w:r>
      <w:proofErr w:type="spellEnd"/>
      <w:r w:rsidRPr="00746D1F">
        <w:rPr>
          <w:rFonts w:cs="Times New Roman"/>
          <w:color w:val="000000"/>
        </w:rPr>
        <w:t xml:space="preserve"> pot genera </w:t>
      </w:r>
      <w:proofErr w:type="spellStart"/>
      <w:r w:rsidRPr="00746D1F">
        <w:rPr>
          <w:rFonts w:cs="Times New Roman"/>
          <w:color w:val="000000"/>
        </w:rPr>
        <w:t>riscul</w:t>
      </w:r>
      <w:proofErr w:type="spellEnd"/>
      <w:r w:rsidRPr="00746D1F">
        <w:rPr>
          <w:rFonts w:cs="Times New Roman"/>
          <w:color w:val="000000"/>
        </w:rPr>
        <w:t xml:space="preserve"> de </w:t>
      </w:r>
      <w:proofErr w:type="spellStart"/>
      <w:r w:rsidRPr="00746D1F">
        <w:rPr>
          <w:rFonts w:cs="Times New Roman"/>
          <w:color w:val="000000"/>
        </w:rPr>
        <w:t>excluziune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socială</w:t>
      </w:r>
      <w:proofErr w:type="spellEnd"/>
      <w:r w:rsidRPr="00746D1F">
        <w:rPr>
          <w:rFonts w:cs="Times New Roman"/>
          <w:color w:val="000000"/>
        </w:rPr>
        <w:t xml:space="preserve"> a </w:t>
      </w:r>
      <w:proofErr w:type="spellStart"/>
      <w:r w:rsidRPr="00746D1F">
        <w:rPr>
          <w:rFonts w:cs="Times New Roman"/>
          <w:color w:val="000000"/>
        </w:rPr>
        <w:t>persoanelor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vârstnice</w:t>
      </w:r>
      <w:proofErr w:type="spellEnd"/>
      <w:r w:rsidRPr="00746D1F">
        <w:rPr>
          <w:rFonts w:cs="Times New Roman"/>
          <w:color w:val="000000"/>
        </w:rPr>
        <w:t xml:space="preserve"> din </w:t>
      </w:r>
      <w:proofErr w:type="spellStart"/>
      <w:r w:rsidRPr="00746D1F">
        <w:rPr>
          <w:rFonts w:cs="Times New Roman"/>
          <w:color w:val="000000"/>
        </w:rPr>
        <w:t>municipiul</w:t>
      </w:r>
      <w:proofErr w:type="spellEnd"/>
      <w:r w:rsidRPr="00746D1F">
        <w:rPr>
          <w:rFonts w:cs="Times New Roman"/>
          <w:color w:val="000000"/>
        </w:rPr>
        <w:t xml:space="preserve"> Hunedoara. </w:t>
      </w:r>
    </w:p>
    <w:p w14:paraId="04EFDD87" w14:textId="77777777" w:rsidR="007F3ED0" w:rsidRPr="00746D1F" w:rsidRDefault="007F3ED0" w:rsidP="007F3ED0">
      <w:pPr>
        <w:jc w:val="both"/>
        <w:rPr>
          <w:rFonts w:cs="Times New Roman"/>
          <w:color w:val="000000"/>
        </w:rPr>
      </w:pPr>
      <w:r w:rsidRPr="00746D1F">
        <w:rPr>
          <w:rStyle w:val="l5def1"/>
          <w:rFonts w:ascii="Times New Roman" w:hAnsi="Times New Roman" w:cs="Times New Roman"/>
          <w:sz w:val="24"/>
          <w:szCs w:val="24"/>
        </w:rPr>
        <w:tab/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social „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și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” se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și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funcționează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principiilor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generale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guvernează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sistemul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socială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>,  a</w:t>
      </w:r>
      <w:proofErr w:type="gram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principiilor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stau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baza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acordării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sociale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în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specifică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în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convențiile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internaționale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ratificate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prin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lege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și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în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acte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internaționale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în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materie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România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este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parte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și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standardelor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minime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calitate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D1F">
        <w:rPr>
          <w:rStyle w:val="l5def1"/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746D1F">
        <w:rPr>
          <w:rStyle w:val="l5def1"/>
          <w:rFonts w:ascii="Times New Roman" w:hAnsi="Times New Roman" w:cs="Times New Roman"/>
          <w:sz w:val="24"/>
          <w:szCs w:val="24"/>
        </w:rPr>
        <w:t xml:space="preserve">. </w:t>
      </w:r>
    </w:p>
    <w:p w14:paraId="01122611" w14:textId="77777777" w:rsidR="007F3ED0" w:rsidRPr="009C4E4D" w:rsidRDefault="007F3ED0" w:rsidP="007F3ED0">
      <w:pPr>
        <w:jc w:val="both"/>
        <w:rPr>
          <w:rFonts w:cs="Times New Roman"/>
          <w:color w:val="000000"/>
        </w:rPr>
      </w:pPr>
      <w:r w:rsidRPr="00746D1F">
        <w:rPr>
          <w:rFonts w:cs="Times New Roman"/>
          <w:color w:val="000000"/>
        </w:rPr>
        <w:tab/>
      </w:r>
      <w:proofErr w:type="spellStart"/>
      <w:r w:rsidRPr="00746D1F">
        <w:rPr>
          <w:rFonts w:cs="Times New Roman"/>
          <w:color w:val="000000"/>
        </w:rPr>
        <w:t>Prezentul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proiect</w:t>
      </w:r>
      <w:proofErr w:type="spellEnd"/>
      <w:r w:rsidRPr="00746D1F">
        <w:rPr>
          <w:rFonts w:cs="Times New Roman"/>
          <w:color w:val="000000"/>
        </w:rPr>
        <w:t xml:space="preserve"> de </w:t>
      </w:r>
      <w:proofErr w:type="spellStart"/>
      <w:r w:rsidRPr="00746D1F">
        <w:rPr>
          <w:rFonts w:cs="Times New Roman"/>
          <w:color w:val="000000"/>
        </w:rPr>
        <w:t>hotărâre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este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reglementat</w:t>
      </w:r>
      <w:proofErr w:type="spellEnd"/>
      <w:r w:rsidRPr="00746D1F">
        <w:rPr>
          <w:rFonts w:cs="Times New Roman"/>
          <w:color w:val="000000"/>
        </w:rPr>
        <w:t xml:space="preserve"> juridic de </w:t>
      </w:r>
      <w:proofErr w:type="spellStart"/>
      <w:r w:rsidRPr="00746D1F">
        <w:rPr>
          <w:rFonts w:cs="Times New Roman"/>
          <w:color w:val="000000"/>
        </w:rPr>
        <w:t>următoarele</w:t>
      </w:r>
      <w:proofErr w:type="spellEnd"/>
      <w:r w:rsidRPr="00746D1F">
        <w:rPr>
          <w:rFonts w:cs="Times New Roman"/>
          <w:color w:val="000000"/>
        </w:rPr>
        <w:t xml:space="preserve"> </w:t>
      </w:r>
      <w:proofErr w:type="spellStart"/>
      <w:r w:rsidRPr="00746D1F">
        <w:rPr>
          <w:rFonts w:cs="Times New Roman"/>
          <w:color w:val="000000"/>
        </w:rPr>
        <w:t>acte</w:t>
      </w:r>
      <w:proofErr w:type="spellEnd"/>
      <w:r w:rsidRPr="00746D1F">
        <w:rPr>
          <w:rFonts w:cs="Times New Roman"/>
          <w:color w:val="000000"/>
        </w:rPr>
        <w:t xml:space="preserve"> normative</w:t>
      </w:r>
      <w:r w:rsidRPr="009C4E4D">
        <w:rPr>
          <w:rFonts w:cs="Times New Roman"/>
          <w:color w:val="000000"/>
        </w:rPr>
        <w:t>:</w:t>
      </w:r>
    </w:p>
    <w:p w14:paraId="304AF91F" w14:textId="77777777" w:rsidR="007F3ED0" w:rsidRPr="009C4E4D" w:rsidRDefault="007F3ED0" w:rsidP="007F3ED0">
      <w:pPr>
        <w:jc w:val="both"/>
        <w:rPr>
          <w:rFonts w:cs="Times New Roman"/>
          <w:color w:val="000000"/>
        </w:rPr>
      </w:pPr>
      <w:r w:rsidRPr="009C4E4D">
        <w:rPr>
          <w:rFonts w:cs="Times New Roman"/>
          <w:color w:val="000000"/>
        </w:rPr>
        <w:t xml:space="preserve">- </w:t>
      </w:r>
      <w:proofErr w:type="spellStart"/>
      <w:r w:rsidRPr="009C4E4D">
        <w:rPr>
          <w:rFonts w:cs="Times New Roman"/>
          <w:color w:val="000000"/>
        </w:rPr>
        <w:t>Legea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Asistenței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proofErr w:type="gramStart"/>
      <w:r w:rsidRPr="009C4E4D">
        <w:rPr>
          <w:rFonts w:cs="Times New Roman"/>
          <w:color w:val="000000"/>
        </w:rPr>
        <w:t>Sociale</w:t>
      </w:r>
      <w:proofErr w:type="spellEnd"/>
      <w:r w:rsidRPr="009C4E4D">
        <w:rPr>
          <w:rFonts w:cs="Times New Roman"/>
          <w:color w:val="000000"/>
        </w:rPr>
        <w:t xml:space="preserve">  nr</w:t>
      </w:r>
      <w:proofErr w:type="gramEnd"/>
      <w:r w:rsidRPr="009C4E4D">
        <w:rPr>
          <w:rFonts w:cs="Times New Roman"/>
          <w:color w:val="000000"/>
        </w:rPr>
        <w:t xml:space="preserve">. 292/2011, cu </w:t>
      </w:r>
      <w:proofErr w:type="spellStart"/>
      <w:r w:rsidRPr="009C4E4D">
        <w:rPr>
          <w:rFonts w:cs="Times New Roman"/>
          <w:color w:val="000000"/>
        </w:rPr>
        <w:t>modificările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și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completările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ulterioare</w:t>
      </w:r>
      <w:proofErr w:type="spellEnd"/>
      <w:r w:rsidRPr="009C4E4D">
        <w:rPr>
          <w:rFonts w:cs="Times New Roman"/>
          <w:color w:val="000000"/>
        </w:rPr>
        <w:t xml:space="preserve">;  </w:t>
      </w:r>
    </w:p>
    <w:p w14:paraId="4743F4C7" w14:textId="77777777" w:rsidR="007F3ED0" w:rsidRPr="009C4E4D" w:rsidRDefault="007F3ED0" w:rsidP="007F3ED0">
      <w:pPr>
        <w:jc w:val="both"/>
        <w:rPr>
          <w:rFonts w:cs="Times New Roman"/>
          <w:color w:val="000000"/>
        </w:rPr>
      </w:pPr>
      <w:r w:rsidRPr="009C4E4D">
        <w:rPr>
          <w:rFonts w:cs="Times New Roman"/>
          <w:color w:val="000000"/>
        </w:rPr>
        <w:t xml:space="preserve">- </w:t>
      </w:r>
      <w:proofErr w:type="spellStart"/>
      <w:r w:rsidRPr="009C4E4D">
        <w:rPr>
          <w:rFonts w:cs="Times New Roman"/>
          <w:color w:val="000000"/>
        </w:rPr>
        <w:t>Legea</w:t>
      </w:r>
      <w:proofErr w:type="spellEnd"/>
      <w:r w:rsidRPr="009C4E4D">
        <w:rPr>
          <w:rFonts w:cs="Times New Roman"/>
          <w:color w:val="000000"/>
        </w:rPr>
        <w:t xml:space="preserve"> nr. 17/2000 </w:t>
      </w:r>
      <w:proofErr w:type="spellStart"/>
      <w:r w:rsidRPr="009C4E4D">
        <w:rPr>
          <w:rFonts w:cs="Times New Roman"/>
          <w:color w:val="000000"/>
        </w:rPr>
        <w:t>privind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asistența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socială</w:t>
      </w:r>
      <w:proofErr w:type="spellEnd"/>
      <w:r w:rsidRPr="009C4E4D">
        <w:rPr>
          <w:rFonts w:cs="Times New Roman"/>
          <w:color w:val="000000"/>
        </w:rPr>
        <w:t xml:space="preserve"> a </w:t>
      </w:r>
      <w:proofErr w:type="spellStart"/>
      <w:r w:rsidRPr="009C4E4D">
        <w:rPr>
          <w:rFonts w:cs="Times New Roman"/>
          <w:color w:val="000000"/>
        </w:rPr>
        <w:t>persoanelor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vârstnice</w:t>
      </w:r>
      <w:proofErr w:type="spellEnd"/>
      <w:r w:rsidRPr="009C4E4D">
        <w:rPr>
          <w:rFonts w:cs="Times New Roman"/>
          <w:color w:val="000000"/>
        </w:rPr>
        <w:t xml:space="preserve">, </w:t>
      </w:r>
      <w:proofErr w:type="spellStart"/>
      <w:r w:rsidRPr="009C4E4D">
        <w:rPr>
          <w:rFonts w:cs="Times New Roman"/>
          <w:color w:val="000000"/>
        </w:rPr>
        <w:t>republicată</w:t>
      </w:r>
      <w:proofErr w:type="spellEnd"/>
      <w:r w:rsidRPr="009C4E4D">
        <w:rPr>
          <w:rFonts w:cs="Times New Roman"/>
          <w:color w:val="000000"/>
        </w:rPr>
        <w:t xml:space="preserve">, cu </w:t>
      </w:r>
      <w:proofErr w:type="spellStart"/>
      <w:r w:rsidRPr="009C4E4D">
        <w:rPr>
          <w:rFonts w:cs="Times New Roman"/>
          <w:color w:val="000000"/>
        </w:rPr>
        <w:t>modificările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și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completările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ulterioare</w:t>
      </w:r>
      <w:proofErr w:type="spellEnd"/>
      <w:r w:rsidRPr="009C4E4D">
        <w:rPr>
          <w:rFonts w:cs="Times New Roman"/>
          <w:color w:val="000000"/>
        </w:rPr>
        <w:t xml:space="preserve">; </w:t>
      </w:r>
    </w:p>
    <w:p w14:paraId="15124575" w14:textId="77777777" w:rsidR="007F3ED0" w:rsidRPr="009C4E4D" w:rsidRDefault="007F3ED0" w:rsidP="007F3ED0">
      <w:pPr>
        <w:jc w:val="both"/>
        <w:rPr>
          <w:rFonts w:cs="Times New Roman"/>
          <w:color w:val="000000"/>
        </w:rPr>
      </w:pPr>
      <w:r w:rsidRPr="009C4E4D">
        <w:rPr>
          <w:rFonts w:cs="Times New Roman"/>
          <w:color w:val="000000"/>
        </w:rPr>
        <w:t xml:space="preserve">- </w:t>
      </w:r>
      <w:proofErr w:type="spellStart"/>
      <w:r w:rsidRPr="009C4E4D">
        <w:rPr>
          <w:rFonts w:cs="Times New Roman"/>
          <w:color w:val="000000"/>
        </w:rPr>
        <w:t>Hotărârea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Guvern</w:t>
      </w:r>
      <w:proofErr w:type="spellEnd"/>
      <w:r w:rsidRPr="009C4E4D">
        <w:rPr>
          <w:rFonts w:cs="Times New Roman"/>
          <w:color w:val="000000"/>
        </w:rPr>
        <w:t xml:space="preserve"> nr. 867/2015 </w:t>
      </w:r>
      <w:proofErr w:type="spellStart"/>
      <w:r w:rsidRPr="009C4E4D">
        <w:rPr>
          <w:rFonts w:cs="Times New Roman"/>
          <w:color w:val="000000"/>
        </w:rPr>
        <w:t>pentru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aprobarea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Nomenclatorului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serviciilor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sociale</w:t>
      </w:r>
      <w:proofErr w:type="spellEnd"/>
      <w:r w:rsidRPr="009C4E4D">
        <w:rPr>
          <w:rFonts w:cs="Times New Roman"/>
          <w:color w:val="000000"/>
        </w:rPr>
        <w:t xml:space="preserve"> precum </w:t>
      </w:r>
      <w:proofErr w:type="spellStart"/>
      <w:r w:rsidRPr="009C4E4D">
        <w:rPr>
          <w:rFonts w:cs="Times New Roman"/>
          <w:color w:val="000000"/>
        </w:rPr>
        <w:t>și</w:t>
      </w:r>
      <w:proofErr w:type="spellEnd"/>
      <w:r w:rsidRPr="009C4E4D">
        <w:rPr>
          <w:rFonts w:cs="Times New Roman"/>
          <w:color w:val="000000"/>
        </w:rPr>
        <w:t xml:space="preserve"> a </w:t>
      </w:r>
      <w:proofErr w:type="spellStart"/>
      <w:r w:rsidRPr="009C4E4D">
        <w:rPr>
          <w:rFonts w:cs="Times New Roman"/>
          <w:color w:val="000000"/>
        </w:rPr>
        <w:t>regulamentelor-cadru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organizare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și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funcționare</w:t>
      </w:r>
      <w:proofErr w:type="spellEnd"/>
      <w:r w:rsidRPr="009C4E4D">
        <w:rPr>
          <w:rFonts w:cs="Times New Roman"/>
          <w:color w:val="000000"/>
        </w:rPr>
        <w:t xml:space="preserve"> a </w:t>
      </w:r>
      <w:proofErr w:type="spellStart"/>
      <w:r w:rsidRPr="009C4E4D">
        <w:rPr>
          <w:rFonts w:cs="Times New Roman"/>
          <w:color w:val="000000"/>
        </w:rPr>
        <w:t>serviciilor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sociale</w:t>
      </w:r>
      <w:proofErr w:type="spellEnd"/>
      <w:r w:rsidRPr="009C4E4D">
        <w:rPr>
          <w:rFonts w:cs="Times New Roman"/>
          <w:color w:val="000000"/>
        </w:rPr>
        <w:t xml:space="preserve">, cu </w:t>
      </w:r>
      <w:proofErr w:type="spellStart"/>
      <w:r w:rsidRPr="009C4E4D">
        <w:rPr>
          <w:rFonts w:cs="Times New Roman"/>
          <w:color w:val="000000"/>
        </w:rPr>
        <w:t>modificările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și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completările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ulterioare</w:t>
      </w:r>
      <w:proofErr w:type="spellEnd"/>
      <w:r w:rsidRPr="009C4E4D">
        <w:rPr>
          <w:rFonts w:cs="Times New Roman"/>
          <w:color w:val="000000"/>
        </w:rPr>
        <w:t>;</w:t>
      </w:r>
    </w:p>
    <w:p w14:paraId="78FF5C7D" w14:textId="77777777" w:rsidR="007F3ED0" w:rsidRPr="009C4E4D" w:rsidRDefault="007F3ED0" w:rsidP="007F3ED0">
      <w:pPr>
        <w:jc w:val="both"/>
        <w:rPr>
          <w:rFonts w:cs="Times New Roman"/>
          <w:color w:val="000000"/>
        </w:rPr>
      </w:pPr>
      <w:r w:rsidRPr="009C4E4D">
        <w:rPr>
          <w:rFonts w:cs="Times New Roman"/>
          <w:color w:val="000000"/>
        </w:rPr>
        <w:t xml:space="preserve">- </w:t>
      </w:r>
      <w:proofErr w:type="spellStart"/>
      <w:r w:rsidRPr="009C4E4D">
        <w:rPr>
          <w:rFonts w:cs="Times New Roman"/>
          <w:color w:val="000000"/>
        </w:rPr>
        <w:t>Legea</w:t>
      </w:r>
      <w:proofErr w:type="spellEnd"/>
      <w:r w:rsidRPr="009C4E4D">
        <w:rPr>
          <w:rFonts w:cs="Times New Roman"/>
          <w:color w:val="000000"/>
        </w:rPr>
        <w:t xml:space="preserve"> nr. 116/2002 </w:t>
      </w:r>
      <w:proofErr w:type="spellStart"/>
      <w:r w:rsidRPr="009C4E4D">
        <w:rPr>
          <w:rFonts w:cs="Times New Roman"/>
          <w:color w:val="000000"/>
        </w:rPr>
        <w:t>privind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prevenirea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și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combaterea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marginalizării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sociale</w:t>
      </w:r>
      <w:proofErr w:type="spellEnd"/>
      <w:r w:rsidRPr="009C4E4D">
        <w:rPr>
          <w:rFonts w:cs="Times New Roman"/>
          <w:color w:val="000000"/>
        </w:rPr>
        <w:t xml:space="preserve">, cu </w:t>
      </w:r>
      <w:proofErr w:type="spellStart"/>
      <w:r w:rsidRPr="009C4E4D">
        <w:rPr>
          <w:rFonts w:cs="Times New Roman"/>
          <w:color w:val="000000"/>
        </w:rPr>
        <w:t>modificările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și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completările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ulterioare</w:t>
      </w:r>
      <w:proofErr w:type="spellEnd"/>
      <w:r w:rsidRPr="009C4E4D">
        <w:rPr>
          <w:rFonts w:cs="Times New Roman"/>
          <w:color w:val="000000"/>
        </w:rPr>
        <w:t>;</w:t>
      </w:r>
    </w:p>
    <w:p w14:paraId="778C1015" w14:textId="77777777" w:rsidR="007F3ED0" w:rsidRPr="009C4E4D" w:rsidRDefault="007F3ED0" w:rsidP="007F3ED0">
      <w:pPr>
        <w:suppressAutoHyphens w:val="0"/>
        <w:autoSpaceDE w:val="0"/>
        <w:jc w:val="both"/>
        <w:rPr>
          <w:rFonts w:cs="Times New Roman"/>
          <w:color w:val="000000"/>
        </w:rPr>
      </w:pPr>
      <w:r w:rsidRPr="009C4E4D">
        <w:rPr>
          <w:rFonts w:cs="Times New Roman"/>
          <w:color w:val="000000"/>
        </w:rPr>
        <w:t xml:space="preserve">- </w:t>
      </w:r>
      <w:proofErr w:type="spellStart"/>
      <w:r w:rsidRPr="009C4E4D">
        <w:rPr>
          <w:rFonts w:cs="Times New Roman"/>
          <w:color w:val="000000"/>
        </w:rPr>
        <w:t>Hotărârea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Guvern</w:t>
      </w:r>
      <w:proofErr w:type="spellEnd"/>
      <w:r w:rsidRPr="009C4E4D">
        <w:rPr>
          <w:rFonts w:cs="Times New Roman"/>
          <w:color w:val="000000"/>
        </w:rPr>
        <w:t xml:space="preserve"> nr. 1149/2002 </w:t>
      </w:r>
      <w:proofErr w:type="spellStart"/>
      <w:r w:rsidRPr="009C4E4D">
        <w:rPr>
          <w:rFonts w:cs="Times New Roman"/>
          <w:color w:val="000000"/>
        </w:rPr>
        <w:t>pentru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aprobarea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Normelor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Metodologice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aplicare</w:t>
      </w:r>
      <w:proofErr w:type="spellEnd"/>
      <w:r w:rsidRPr="009C4E4D">
        <w:rPr>
          <w:rFonts w:cs="Times New Roman"/>
          <w:color w:val="000000"/>
        </w:rPr>
        <w:t xml:space="preserve"> a </w:t>
      </w:r>
      <w:proofErr w:type="spellStart"/>
      <w:r w:rsidRPr="009C4E4D">
        <w:rPr>
          <w:rFonts w:cs="Times New Roman"/>
          <w:color w:val="000000"/>
        </w:rPr>
        <w:t>prevederilor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Legii</w:t>
      </w:r>
      <w:proofErr w:type="spellEnd"/>
      <w:r w:rsidRPr="009C4E4D">
        <w:rPr>
          <w:rFonts w:cs="Times New Roman"/>
          <w:color w:val="000000"/>
        </w:rPr>
        <w:t xml:space="preserve"> nr.116/2002 </w:t>
      </w:r>
      <w:proofErr w:type="spellStart"/>
      <w:r w:rsidRPr="009C4E4D">
        <w:rPr>
          <w:rFonts w:cs="Times New Roman"/>
          <w:color w:val="000000"/>
        </w:rPr>
        <w:t>privind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prevenirea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și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combaterea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marginalizării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sociale</w:t>
      </w:r>
      <w:proofErr w:type="spellEnd"/>
      <w:r w:rsidRPr="009C4E4D">
        <w:rPr>
          <w:rFonts w:cs="Times New Roman"/>
          <w:color w:val="000000"/>
        </w:rPr>
        <w:t xml:space="preserve">, cu </w:t>
      </w:r>
      <w:proofErr w:type="spellStart"/>
      <w:r w:rsidRPr="009C4E4D">
        <w:rPr>
          <w:rFonts w:cs="Times New Roman"/>
          <w:color w:val="000000"/>
        </w:rPr>
        <w:t>modificările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și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completările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ulterioare</w:t>
      </w:r>
      <w:proofErr w:type="spellEnd"/>
      <w:r w:rsidRPr="009C4E4D">
        <w:rPr>
          <w:rFonts w:cs="Times New Roman"/>
          <w:color w:val="000000"/>
        </w:rPr>
        <w:t>;</w:t>
      </w:r>
    </w:p>
    <w:p w14:paraId="5351EC64" w14:textId="77777777" w:rsidR="007F3ED0" w:rsidRPr="009C4E4D" w:rsidRDefault="007F3ED0" w:rsidP="007F3ED0">
      <w:pPr>
        <w:suppressAutoHyphens w:val="0"/>
        <w:autoSpaceDE w:val="0"/>
        <w:jc w:val="both"/>
        <w:rPr>
          <w:rFonts w:cs="Times New Roman"/>
          <w:color w:val="000000"/>
        </w:rPr>
      </w:pPr>
      <w:r w:rsidRPr="009C4E4D">
        <w:rPr>
          <w:rFonts w:cs="Times New Roman"/>
          <w:color w:val="000000"/>
        </w:rPr>
        <w:t xml:space="preserve">- </w:t>
      </w:r>
      <w:proofErr w:type="spellStart"/>
      <w:r w:rsidRPr="009C4E4D">
        <w:rPr>
          <w:rFonts w:cs="Times New Roman"/>
          <w:color w:val="000000"/>
        </w:rPr>
        <w:t>Ordinul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Ministrului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muncii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solidarității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sociale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și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familiei</w:t>
      </w:r>
      <w:proofErr w:type="spellEnd"/>
      <w:r w:rsidRPr="009C4E4D">
        <w:rPr>
          <w:rFonts w:cs="Times New Roman"/>
          <w:color w:val="000000"/>
        </w:rPr>
        <w:t xml:space="preserve"> nr. 73/2005 </w:t>
      </w:r>
      <w:proofErr w:type="spellStart"/>
      <w:r w:rsidRPr="009C4E4D">
        <w:rPr>
          <w:rFonts w:cs="Times New Roman"/>
          <w:color w:val="000000"/>
        </w:rPr>
        <w:t>privind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aprobarea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modelului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Contractului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pentru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acordarea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servicii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sociale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încheiat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furnizorii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servicii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sociale</w:t>
      </w:r>
      <w:proofErr w:type="spellEnd"/>
      <w:r w:rsidRPr="009C4E4D">
        <w:rPr>
          <w:rFonts w:cs="Times New Roman"/>
          <w:color w:val="000000"/>
        </w:rPr>
        <w:t xml:space="preserve">, </w:t>
      </w:r>
      <w:proofErr w:type="spellStart"/>
      <w:r w:rsidRPr="009C4E4D">
        <w:rPr>
          <w:rFonts w:cs="Times New Roman"/>
          <w:color w:val="000000"/>
        </w:rPr>
        <w:t>acreditați</w:t>
      </w:r>
      <w:proofErr w:type="spellEnd"/>
      <w:r w:rsidRPr="009C4E4D">
        <w:rPr>
          <w:rFonts w:cs="Times New Roman"/>
          <w:color w:val="000000"/>
        </w:rPr>
        <w:t xml:space="preserve"> conform </w:t>
      </w:r>
      <w:proofErr w:type="spellStart"/>
      <w:r w:rsidRPr="009C4E4D">
        <w:rPr>
          <w:rFonts w:cs="Times New Roman"/>
          <w:color w:val="000000"/>
        </w:rPr>
        <w:t>legii</w:t>
      </w:r>
      <w:proofErr w:type="spellEnd"/>
      <w:r w:rsidRPr="009C4E4D">
        <w:rPr>
          <w:rFonts w:cs="Times New Roman"/>
          <w:color w:val="000000"/>
        </w:rPr>
        <w:t xml:space="preserve">, cu </w:t>
      </w:r>
      <w:proofErr w:type="spellStart"/>
      <w:r w:rsidRPr="009C4E4D">
        <w:rPr>
          <w:rFonts w:cs="Times New Roman"/>
          <w:color w:val="000000"/>
        </w:rPr>
        <w:t>beneficiarii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servicii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sociale</w:t>
      </w:r>
      <w:proofErr w:type="spellEnd"/>
      <w:r w:rsidRPr="009C4E4D">
        <w:rPr>
          <w:rFonts w:cs="Times New Roman"/>
          <w:color w:val="000000"/>
        </w:rPr>
        <w:t>;</w:t>
      </w:r>
    </w:p>
    <w:p w14:paraId="08E68E6D" w14:textId="77777777" w:rsidR="007F3ED0" w:rsidRPr="009C4E4D" w:rsidRDefault="007F3ED0" w:rsidP="007F3ED0">
      <w:pPr>
        <w:suppressAutoHyphens w:val="0"/>
        <w:autoSpaceDE w:val="0"/>
        <w:jc w:val="both"/>
        <w:rPr>
          <w:rFonts w:cs="Times New Roman"/>
          <w:color w:val="000000"/>
        </w:rPr>
      </w:pPr>
      <w:r w:rsidRPr="009C4E4D">
        <w:rPr>
          <w:rFonts w:cs="Times New Roman"/>
          <w:color w:val="000000"/>
        </w:rPr>
        <w:t xml:space="preserve">- </w:t>
      </w:r>
      <w:proofErr w:type="spellStart"/>
      <w:r w:rsidRPr="009C4E4D">
        <w:rPr>
          <w:rFonts w:cs="Times New Roman"/>
          <w:color w:val="000000"/>
        </w:rPr>
        <w:t>Hotărârea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Guvern</w:t>
      </w:r>
      <w:proofErr w:type="spellEnd"/>
      <w:r w:rsidRPr="009C4E4D">
        <w:rPr>
          <w:rFonts w:cs="Times New Roman"/>
          <w:color w:val="000000"/>
        </w:rPr>
        <w:t xml:space="preserve"> nr. 426/2020 </w:t>
      </w:r>
      <w:proofErr w:type="spellStart"/>
      <w:r w:rsidRPr="009C4E4D">
        <w:rPr>
          <w:rFonts w:cs="Times New Roman"/>
          <w:color w:val="000000"/>
        </w:rPr>
        <w:t>privind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aprobarea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standardelor</w:t>
      </w:r>
      <w:proofErr w:type="spellEnd"/>
      <w:r w:rsidRPr="009C4E4D">
        <w:rPr>
          <w:rFonts w:cs="Times New Roman"/>
          <w:color w:val="000000"/>
        </w:rPr>
        <w:t xml:space="preserve"> de cost </w:t>
      </w:r>
      <w:proofErr w:type="spellStart"/>
      <w:r w:rsidRPr="009C4E4D">
        <w:rPr>
          <w:rFonts w:cs="Times New Roman"/>
          <w:color w:val="000000"/>
        </w:rPr>
        <w:t>pentru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serviciile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sociale</w:t>
      </w:r>
      <w:proofErr w:type="spellEnd"/>
      <w:r w:rsidRPr="009C4E4D">
        <w:rPr>
          <w:rFonts w:cs="Times New Roman"/>
          <w:color w:val="000000"/>
        </w:rPr>
        <w:t xml:space="preserve"> – </w:t>
      </w:r>
      <w:proofErr w:type="spellStart"/>
      <w:r w:rsidRPr="009C4E4D">
        <w:rPr>
          <w:rFonts w:cs="Times New Roman"/>
          <w:color w:val="000000"/>
        </w:rPr>
        <w:t>Anexa</w:t>
      </w:r>
      <w:proofErr w:type="spellEnd"/>
      <w:r w:rsidRPr="009C4E4D">
        <w:rPr>
          <w:rFonts w:cs="Times New Roman"/>
          <w:color w:val="000000"/>
        </w:rPr>
        <w:t xml:space="preserve"> nr. 4;</w:t>
      </w:r>
    </w:p>
    <w:p w14:paraId="0FF293C3" w14:textId="77777777" w:rsidR="007F3ED0" w:rsidRPr="009C4E4D" w:rsidRDefault="007F3ED0" w:rsidP="007F3ED0">
      <w:pPr>
        <w:suppressAutoHyphens w:val="0"/>
        <w:autoSpaceDE w:val="0"/>
        <w:jc w:val="both"/>
        <w:rPr>
          <w:rFonts w:cs="Times New Roman"/>
          <w:color w:val="000000"/>
        </w:rPr>
      </w:pPr>
      <w:r w:rsidRPr="009C4E4D">
        <w:rPr>
          <w:rFonts w:cs="Times New Roman"/>
          <w:color w:val="000000"/>
        </w:rPr>
        <w:t xml:space="preserve">- </w:t>
      </w:r>
      <w:proofErr w:type="spellStart"/>
      <w:r w:rsidRPr="009C4E4D">
        <w:rPr>
          <w:rFonts w:cs="Times New Roman"/>
          <w:color w:val="000000"/>
        </w:rPr>
        <w:t>Legea</w:t>
      </w:r>
      <w:proofErr w:type="spellEnd"/>
      <w:r w:rsidRPr="009C4E4D">
        <w:rPr>
          <w:rFonts w:cs="Times New Roman"/>
          <w:color w:val="000000"/>
        </w:rPr>
        <w:t xml:space="preserve"> nr. 197/2012 </w:t>
      </w:r>
      <w:proofErr w:type="spellStart"/>
      <w:r w:rsidRPr="009C4E4D">
        <w:rPr>
          <w:rFonts w:cs="Times New Roman"/>
          <w:color w:val="000000"/>
        </w:rPr>
        <w:t>privind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asigurarea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calităţii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în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domeniul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serviciilor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sociale</w:t>
      </w:r>
      <w:proofErr w:type="spellEnd"/>
      <w:r w:rsidRPr="009C4E4D">
        <w:rPr>
          <w:rFonts w:cs="Times New Roman"/>
          <w:color w:val="000000"/>
        </w:rPr>
        <w:t xml:space="preserve">, cu </w:t>
      </w:r>
      <w:proofErr w:type="spellStart"/>
      <w:r w:rsidRPr="009C4E4D">
        <w:rPr>
          <w:rFonts w:cs="Times New Roman"/>
          <w:color w:val="000000"/>
        </w:rPr>
        <w:t>modificările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și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completările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ulterioare</w:t>
      </w:r>
      <w:proofErr w:type="spellEnd"/>
      <w:r w:rsidRPr="009C4E4D">
        <w:rPr>
          <w:rFonts w:cs="Times New Roman"/>
          <w:color w:val="000000"/>
        </w:rPr>
        <w:t>;</w:t>
      </w:r>
    </w:p>
    <w:p w14:paraId="681B611A" w14:textId="77777777" w:rsidR="007F3ED0" w:rsidRPr="009C4E4D" w:rsidRDefault="007F3ED0" w:rsidP="007F3ED0">
      <w:pPr>
        <w:suppressAutoHyphens w:val="0"/>
        <w:autoSpaceDE w:val="0"/>
        <w:jc w:val="both"/>
        <w:rPr>
          <w:rFonts w:cs="Times New Roman"/>
          <w:color w:val="000000"/>
        </w:rPr>
      </w:pPr>
      <w:r w:rsidRPr="009C4E4D">
        <w:rPr>
          <w:rFonts w:cs="Times New Roman"/>
          <w:color w:val="000000"/>
        </w:rPr>
        <w:t xml:space="preserve">- </w:t>
      </w:r>
      <w:proofErr w:type="spellStart"/>
      <w:r w:rsidRPr="009C4E4D">
        <w:rPr>
          <w:rFonts w:cs="Times New Roman"/>
          <w:color w:val="000000"/>
        </w:rPr>
        <w:t>Hotărârea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Guvernului</w:t>
      </w:r>
      <w:proofErr w:type="spellEnd"/>
      <w:r w:rsidRPr="009C4E4D">
        <w:rPr>
          <w:rFonts w:cs="Times New Roman"/>
          <w:color w:val="000000"/>
        </w:rPr>
        <w:t xml:space="preserve"> nr. 118/2014 </w:t>
      </w:r>
      <w:proofErr w:type="spellStart"/>
      <w:r w:rsidRPr="009C4E4D">
        <w:rPr>
          <w:rFonts w:cs="Times New Roman"/>
          <w:color w:val="000000"/>
        </w:rPr>
        <w:t>pentru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aprobarea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Normelor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metodologice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aplicare</w:t>
      </w:r>
      <w:proofErr w:type="spellEnd"/>
      <w:r w:rsidRPr="009C4E4D">
        <w:rPr>
          <w:rFonts w:cs="Times New Roman"/>
          <w:color w:val="000000"/>
        </w:rPr>
        <w:t xml:space="preserve"> a </w:t>
      </w:r>
      <w:proofErr w:type="spellStart"/>
      <w:r w:rsidRPr="009C4E4D">
        <w:rPr>
          <w:rFonts w:cs="Times New Roman"/>
          <w:color w:val="000000"/>
        </w:rPr>
        <w:t>prevederilor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Legii</w:t>
      </w:r>
      <w:proofErr w:type="spellEnd"/>
      <w:r w:rsidRPr="009C4E4D">
        <w:rPr>
          <w:rFonts w:cs="Times New Roman"/>
          <w:color w:val="000000"/>
        </w:rPr>
        <w:t xml:space="preserve"> nr. 197/2012 </w:t>
      </w:r>
      <w:proofErr w:type="spellStart"/>
      <w:r w:rsidRPr="009C4E4D">
        <w:rPr>
          <w:rFonts w:cs="Times New Roman"/>
          <w:color w:val="000000"/>
        </w:rPr>
        <w:t>privind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asigurarea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calităţii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în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domeniul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serviciilor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sociale</w:t>
      </w:r>
      <w:proofErr w:type="spellEnd"/>
      <w:r w:rsidRPr="009C4E4D">
        <w:rPr>
          <w:rFonts w:cs="Times New Roman"/>
          <w:color w:val="000000"/>
        </w:rPr>
        <w:t xml:space="preserve">, cu </w:t>
      </w:r>
      <w:proofErr w:type="spellStart"/>
      <w:r w:rsidRPr="009C4E4D">
        <w:rPr>
          <w:rFonts w:cs="Times New Roman"/>
          <w:color w:val="000000"/>
        </w:rPr>
        <w:t>modificările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și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completările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ulterioare</w:t>
      </w:r>
      <w:proofErr w:type="spellEnd"/>
      <w:r w:rsidRPr="009C4E4D">
        <w:rPr>
          <w:rFonts w:cs="Times New Roman"/>
          <w:color w:val="000000"/>
        </w:rPr>
        <w:t>;</w:t>
      </w:r>
    </w:p>
    <w:p w14:paraId="7D69044C" w14:textId="77777777" w:rsidR="007F3ED0" w:rsidRPr="009C4E4D" w:rsidRDefault="007F3ED0" w:rsidP="007F3ED0">
      <w:pPr>
        <w:suppressAutoHyphens w:val="0"/>
        <w:autoSpaceDE w:val="0"/>
        <w:jc w:val="both"/>
        <w:rPr>
          <w:rFonts w:cs="Times New Roman"/>
          <w:color w:val="000000"/>
        </w:rPr>
      </w:pPr>
      <w:r w:rsidRPr="009C4E4D">
        <w:rPr>
          <w:rFonts w:cs="Times New Roman"/>
          <w:color w:val="000000"/>
        </w:rPr>
        <w:lastRenderedPageBreak/>
        <w:t xml:space="preserve">- </w:t>
      </w:r>
      <w:proofErr w:type="spellStart"/>
      <w:r w:rsidRPr="009C4E4D">
        <w:rPr>
          <w:rFonts w:cs="Times New Roman"/>
          <w:color w:val="000000"/>
        </w:rPr>
        <w:t>Hotărârea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Guvern</w:t>
      </w:r>
      <w:proofErr w:type="spellEnd"/>
      <w:r w:rsidRPr="009C4E4D">
        <w:rPr>
          <w:rFonts w:cs="Times New Roman"/>
          <w:color w:val="000000"/>
        </w:rPr>
        <w:t xml:space="preserve"> nr. 886/2000 </w:t>
      </w:r>
      <w:proofErr w:type="spellStart"/>
      <w:r w:rsidRPr="009C4E4D">
        <w:rPr>
          <w:rFonts w:cs="Times New Roman"/>
          <w:color w:val="000000"/>
        </w:rPr>
        <w:t>pentru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aprobarea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Grilei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naţionale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evaluare</w:t>
      </w:r>
      <w:proofErr w:type="spellEnd"/>
      <w:r w:rsidRPr="009C4E4D">
        <w:rPr>
          <w:rFonts w:cs="Times New Roman"/>
          <w:color w:val="000000"/>
        </w:rPr>
        <w:t xml:space="preserve"> a </w:t>
      </w:r>
      <w:proofErr w:type="spellStart"/>
      <w:r w:rsidRPr="009C4E4D">
        <w:rPr>
          <w:rFonts w:cs="Times New Roman"/>
          <w:color w:val="000000"/>
        </w:rPr>
        <w:t>nevoilor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persoanelor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vârstnice</w:t>
      </w:r>
      <w:proofErr w:type="spellEnd"/>
      <w:r w:rsidRPr="009C4E4D">
        <w:rPr>
          <w:rFonts w:cs="Times New Roman"/>
          <w:color w:val="000000"/>
        </w:rPr>
        <w:t>;</w:t>
      </w:r>
    </w:p>
    <w:p w14:paraId="40D6E05B" w14:textId="77777777" w:rsidR="007F3ED0" w:rsidRPr="009C4E4D" w:rsidRDefault="007F3ED0" w:rsidP="007F3ED0">
      <w:pPr>
        <w:suppressAutoHyphens w:val="0"/>
        <w:autoSpaceDE w:val="0"/>
        <w:jc w:val="both"/>
        <w:rPr>
          <w:rFonts w:cs="Times New Roman"/>
          <w:color w:val="000000"/>
        </w:rPr>
      </w:pPr>
      <w:r w:rsidRPr="009C4E4D">
        <w:rPr>
          <w:rFonts w:cs="Times New Roman"/>
          <w:color w:val="000000"/>
        </w:rPr>
        <w:t xml:space="preserve">- </w:t>
      </w:r>
      <w:proofErr w:type="spellStart"/>
      <w:r w:rsidRPr="009C4E4D">
        <w:rPr>
          <w:rFonts w:cs="Times New Roman"/>
          <w:color w:val="000000"/>
        </w:rPr>
        <w:t>Ordonanţa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Guvernului</w:t>
      </w:r>
      <w:proofErr w:type="spellEnd"/>
      <w:r w:rsidRPr="009C4E4D">
        <w:rPr>
          <w:rFonts w:cs="Times New Roman"/>
          <w:color w:val="000000"/>
        </w:rPr>
        <w:t xml:space="preserve"> nr. 68/2003 </w:t>
      </w:r>
      <w:proofErr w:type="spellStart"/>
      <w:r w:rsidRPr="009C4E4D">
        <w:rPr>
          <w:rFonts w:cs="Times New Roman"/>
          <w:color w:val="000000"/>
        </w:rPr>
        <w:t>privind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serviciile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sociale</w:t>
      </w:r>
      <w:proofErr w:type="spellEnd"/>
      <w:r w:rsidRPr="009C4E4D">
        <w:rPr>
          <w:rFonts w:cs="Times New Roman"/>
          <w:color w:val="000000"/>
        </w:rPr>
        <w:t xml:space="preserve">, cu </w:t>
      </w:r>
      <w:proofErr w:type="spellStart"/>
      <w:r w:rsidRPr="009C4E4D">
        <w:rPr>
          <w:rFonts w:cs="Times New Roman"/>
          <w:color w:val="000000"/>
        </w:rPr>
        <w:t>modificările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și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completările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ulterioare</w:t>
      </w:r>
      <w:proofErr w:type="spellEnd"/>
      <w:r w:rsidRPr="009C4E4D">
        <w:rPr>
          <w:rFonts w:cs="Times New Roman"/>
          <w:color w:val="000000"/>
        </w:rPr>
        <w:t>;</w:t>
      </w:r>
    </w:p>
    <w:p w14:paraId="0E69C992" w14:textId="77777777" w:rsidR="007F3ED0" w:rsidRPr="009C4E4D" w:rsidRDefault="007F3ED0" w:rsidP="007F3ED0">
      <w:pPr>
        <w:suppressAutoHyphens w:val="0"/>
        <w:autoSpaceDE w:val="0"/>
        <w:jc w:val="both"/>
        <w:rPr>
          <w:rFonts w:cs="Times New Roman"/>
          <w:color w:val="000000"/>
        </w:rPr>
      </w:pPr>
      <w:r w:rsidRPr="009C4E4D">
        <w:rPr>
          <w:rFonts w:cs="Times New Roman"/>
          <w:color w:val="000000"/>
        </w:rPr>
        <w:t xml:space="preserve">- </w:t>
      </w:r>
      <w:proofErr w:type="spellStart"/>
      <w:r w:rsidRPr="009C4E4D">
        <w:rPr>
          <w:rFonts w:cs="Times New Roman"/>
          <w:color w:val="000000"/>
        </w:rPr>
        <w:t>Ordinul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Secretarului</w:t>
      </w:r>
      <w:proofErr w:type="spellEnd"/>
      <w:r w:rsidRPr="009C4E4D">
        <w:rPr>
          <w:rFonts w:cs="Times New Roman"/>
          <w:color w:val="000000"/>
        </w:rPr>
        <w:t xml:space="preserve"> general al </w:t>
      </w:r>
      <w:proofErr w:type="spellStart"/>
      <w:r w:rsidRPr="009C4E4D">
        <w:rPr>
          <w:rFonts w:cs="Times New Roman"/>
          <w:color w:val="000000"/>
        </w:rPr>
        <w:t>Guvernului</w:t>
      </w:r>
      <w:proofErr w:type="spellEnd"/>
      <w:r w:rsidRPr="009C4E4D">
        <w:rPr>
          <w:rFonts w:cs="Times New Roman"/>
          <w:color w:val="000000"/>
        </w:rPr>
        <w:t xml:space="preserve"> nr. 600/2018 </w:t>
      </w:r>
      <w:proofErr w:type="spellStart"/>
      <w:r w:rsidRPr="009C4E4D">
        <w:rPr>
          <w:rFonts w:cs="Times New Roman"/>
          <w:color w:val="000000"/>
        </w:rPr>
        <w:t>privind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aprobarea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Codului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controlului</w:t>
      </w:r>
      <w:proofErr w:type="spellEnd"/>
      <w:r w:rsidRPr="009C4E4D">
        <w:rPr>
          <w:rFonts w:cs="Times New Roman"/>
          <w:color w:val="000000"/>
        </w:rPr>
        <w:t xml:space="preserve"> intern managerial al </w:t>
      </w:r>
      <w:proofErr w:type="spellStart"/>
      <w:r w:rsidRPr="009C4E4D">
        <w:rPr>
          <w:rFonts w:cs="Times New Roman"/>
          <w:color w:val="000000"/>
        </w:rPr>
        <w:t>entităţilor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publice</w:t>
      </w:r>
      <w:proofErr w:type="spellEnd"/>
      <w:r w:rsidRPr="009C4E4D">
        <w:rPr>
          <w:rFonts w:cs="Times New Roman"/>
          <w:color w:val="000000"/>
        </w:rPr>
        <w:t>.</w:t>
      </w:r>
    </w:p>
    <w:p w14:paraId="0B669699" w14:textId="77777777" w:rsidR="007F3ED0" w:rsidRPr="009C4E4D" w:rsidRDefault="007F3ED0" w:rsidP="007F3ED0">
      <w:pPr>
        <w:tabs>
          <w:tab w:val="left" w:pos="6663"/>
        </w:tabs>
        <w:autoSpaceDE w:val="0"/>
        <w:jc w:val="both"/>
        <w:rPr>
          <w:rFonts w:cs="Times New Roman"/>
          <w:color w:val="000000"/>
        </w:rPr>
      </w:pPr>
      <w:r w:rsidRPr="009C4E4D">
        <w:rPr>
          <w:rFonts w:cs="Times New Roman"/>
          <w:color w:val="000000"/>
        </w:rPr>
        <w:t xml:space="preserve">- </w:t>
      </w:r>
      <w:proofErr w:type="spellStart"/>
      <w:r w:rsidRPr="009C4E4D">
        <w:rPr>
          <w:rFonts w:cs="Times New Roman"/>
          <w:color w:val="000000"/>
        </w:rPr>
        <w:t>Ordinul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Ministrului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muncii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și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justiției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sociale</w:t>
      </w:r>
      <w:proofErr w:type="spellEnd"/>
      <w:r w:rsidRPr="009C4E4D">
        <w:rPr>
          <w:rFonts w:cs="Times New Roman"/>
          <w:color w:val="000000"/>
        </w:rPr>
        <w:t xml:space="preserve"> nr. 29/2019 </w:t>
      </w:r>
      <w:proofErr w:type="spellStart"/>
      <w:r w:rsidRPr="009C4E4D">
        <w:rPr>
          <w:rFonts w:cs="Times New Roman"/>
          <w:color w:val="000000"/>
        </w:rPr>
        <w:t>pentru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aprobarea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standardelor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minime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calitate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pentru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acreditarea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serviciilor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sociale</w:t>
      </w:r>
      <w:proofErr w:type="spellEnd"/>
      <w:r w:rsidRPr="009C4E4D">
        <w:rPr>
          <w:rFonts w:cs="Times New Roman"/>
          <w:color w:val="000000"/>
        </w:rPr>
        <w:t xml:space="preserve"> destinate </w:t>
      </w:r>
      <w:proofErr w:type="spellStart"/>
      <w:r w:rsidRPr="009C4E4D">
        <w:rPr>
          <w:rFonts w:cs="Times New Roman"/>
          <w:color w:val="000000"/>
        </w:rPr>
        <w:t>persoanelor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vârstnice</w:t>
      </w:r>
      <w:proofErr w:type="spellEnd"/>
      <w:r w:rsidRPr="009C4E4D">
        <w:rPr>
          <w:rFonts w:cs="Times New Roman"/>
          <w:color w:val="000000"/>
        </w:rPr>
        <w:t xml:space="preserve">, </w:t>
      </w:r>
      <w:proofErr w:type="spellStart"/>
      <w:r w:rsidRPr="009C4E4D">
        <w:rPr>
          <w:rFonts w:cs="Times New Roman"/>
          <w:color w:val="000000"/>
        </w:rPr>
        <w:t>persoanelor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fără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adăpost</w:t>
      </w:r>
      <w:proofErr w:type="spellEnd"/>
      <w:r w:rsidRPr="009C4E4D">
        <w:rPr>
          <w:rFonts w:cs="Times New Roman"/>
          <w:color w:val="000000"/>
        </w:rPr>
        <w:t xml:space="preserve">, </w:t>
      </w:r>
      <w:proofErr w:type="spellStart"/>
      <w:r w:rsidRPr="009C4E4D">
        <w:rPr>
          <w:rFonts w:cs="Times New Roman"/>
          <w:color w:val="000000"/>
        </w:rPr>
        <w:t>tinerilor</w:t>
      </w:r>
      <w:proofErr w:type="spellEnd"/>
      <w:r w:rsidRPr="009C4E4D">
        <w:rPr>
          <w:rFonts w:cs="Times New Roman"/>
          <w:color w:val="000000"/>
        </w:rPr>
        <w:t xml:space="preserve"> care au </w:t>
      </w:r>
      <w:proofErr w:type="spellStart"/>
      <w:r w:rsidRPr="009C4E4D">
        <w:rPr>
          <w:rFonts w:cs="Times New Roman"/>
          <w:color w:val="000000"/>
        </w:rPr>
        <w:t>părăsit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sistemul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protecţie</w:t>
      </w:r>
      <w:proofErr w:type="spellEnd"/>
      <w:r w:rsidRPr="009C4E4D">
        <w:rPr>
          <w:rFonts w:cs="Times New Roman"/>
          <w:color w:val="000000"/>
        </w:rPr>
        <w:t xml:space="preserve"> a </w:t>
      </w:r>
      <w:proofErr w:type="spellStart"/>
      <w:r w:rsidRPr="009C4E4D">
        <w:rPr>
          <w:rFonts w:cs="Times New Roman"/>
          <w:color w:val="000000"/>
        </w:rPr>
        <w:t>copilului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şi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altor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categorii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persoane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adulte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aflate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în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dificultate</w:t>
      </w:r>
      <w:proofErr w:type="spellEnd"/>
      <w:r w:rsidRPr="009C4E4D">
        <w:rPr>
          <w:rFonts w:cs="Times New Roman"/>
          <w:color w:val="000000"/>
        </w:rPr>
        <w:t xml:space="preserve">, precum </w:t>
      </w:r>
      <w:proofErr w:type="spellStart"/>
      <w:r w:rsidRPr="009C4E4D">
        <w:rPr>
          <w:rFonts w:cs="Times New Roman"/>
          <w:color w:val="000000"/>
        </w:rPr>
        <w:t>şi</w:t>
      </w:r>
      <w:proofErr w:type="spellEnd"/>
      <w:r w:rsidRPr="009C4E4D">
        <w:rPr>
          <w:rFonts w:cs="Times New Roman"/>
          <w:color w:val="000000"/>
        </w:rPr>
        <w:t xml:space="preserve"> a </w:t>
      </w:r>
      <w:proofErr w:type="spellStart"/>
      <w:r w:rsidRPr="009C4E4D">
        <w:rPr>
          <w:rFonts w:cs="Times New Roman"/>
          <w:color w:val="000000"/>
        </w:rPr>
        <w:t>serviciilor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acordate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în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comunitate</w:t>
      </w:r>
      <w:proofErr w:type="spellEnd"/>
      <w:r w:rsidRPr="009C4E4D">
        <w:rPr>
          <w:rFonts w:cs="Times New Roman"/>
          <w:color w:val="000000"/>
        </w:rPr>
        <w:t xml:space="preserve">, </w:t>
      </w:r>
      <w:proofErr w:type="spellStart"/>
      <w:r w:rsidRPr="009C4E4D">
        <w:rPr>
          <w:rFonts w:cs="Times New Roman"/>
          <w:color w:val="000000"/>
        </w:rPr>
        <w:t>serviciilor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acordate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în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sistem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integrat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şi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cantinele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sociale</w:t>
      </w:r>
      <w:proofErr w:type="spellEnd"/>
      <w:r w:rsidRPr="009C4E4D">
        <w:rPr>
          <w:rFonts w:cs="Times New Roman"/>
          <w:color w:val="000000"/>
        </w:rPr>
        <w:t xml:space="preserve">, </w:t>
      </w:r>
      <w:proofErr w:type="spellStart"/>
      <w:r w:rsidRPr="009C4E4D">
        <w:rPr>
          <w:rFonts w:cs="Times New Roman"/>
          <w:color w:val="000000"/>
        </w:rPr>
        <w:t>Anexa</w:t>
      </w:r>
      <w:proofErr w:type="spellEnd"/>
      <w:r w:rsidRPr="009C4E4D">
        <w:rPr>
          <w:rFonts w:cs="Times New Roman"/>
          <w:color w:val="000000"/>
        </w:rPr>
        <w:t xml:space="preserve"> 8.</w:t>
      </w:r>
    </w:p>
    <w:p w14:paraId="79AC13AA" w14:textId="77777777" w:rsidR="007F3ED0" w:rsidRPr="009C4E4D" w:rsidRDefault="007F3ED0" w:rsidP="007F3ED0">
      <w:pPr>
        <w:suppressAutoHyphens w:val="0"/>
        <w:autoSpaceDE w:val="0"/>
        <w:jc w:val="both"/>
        <w:rPr>
          <w:rFonts w:cs="Times New Roman"/>
          <w:color w:val="000000"/>
        </w:rPr>
      </w:pPr>
      <w:r w:rsidRPr="009C4E4D">
        <w:rPr>
          <w:rFonts w:cs="Times New Roman"/>
          <w:color w:val="000000"/>
        </w:rPr>
        <w:tab/>
      </w:r>
      <w:proofErr w:type="spellStart"/>
      <w:r w:rsidRPr="009C4E4D">
        <w:rPr>
          <w:rFonts w:cs="Times New Roman"/>
          <w:color w:val="000000"/>
        </w:rPr>
        <w:t>Regulamentul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organizare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şi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funcționare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este</w:t>
      </w:r>
      <w:proofErr w:type="spellEnd"/>
      <w:r w:rsidRPr="009C4E4D">
        <w:rPr>
          <w:rFonts w:cs="Times New Roman"/>
          <w:color w:val="000000"/>
        </w:rPr>
        <w:t xml:space="preserve"> un document </w:t>
      </w:r>
      <w:proofErr w:type="spellStart"/>
      <w:r w:rsidRPr="009C4E4D">
        <w:rPr>
          <w:rFonts w:cs="Times New Roman"/>
          <w:color w:val="000000"/>
        </w:rPr>
        <w:t>propriu</w:t>
      </w:r>
      <w:proofErr w:type="spellEnd"/>
      <w:r w:rsidRPr="009C4E4D">
        <w:rPr>
          <w:rFonts w:cs="Times New Roman"/>
          <w:color w:val="000000"/>
        </w:rPr>
        <w:t xml:space="preserve"> al </w:t>
      </w:r>
      <w:proofErr w:type="spellStart"/>
      <w:r w:rsidRPr="009C4E4D">
        <w:rPr>
          <w:rFonts w:cs="Times New Roman"/>
          <w:color w:val="000000"/>
        </w:rPr>
        <w:t>serviciului</w:t>
      </w:r>
      <w:proofErr w:type="spellEnd"/>
      <w:r w:rsidRPr="009C4E4D">
        <w:rPr>
          <w:rFonts w:cs="Times New Roman"/>
          <w:color w:val="000000"/>
        </w:rPr>
        <w:t xml:space="preserve"> social "</w:t>
      </w:r>
      <w:proofErr w:type="spellStart"/>
      <w:r w:rsidRPr="009C4E4D">
        <w:rPr>
          <w:rFonts w:cs="Times New Roman"/>
          <w:color w:val="000000"/>
        </w:rPr>
        <w:t>Serviciul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îngrijire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și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asistență</w:t>
      </w:r>
      <w:proofErr w:type="spellEnd"/>
      <w:r w:rsidRPr="009C4E4D">
        <w:rPr>
          <w:rFonts w:cs="Times New Roman"/>
          <w:color w:val="000000"/>
        </w:rPr>
        <w:t xml:space="preserve"> la </w:t>
      </w:r>
      <w:proofErr w:type="spellStart"/>
      <w:r w:rsidRPr="009C4E4D">
        <w:rPr>
          <w:rFonts w:cs="Times New Roman"/>
          <w:color w:val="000000"/>
        </w:rPr>
        <w:t>domiciliu</w:t>
      </w:r>
      <w:proofErr w:type="spellEnd"/>
      <w:r w:rsidRPr="009C4E4D">
        <w:rPr>
          <w:rFonts w:cs="Times New Roman"/>
          <w:color w:val="000000"/>
        </w:rPr>
        <w:t xml:space="preserve">" </w:t>
      </w:r>
      <w:proofErr w:type="spellStart"/>
      <w:r w:rsidRPr="009C4E4D">
        <w:rPr>
          <w:rFonts w:cs="Times New Roman"/>
          <w:color w:val="000000"/>
        </w:rPr>
        <w:t>pentru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persoane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vârstnice</w:t>
      </w:r>
      <w:proofErr w:type="spellEnd"/>
      <w:r w:rsidRPr="009C4E4D">
        <w:rPr>
          <w:rFonts w:cs="Times New Roman"/>
          <w:color w:val="000000"/>
        </w:rPr>
        <w:t xml:space="preserve"> din </w:t>
      </w:r>
      <w:proofErr w:type="spellStart"/>
      <w:r w:rsidRPr="009C4E4D">
        <w:rPr>
          <w:rFonts w:cs="Times New Roman"/>
          <w:color w:val="000000"/>
        </w:rPr>
        <w:t>municipiul</w:t>
      </w:r>
      <w:proofErr w:type="spellEnd"/>
      <w:r w:rsidRPr="009C4E4D">
        <w:rPr>
          <w:rFonts w:cs="Times New Roman"/>
          <w:color w:val="000000"/>
        </w:rPr>
        <w:t xml:space="preserve"> Hunedoara, </w:t>
      </w:r>
      <w:proofErr w:type="spellStart"/>
      <w:r w:rsidRPr="009C4E4D">
        <w:rPr>
          <w:rFonts w:cs="Times New Roman"/>
          <w:color w:val="000000"/>
        </w:rPr>
        <w:t>fără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personalitate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juridică</w:t>
      </w:r>
      <w:proofErr w:type="spellEnd"/>
      <w:r w:rsidRPr="009C4E4D">
        <w:rPr>
          <w:rFonts w:cs="Times New Roman"/>
          <w:color w:val="000000"/>
        </w:rPr>
        <w:t xml:space="preserve">. </w:t>
      </w:r>
      <w:proofErr w:type="spellStart"/>
      <w:r w:rsidRPr="009C4E4D">
        <w:rPr>
          <w:rFonts w:cs="Times New Roman"/>
          <w:color w:val="000000"/>
        </w:rPr>
        <w:t>Acesta</w:t>
      </w:r>
      <w:proofErr w:type="spellEnd"/>
      <w:r w:rsidRPr="009C4E4D">
        <w:rPr>
          <w:rFonts w:cs="Times New Roman"/>
          <w:color w:val="000000"/>
        </w:rPr>
        <w:t xml:space="preserve"> a </w:t>
      </w:r>
      <w:proofErr w:type="spellStart"/>
      <w:r w:rsidRPr="009C4E4D">
        <w:rPr>
          <w:rFonts w:cs="Times New Roman"/>
          <w:color w:val="000000"/>
        </w:rPr>
        <w:t>fost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elaborat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în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vederea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asigurării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funcționării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serviciului</w:t>
      </w:r>
      <w:proofErr w:type="spellEnd"/>
      <w:r w:rsidRPr="009C4E4D">
        <w:rPr>
          <w:rFonts w:cs="Times New Roman"/>
          <w:color w:val="000000"/>
        </w:rPr>
        <w:t xml:space="preserve">, cu </w:t>
      </w:r>
      <w:proofErr w:type="spellStart"/>
      <w:r w:rsidRPr="009C4E4D">
        <w:rPr>
          <w:rFonts w:cs="Times New Roman"/>
          <w:color w:val="000000"/>
        </w:rPr>
        <w:t>respectarea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standardelor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minime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calitate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aplicabile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şi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gramStart"/>
      <w:r w:rsidRPr="009C4E4D">
        <w:rPr>
          <w:rFonts w:cs="Times New Roman"/>
          <w:color w:val="000000"/>
        </w:rPr>
        <w:t>a</w:t>
      </w:r>
      <w:proofErr w:type="gram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asigurării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accesului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persoanelor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beneficiare</w:t>
      </w:r>
      <w:proofErr w:type="spellEnd"/>
      <w:r w:rsidRPr="009C4E4D">
        <w:rPr>
          <w:rFonts w:cs="Times New Roman"/>
          <w:color w:val="000000"/>
        </w:rPr>
        <w:t xml:space="preserve"> la </w:t>
      </w:r>
      <w:proofErr w:type="spellStart"/>
      <w:r w:rsidRPr="009C4E4D">
        <w:rPr>
          <w:rFonts w:cs="Times New Roman"/>
          <w:color w:val="000000"/>
        </w:rPr>
        <w:t>informații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privind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acest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serviciu</w:t>
      </w:r>
      <w:proofErr w:type="spellEnd"/>
      <w:r w:rsidRPr="009C4E4D">
        <w:rPr>
          <w:rFonts w:cs="Times New Roman"/>
          <w:color w:val="000000"/>
        </w:rPr>
        <w:t xml:space="preserve"> social.</w:t>
      </w:r>
    </w:p>
    <w:p w14:paraId="597B67C7" w14:textId="77777777" w:rsidR="007F3ED0" w:rsidRPr="009C4E4D" w:rsidRDefault="007F3ED0" w:rsidP="007F3ED0">
      <w:pPr>
        <w:suppressAutoHyphens w:val="0"/>
        <w:autoSpaceDE w:val="0"/>
        <w:jc w:val="both"/>
        <w:rPr>
          <w:rFonts w:cs="Times New Roman"/>
          <w:color w:val="000000"/>
        </w:rPr>
      </w:pPr>
      <w:r w:rsidRPr="009C4E4D">
        <w:rPr>
          <w:rFonts w:cs="Times New Roman"/>
          <w:color w:val="000000"/>
        </w:rPr>
        <w:tab/>
      </w:r>
      <w:proofErr w:type="spellStart"/>
      <w:r w:rsidRPr="009C4E4D">
        <w:rPr>
          <w:rFonts w:cs="Times New Roman"/>
          <w:color w:val="000000"/>
        </w:rPr>
        <w:t>Regulamentul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organizare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și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funcționare</w:t>
      </w:r>
      <w:proofErr w:type="spellEnd"/>
      <w:r w:rsidRPr="009C4E4D">
        <w:rPr>
          <w:rFonts w:cs="Times New Roman"/>
          <w:color w:val="000000"/>
        </w:rPr>
        <w:t xml:space="preserve"> a </w:t>
      </w:r>
      <w:proofErr w:type="spellStart"/>
      <w:r w:rsidRPr="009C4E4D">
        <w:rPr>
          <w:rFonts w:cs="Times New Roman"/>
          <w:color w:val="000000"/>
        </w:rPr>
        <w:t>serviciului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gramStart"/>
      <w:r w:rsidRPr="009C4E4D">
        <w:rPr>
          <w:rFonts w:cs="Times New Roman"/>
          <w:color w:val="000000"/>
        </w:rPr>
        <w:t>social ,</w:t>
      </w:r>
      <w:proofErr w:type="gramEnd"/>
      <w:r w:rsidRPr="009C4E4D">
        <w:rPr>
          <w:rFonts w:cs="Times New Roman"/>
          <w:color w:val="000000"/>
        </w:rPr>
        <w:t xml:space="preserve">, </w:t>
      </w:r>
      <w:proofErr w:type="spellStart"/>
      <w:r w:rsidRPr="009C4E4D">
        <w:rPr>
          <w:rFonts w:cs="Times New Roman"/>
          <w:color w:val="000000"/>
        </w:rPr>
        <w:t>Serviciul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îngrijire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și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asistență</w:t>
      </w:r>
      <w:proofErr w:type="spellEnd"/>
      <w:r w:rsidRPr="009C4E4D">
        <w:rPr>
          <w:rFonts w:cs="Times New Roman"/>
          <w:color w:val="000000"/>
        </w:rPr>
        <w:t xml:space="preserve"> la </w:t>
      </w:r>
      <w:proofErr w:type="spellStart"/>
      <w:r w:rsidRPr="009C4E4D">
        <w:rPr>
          <w:rFonts w:cs="Times New Roman"/>
          <w:color w:val="000000"/>
        </w:rPr>
        <w:t>domiciliu</w:t>
      </w:r>
      <w:proofErr w:type="spellEnd"/>
      <w:r w:rsidRPr="009C4E4D">
        <w:rPr>
          <w:rFonts w:cs="Times New Roman"/>
          <w:color w:val="000000"/>
        </w:rPr>
        <w:t xml:space="preserve">” se </w:t>
      </w:r>
      <w:proofErr w:type="spellStart"/>
      <w:r w:rsidRPr="009C4E4D">
        <w:rPr>
          <w:rFonts w:cs="Times New Roman"/>
          <w:color w:val="000000"/>
        </w:rPr>
        <w:t>constituie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anexă</w:t>
      </w:r>
      <w:proofErr w:type="spellEnd"/>
      <w:r w:rsidRPr="009C4E4D">
        <w:rPr>
          <w:rFonts w:cs="Times New Roman"/>
          <w:color w:val="000000"/>
        </w:rPr>
        <w:t xml:space="preserve"> la </w:t>
      </w:r>
      <w:proofErr w:type="spellStart"/>
      <w:r w:rsidRPr="009C4E4D">
        <w:rPr>
          <w:rFonts w:cs="Times New Roman"/>
          <w:color w:val="000000"/>
        </w:rPr>
        <w:t>prezentul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proiect</w:t>
      </w:r>
      <w:proofErr w:type="spellEnd"/>
      <w:r w:rsidRPr="009C4E4D">
        <w:rPr>
          <w:rFonts w:cs="Times New Roman"/>
          <w:color w:val="000000"/>
        </w:rPr>
        <w:t xml:space="preserve"> de </w:t>
      </w:r>
      <w:proofErr w:type="spellStart"/>
      <w:r w:rsidRPr="009C4E4D">
        <w:rPr>
          <w:rFonts w:cs="Times New Roman"/>
          <w:color w:val="000000"/>
        </w:rPr>
        <w:t>hotărâre</w:t>
      </w:r>
      <w:proofErr w:type="spellEnd"/>
      <w:r w:rsidRPr="009C4E4D">
        <w:rPr>
          <w:rFonts w:cs="Times New Roman"/>
          <w:color w:val="000000"/>
        </w:rPr>
        <w:t xml:space="preserve">. </w:t>
      </w:r>
    </w:p>
    <w:p w14:paraId="6E49236B" w14:textId="77777777" w:rsidR="007F3ED0" w:rsidRPr="009C4E4D" w:rsidRDefault="007F3ED0" w:rsidP="007F3ED0">
      <w:pPr>
        <w:suppressAutoHyphens w:val="0"/>
        <w:autoSpaceDE w:val="0"/>
        <w:jc w:val="both"/>
        <w:rPr>
          <w:rFonts w:cs="Times New Roman"/>
        </w:rPr>
      </w:pPr>
      <w:r w:rsidRPr="009C4E4D">
        <w:rPr>
          <w:rFonts w:cs="Times New Roman"/>
          <w:color w:val="000000"/>
        </w:rPr>
        <w:tab/>
        <w:t xml:space="preserve">La data </w:t>
      </w:r>
      <w:proofErr w:type="spellStart"/>
      <w:r w:rsidRPr="009C4E4D">
        <w:rPr>
          <w:rFonts w:cs="Times New Roman"/>
          <w:color w:val="000000"/>
        </w:rPr>
        <w:t>intrării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în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vigoare</w:t>
      </w:r>
      <w:proofErr w:type="spellEnd"/>
      <w:r w:rsidRPr="009C4E4D">
        <w:rPr>
          <w:rFonts w:cs="Times New Roman"/>
          <w:color w:val="000000"/>
        </w:rPr>
        <w:t xml:space="preserve"> a </w:t>
      </w:r>
      <w:proofErr w:type="spellStart"/>
      <w:r w:rsidRPr="009C4E4D">
        <w:rPr>
          <w:rFonts w:cs="Times New Roman"/>
          <w:color w:val="000000"/>
        </w:rPr>
        <w:t>prezentei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hotărâri</w:t>
      </w:r>
      <w:proofErr w:type="spellEnd"/>
      <w:r w:rsidRPr="009C4E4D">
        <w:rPr>
          <w:rFonts w:cs="Times New Roman"/>
          <w:color w:val="000000"/>
        </w:rPr>
        <w:t xml:space="preserve"> se </w:t>
      </w:r>
      <w:proofErr w:type="spellStart"/>
      <w:r w:rsidRPr="009C4E4D">
        <w:rPr>
          <w:rFonts w:cs="Times New Roman"/>
          <w:color w:val="000000"/>
        </w:rPr>
        <w:t>abrogă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Hotărârea</w:t>
      </w:r>
      <w:proofErr w:type="spellEnd"/>
      <w:r w:rsidRPr="009C4E4D">
        <w:rPr>
          <w:rFonts w:cs="Times New Roman"/>
          <w:color w:val="000000"/>
        </w:rPr>
        <w:t xml:space="preserve"> </w:t>
      </w:r>
      <w:proofErr w:type="spellStart"/>
      <w:r w:rsidRPr="009C4E4D">
        <w:rPr>
          <w:rFonts w:cs="Times New Roman"/>
          <w:color w:val="000000"/>
        </w:rPr>
        <w:t>Consiliului</w:t>
      </w:r>
      <w:proofErr w:type="spellEnd"/>
      <w:r w:rsidRPr="009C4E4D">
        <w:rPr>
          <w:rFonts w:cs="Times New Roman"/>
          <w:color w:val="000000"/>
        </w:rPr>
        <w:t xml:space="preserve"> Local a </w:t>
      </w:r>
      <w:proofErr w:type="spellStart"/>
      <w:r w:rsidRPr="009C4E4D">
        <w:rPr>
          <w:rFonts w:cs="Times New Roman"/>
          <w:color w:val="000000"/>
        </w:rPr>
        <w:t>municipiului</w:t>
      </w:r>
      <w:proofErr w:type="spellEnd"/>
      <w:r w:rsidRPr="009C4E4D">
        <w:rPr>
          <w:rFonts w:cs="Times New Roman"/>
          <w:color w:val="000000"/>
        </w:rPr>
        <w:t xml:space="preserve"> Hunedoara nr. 157/2022.</w:t>
      </w:r>
    </w:p>
    <w:p w14:paraId="06E0AFD1" w14:textId="77777777" w:rsidR="007F3ED0" w:rsidRPr="009C4E4D" w:rsidRDefault="007F3ED0" w:rsidP="007F3ED0">
      <w:pPr>
        <w:ind w:firstLine="705"/>
        <w:jc w:val="both"/>
        <w:rPr>
          <w:rFonts w:cs="Times New Roman"/>
        </w:rPr>
      </w:pPr>
      <w:proofErr w:type="spellStart"/>
      <w:r w:rsidRPr="009C4E4D">
        <w:rPr>
          <w:rFonts w:cs="Times New Roman"/>
        </w:rPr>
        <w:t>Competența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dezbaterii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și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adoptării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prezentului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proiect</w:t>
      </w:r>
      <w:proofErr w:type="spellEnd"/>
      <w:r w:rsidRPr="009C4E4D">
        <w:rPr>
          <w:rFonts w:cs="Times New Roman"/>
        </w:rPr>
        <w:t xml:space="preserve"> de </w:t>
      </w:r>
      <w:proofErr w:type="gramStart"/>
      <w:r w:rsidRPr="009C4E4D">
        <w:rPr>
          <w:rFonts w:cs="Times New Roman"/>
        </w:rPr>
        <w:t xml:space="preserve">h  </w:t>
      </w:r>
      <w:proofErr w:type="spellStart"/>
      <w:r w:rsidRPr="009C4E4D">
        <w:rPr>
          <w:rFonts w:cs="Times New Roman"/>
        </w:rPr>
        <w:t>otărâre</w:t>
      </w:r>
      <w:proofErr w:type="spellEnd"/>
      <w:proofErr w:type="gram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aparține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Consiliului</w:t>
      </w:r>
      <w:proofErr w:type="spellEnd"/>
      <w:r w:rsidRPr="009C4E4D">
        <w:rPr>
          <w:rFonts w:cs="Times New Roman"/>
        </w:rPr>
        <w:t xml:space="preserve"> Local al </w:t>
      </w:r>
      <w:proofErr w:type="spellStart"/>
      <w:r w:rsidRPr="009C4E4D">
        <w:rPr>
          <w:rFonts w:cs="Times New Roman"/>
        </w:rPr>
        <w:t>Municipiului</w:t>
      </w:r>
      <w:proofErr w:type="spellEnd"/>
      <w:r w:rsidRPr="009C4E4D">
        <w:rPr>
          <w:rFonts w:cs="Times New Roman"/>
        </w:rPr>
        <w:t xml:space="preserve"> Hunedoara </w:t>
      </w:r>
      <w:proofErr w:type="spellStart"/>
      <w:r w:rsidRPr="009C4E4D">
        <w:rPr>
          <w:rFonts w:cs="Times New Roman"/>
        </w:rPr>
        <w:t>în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baza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dispozițiilor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prevederilor</w:t>
      </w:r>
      <w:proofErr w:type="spellEnd"/>
      <w:r w:rsidRPr="009C4E4D">
        <w:rPr>
          <w:rFonts w:cs="Times New Roman"/>
        </w:rPr>
        <w:t xml:space="preserve"> art. 129, </w:t>
      </w:r>
      <w:proofErr w:type="spellStart"/>
      <w:r w:rsidRPr="009C4E4D">
        <w:rPr>
          <w:rFonts w:cs="Times New Roman"/>
        </w:rPr>
        <w:t>alin</w:t>
      </w:r>
      <w:proofErr w:type="spellEnd"/>
      <w:r w:rsidRPr="009C4E4D">
        <w:rPr>
          <w:rFonts w:cs="Times New Roman"/>
        </w:rPr>
        <w:t xml:space="preserve">. (2), lit. a), lit. d), </w:t>
      </w:r>
      <w:proofErr w:type="spellStart"/>
      <w:r w:rsidRPr="009C4E4D">
        <w:rPr>
          <w:rFonts w:cs="Times New Roman"/>
        </w:rPr>
        <w:t>alin</w:t>
      </w:r>
      <w:proofErr w:type="spellEnd"/>
      <w:r w:rsidRPr="009C4E4D">
        <w:rPr>
          <w:rFonts w:cs="Times New Roman"/>
        </w:rPr>
        <w:t xml:space="preserve">. (3), lit. c), alin.7, lit. b), </w:t>
      </w:r>
      <w:proofErr w:type="spellStart"/>
      <w:r w:rsidRPr="009C4E4D">
        <w:rPr>
          <w:rFonts w:cs="Times New Roman"/>
        </w:rPr>
        <w:t>alin</w:t>
      </w:r>
      <w:proofErr w:type="spellEnd"/>
      <w:r w:rsidRPr="009C4E4D">
        <w:rPr>
          <w:rFonts w:cs="Times New Roman"/>
        </w:rPr>
        <w:t xml:space="preserve">. (14) precum </w:t>
      </w:r>
      <w:proofErr w:type="spellStart"/>
      <w:r w:rsidRPr="009C4E4D">
        <w:rPr>
          <w:rFonts w:cs="Times New Roman"/>
        </w:rPr>
        <w:t>și</w:t>
      </w:r>
      <w:proofErr w:type="spellEnd"/>
      <w:r w:rsidRPr="009C4E4D">
        <w:rPr>
          <w:rFonts w:cs="Times New Roman"/>
        </w:rPr>
        <w:t xml:space="preserve"> ale art. 139 </w:t>
      </w:r>
      <w:proofErr w:type="spellStart"/>
      <w:r w:rsidRPr="009C4E4D">
        <w:rPr>
          <w:rFonts w:cs="Times New Roman"/>
        </w:rPr>
        <w:t>coroborat</w:t>
      </w:r>
      <w:proofErr w:type="spellEnd"/>
      <w:r w:rsidRPr="009C4E4D">
        <w:rPr>
          <w:rFonts w:cs="Times New Roman"/>
        </w:rPr>
        <w:t xml:space="preserve"> cu art. 196 </w:t>
      </w:r>
      <w:proofErr w:type="spellStart"/>
      <w:r w:rsidRPr="009C4E4D">
        <w:rPr>
          <w:rFonts w:cs="Times New Roman"/>
        </w:rPr>
        <w:t>alin</w:t>
      </w:r>
      <w:proofErr w:type="spellEnd"/>
      <w:r w:rsidRPr="009C4E4D">
        <w:rPr>
          <w:rFonts w:cs="Times New Roman"/>
        </w:rPr>
        <w:t xml:space="preserve">. (1) lit. a) din </w:t>
      </w:r>
      <w:proofErr w:type="spellStart"/>
      <w:r w:rsidRPr="009C4E4D">
        <w:rPr>
          <w:rFonts w:cs="Times New Roman"/>
        </w:rPr>
        <w:t>Ordonanța</w:t>
      </w:r>
      <w:proofErr w:type="spellEnd"/>
      <w:r w:rsidRPr="009C4E4D">
        <w:rPr>
          <w:rFonts w:cs="Times New Roman"/>
        </w:rPr>
        <w:t xml:space="preserve"> de </w:t>
      </w:r>
      <w:proofErr w:type="spellStart"/>
      <w:r w:rsidRPr="009C4E4D">
        <w:rPr>
          <w:rFonts w:cs="Times New Roman"/>
        </w:rPr>
        <w:t>Urgență</w:t>
      </w:r>
      <w:proofErr w:type="spellEnd"/>
      <w:r w:rsidRPr="009C4E4D">
        <w:rPr>
          <w:rFonts w:cs="Times New Roman"/>
        </w:rPr>
        <w:t xml:space="preserve"> a </w:t>
      </w:r>
      <w:proofErr w:type="spellStart"/>
      <w:r w:rsidRPr="009C4E4D">
        <w:rPr>
          <w:rFonts w:cs="Times New Roman"/>
        </w:rPr>
        <w:t>Guvernului</w:t>
      </w:r>
      <w:proofErr w:type="spellEnd"/>
      <w:r w:rsidRPr="009C4E4D">
        <w:rPr>
          <w:rFonts w:cs="Times New Roman"/>
        </w:rPr>
        <w:t xml:space="preserve"> nr. 57/2019 </w:t>
      </w:r>
      <w:proofErr w:type="spellStart"/>
      <w:r w:rsidRPr="009C4E4D">
        <w:rPr>
          <w:rFonts w:cs="Times New Roman"/>
        </w:rPr>
        <w:t>privind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Codul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administrativ</w:t>
      </w:r>
      <w:proofErr w:type="spellEnd"/>
      <w:r w:rsidRPr="009C4E4D">
        <w:rPr>
          <w:rFonts w:cs="Times New Roman"/>
        </w:rPr>
        <w:t xml:space="preserve">, cu </w:t>
      </w:r>
      <w:proofErr w:type="spellStart"/>
      <w:r w:rsidRPr="009C4E4D">
        <w:rPr>
          <w:rFonts w:cs="Times New Roman"/>
        </w:rPr>
        <w:t>modificările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și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completările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ulterioare</w:t>
      </w:r>
      <w:proofErr w:type="spellEnd"/>
      <w:r w:rsidRPr="009C4E4D">
        <w:rPr>
          <w:rFonts w:cs="Times New Roman"/>
        </w:rPr>
        <w:t>.</w:t>
      </w:r>
    </w:p>
    <w:p w14:paraId="74C5A6C9" w14:textId="77777777" w:rsidR="007F3ED0" w:rsidRPr="009C4E4D" w:rsidRDefault="007F3ED0" w:rsidP="007F3ED0">
      <w:pPr>
        <w:ind w:firstLine="540"/>
        <w:jc w:val="both"/>
        <w:rPr>
          <w:rFonts w:cs="Times New Roman"/>
        </w:rPr>
      </w:pPr>
      <w:proofErr w:type="spellStart"/>
      <w:r w:rsidRPr="009C4E4D">
        <w:rPr>
          <w:rFonts w:cs="Times New Roman"/>
        </w:rPr>
        <w:t>Față</w:t>
      </w:r>
      <w:proofErr w:type="spellEnd"/>
      <w:r w:rsidRPr="009C4E4D">
        <w:rPr>
          <w:rFonts w:cs="Times New Roman"/>
        </w:rPr>
        <w:t xml:space="preserve"> de </w:t>
      </w:r>
      <w:proofErr w:type="spellStart"/>
      <w:r w:rsidRPr="009C4E4D">
        <w:rPr>
          <w:rFonts w:cs="Times New Roman"/>
        </w:rPr>
        <w:t>cele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prezentate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mai</w:t>
      </w:r>
      <w:proofErr w:type="spellEnd"/>
      <w:r w:rsidRPr="009C4E4D">
        <w:rPr>
          <w:rFonts w:cs="Times New Roman"/>
        </w:rPr>
        <w:t xml:space="preserve"> sus </w:t>
      </w:r>
      <w:proofErr w:type="spellStart"/>
      <w:r w:rsidRPr="009C4E4D">
        <w:rPr>
          <w:rFonts w:cs="Times New Roman"/>
        </w:rPr>
        <w:t>propun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supunerea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spre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dezbatere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și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aprobarea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proiectului</w:t>
      </w:r>
      <w:proofErr w:type="spellEnd"/>
      <w:r w:rsidRPr="009C4E4D">
        <w:rPr>
          <w:rFonts w:cs="Times New Roman"/>
        </w:rPr>
        <w:t xml:space="preserve"> de </w:t>
      </w:r>
      <w:proofErr w:type="spellStart"/>
      <w:r w:rsidRPr="009C4E4D">
        <w:rPr>
          <w:rFonts w:cs="Times New Roman"/>
        </w:rPr>
        <w:t>hotărâre</w:t>
      </w:r>
      <w:proofErr w:type="spellEnd"/>
      <w:r w:rsidRPr="009C4E4D">
        <w:rPr>
          <w:rFonts w:cs="Times New Roman"/>
        </w:rPr>
        <w:t xml:space="preserve"> </w:t>
      </w:r>
      <w:proofErr w:type="spellStart"/>
      <w:r w:rsidRPr="009C4E4D">
        <w:rPr>
          <w:rFonts w:cs="Times New Roman"/>
        </w:rPr>
        <w:t>prezentat</w:t>
      </w:r>
      <w:proofErr w:type="spellEnd"/>
      <w:r w:rsidRPr="009C4E4D">
        <w:rPr>
          <w:rFonts w:cs="Times New Roman"/>
        </w:rPr>
        <w:t>.</w:t>
      </w:r>
    </w:p>
    <w:p w14:paraId="5D9C6042" w14:textId="77777777" w:rsidR="007F3ED0" w:rsidRPr="009C4E4D" w:rsidRDefault="007F3ED0" w:rsidP="007F3ED0">
      <w:pPr>
        <w:ind w:firstLine="705"/>
        <w:jc w:val="both"/>
        <w:rPr>
          <w:rFonts w:cs="Times New Roman"/>
        </w:rPr>
      </w:pPr>
    </w:p>
    <w:p w14:paraId="5325ABE7" w14:textId="77777777" w:rsidR="007F3ED0" w:rsidRPr="009C4E4D" w:rsidRDefault="007F3ED0" w:rsidP="007F3ED0">
      <w:pPr>
        <w:ind w:firstLine="705"/>
        <w:jc w:val="both"/>
        <w:rPr>
          <w:rFonts w:cs="Times New Roman"/>
        </w:rPr>
      </w:pPr>
    </w:p>
    <w:p w14:paraId="67409448" w14:textId="77777777" w:rsidR="007F3ED0" w:rsidRPr="009C4E4D" w:rsidRDefault="007F3ED0" w:rsidP="007F3ED0">
      <w:pPr>
        <w:ind w:firstLine="705"/>
        <w:jc w:val="both"/>
        <w:rPr>
          <w:rFonts w:cs="Times New Roman"/>
        </w:rPr>
      </w:pPr>
    </w:p>
    <w:p w14:paraId="3385866B" w14:textId="77777777" w:rsidR="007F3ED0" w:rsidRPr="009C4E4D" w:rsidRDefault="007F3ED0" w:rsidP="007F3ED0">
      <w:pPr>
        <w:jc w:val="center"/>
        <w:rPr>
          <w:rFonts w:cs="Times New Roman"/>
          <w:b/>
          <w:bCs/>
        </w:rPr>
      </w:pPr>
      <w:proofErr w:type="spellStart"/>
      <w:r w:rsidRPr="009C4E4D">
        <w:rPr>
          <w:rFonts w:cs="Times New Roman"/>
          <w:b/>
          <w:bCs/>
        </w:rPr>
        <w:t>Direcția</w:t>
      </w:r>
      <w:proofErr w:type="spellEnd"/>
      <w:r w:rsidRPr="009C4E4D">
        <w:rPr>
          <w:rFonts w:cs="Times New Roman"/>
          <w:b/>
          <w:bCs/>
        </w:rPr>
        <w:t xml:space="preserve"> de </w:t>
      </w:r>
      <w:proofErr w:type="spellStart"/>
      <w:r w:rsidRPr="009C4E4D">
        <w:rPr>
          <w:rFonts w:cs="Times New Roman"/>
          <w:b/>
          <w:bCs/>
        </w:rPr>
        <w:t>Asistență</w:t>
      </w:r>
      <w:proofErr w:type="spellEnd"/>
      <w:r w:rsidRPr="009C4E4D">
        <w:rPr>
          <w:rFonts w:cs="Times New Roman"/>
          <w:b/>
          <w:bCs/>
        </w:rPr>
        <w:t xml:space="preserve"> </w:t>
      </w:r>
      <w:proofErr w:type="spellStart"/>
      <w:r w:rsidRPr="009C4E4D">
        <w:rPr>
          <w:rFonts w:cs="Times New Roman"/>
          <w:b/>
          <w:bCs/>
        </w:rPr>
        <w:t>Socială</w:t>
      </w:r>
      <w:proofErr w:type="spellEnd"/>
    </w:p>
    <w:p w14:paraId="24827ECE" w14:textId="77777777" w:rsidR="007F3ED0" w:rsidRPr="009C4E4D" w:rsidRDefault="007F3ED0" w:rsidP="007F3ED0">
      <w:pPr>
        <w:jc w:val="center"/>
        <w:rPr>
          <w:rFonts w:cs="Times New Roman"/>
          <w:b/>
          <w:bCs/>
        </w:rPr>
      </w:pPr>
      <w:r w:rsidRPr="009C4E4D">
        <w:rPr>
          <w:rFonts w:cs="Times New Roman"/>
          <w:b/>
          <w:bCs/>
        </w:rPr>
        <w:t xml:space="preserve">Director </w:t>
      </w:r>
      <w:proofErr w:type="spellStart"/>
      <w:r w:rsidRPr="009C4E4D">
        <w:rPr>
          <w:rFonts w:cs="Times New Roman"/>
          <w:b/>
          <w:bCs/>
        </w:rPr>
        <w:t>executiv</w:t>
      </w:r>
      <w:proofErr w:type="spellEnd"/>
      <w:r w:rsidRPr="009C4E4D">
        <w:rPr>
          <w:rFonts w:cs="Times New Roman"/>
          <w:b/>
          <w:bCs/>
        </w:rPr>
        <w:t>,</w:t>
      </w:r>
    </w:p>
    <w:p w14:paraId="3D4766B3" w14:textId="77777777" w:rsidR="007F3ED0" w:rsidRPr="009C4E4D" w:rsidRDefault="007F3ED0" w:rsidP="007F3ED0">
      <w:pPr>
        <w:jc w:val="center"/>
        <w:rPr>
          <w:rFonts w:cs="Times New Roman"/>
          <w:b/>
          <w:bCs/>
        </w:rPr>
      </w:pPr>
      <w:proofErr w:type="spellStart"/>
      <w:r w:rsidRPr="009C4E4D">
        <w:rPr>
          <w:rFonts w:cs="Times New Roman"/>
          <w:b/>
          <w:bCs/>
        </w:rPr>
        <w:t>Tiberiu</w:t>
      </w:r>
      <w:proofErr w:type="spellEnd"/>
      <w:r w:rsidRPr="009C4E4D">
        <w:rPr>
          <w:rFonts w:cs="Times New Roman"/>
          <w:b/>
          <w:bCs/>
        </w:rPr>
        <w:t xml:space="preserve"> </w:t>
      </w:r>
      <w:proofErr w:type="spellStart"/>
      <w:r w:rsidRPr="009C4E4D">
        <w:rPr>
          <w:rFonts w:cs="Times New Roman"/>
          <w:b/>
          <w:bCs/>
        </w:rPr>
        <w:t>Furca</w:t>
      </w:r>
      <w:proofErr w:type="spellEnd"/>
    </w:p>
    <w:p w14:paraId="773BADE7" w14:textId="77777777" w:rsidR="007F3ED0" w:rsidRPr="009C4E4D" w:rsidRDefault="007F3ED0" w:rsidP="007F3ED0">
      <w:pPr>
        <w:jc w:val="center"/>
        <w:rPr>
          <w:rFonts w:cs="Times New Roman"/>
          <w:b/>
          <w:bCs/>
        </w:rPr>
      </w:pPr>
    </w:p>
    <w:p w14:paraId="478B5EB2" w14:textId="77777777" w:rsidR="007F3ED0" w:rsidRPr="009C4E4D" w:rsidRDefault="007F3ED0" w:rsidP="007F3ED0">
      <w:pPr>
        <w:jc w:val="center"/>
        <w:rPr>
          <w:rFonts w:cs="Times New Roman"/>
          <w:b/>
          <w:bCs/>
        </w:rPr>
      </w:pPr>
    </w:p>
    <w:p w14:paraId="48BC9C2B" w14:textId="77777777" w:rsidR="007F3ED0" w:rsidRPr="009C4E4D" w:rsidRDefault="007F3ED0" w:rsidP="007F3ED0">
      <w:pPr>
        <w:jc w:val="center"/>
        <w:rPr>
          <w:rFonts w:cs="Times New Roman"/>
          <w:b/>
          <w:bCs/>
        </w:rPr>
      </w:pPr>
    </w:p>
    <w:p w14:paraId="06BFFEBB" w14:textId="77777777" w:rsidR="007F3ED0" w:rsidRPr="009C4E4D" w:rsidRDefault="007F3ED0" w:rsidP="007F3ED0">
      <w:pPr>
        <w:jc w:val="center"/>
        <w:rPr>
          <w:rFonts w:cs="Times New Roman"/>
          <w:b/>
          <w:bCs/>
        </w:rPr>
      </w:pPr>
    </w:p>
    <w:p w14:paraId="0E9C0EFF" w14:textId="77777777" w:rsidR="007F3ED0" w:rsidRPr="009C4E4D" w:rsidRDefault="007F3ED0" w:rsidP="007F3ED0">
      <w:pPr>
        <w:rPr>
          <w:rFonts w:cs="Times New Roman"/>
        </w:rPr>
      </w:pPr>
      <w:r w:rsidRPr="009C4E4D">
        <w:rPr>
          <w:rFonts w:cs="Times New Roman"/>
          <w:b/>
          <w:bCs/>
        </w:rPr>
        <w:t xml:space="preserve">            </w:t>
      </w:r>
      <w:proofErr w:type="spellStart"/>
      <w:r w:rsidRPr="009C4E4D">
        <w:rPr>
          <w:rFonts w:cs="Times New Roman"/>
          <w:b/>
          <w:bCs/>
        </w:rPr>
        <w:t>Consilier</w:t>
      </w:r>
      <w:proofErr w:type="spellEnd"/>
      <w:r w:rsidRPr="009C4E4D">
        <w:rPr>
          <w:rFonts w:cs="Times New Roman"/>
          <w:b/>
          <w:bCs/>
        </w:rPr>
        <w:t xml:space="preserve"> juridic,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C4E4D">
        <w:rPr>
          <w:rFonts w:cs="Times New Roman"/>
          <w:b/>
          <w:bCs/>
        </w:rPr>
        <w:tab/>
        <w:t xml:space="preserve"> Camelia David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C4E4D">
        <w:rPr>
          <w:rFonts w:cs="Times New Roman"/>
          <w:b/>
          <w:bCs/>
        </w:rPr>
        <w:tab/>
      </w:r>
    </w:p>
    <w:p w14:paraId="5A22C4EF" w14:textId="77777777" w:rsidR="00CB67EF" w:rsidRPr="007F3ED0" w:rsidRDefault="00CB67EF" w:rsidP="007F3ED0"/>
    <w:sectPr w:rsidR="00CB67EF" w:rsidRPr="007F3ED0" w:rsidSect="0051734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1D3"/>
    <w:rsid w:val="000901D3"/>
    <w:rsid w:val="0051734D"/>
    <w:rsid w:val="00746D1F"/>
    <w:rsid w:val="007F3ED0"/>
    <w:rsid w:val="00AD36D4"/>
    <w:rsid w:val="00CB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F23B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4D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51734D"/>
  </w:style>
  <w:style w:type="paragraph" w:styleId="Corptext">
    <w:name w:val="Body Text"/>
    <w:basedOn w:val="Normal"/>
    <w:link w:val="CorptextCaracter"/>
    <w:rsid w:val="0051734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51734D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51734D"/>
    <w:pPr>
      <w:suppressLineNumbers/>
    </w:pPr>
  </w:style>
  <w:style w:type="paragraph" w:customStyle="1" w:styleId="Frspaiere1">
    <w:name w:val="Fără spațiere1"/>
    <w:rsid w:val="0051734D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en-US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173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734D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styleId="Hyperlink">
    <w:name w:val="Hyperlink"/>
    <w:rsid w:val="007F3ED0"/>
    <w:rPr>
      <w:color w:val="0000FF"/>
      <w:u w:val="single"/>
    </w:rPr>
  </w:style>
  <w:style w:type="character" w:customStyle="1" w:styleId="l5def1">
    <w:name w:val="l5def1"/>
    <w:rsid w:val="007F3ED0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rsid w:val="007F3ED0"/>
    <w:pPr>
      <w:widowControl/>
      <w:spacing w:before="100" w:after="119" w:line="240" w:lineRule="auto"/>
      <w:textAlignment w:val="auto"/>
    </w:pPr>
    <w:rPr>
      <w:rFonts w:eastAsia="Times New Roman" w:cs="Times New Roman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s@primariahunedoara.ro" TargetMode="External"/><Relationship Id="rId5" Type="http://schemas.openxmlformats.org/officeDocument/2006/relationships/hyperlink" Target="http://www.primariaclujnapoca.ro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975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Udrea Monica</cp:lastModifiedBy>
  <cp:revision>5</cp:revision>
  <dcterms:created xsi:type="dcterms:W3CDTF">2022-07-07T10:08:00Z</dcterms:created>
  <dcterms:modified xsi:type="dcterms:W3CDTF">2022-07-15T07:25:00Z</dcterms:modified>
</cp:coreProperties>
</file>