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5493"/>
      </w:tblGrid>
      <w:tr w:rsidR="003E2120" w:rsidRPr="003E2120" w14:paraId="4476201E" w14:textId="77777777" w:rsidTr="00094DBD">
        <w:tc>
          <w:tcPr>
            <w:tcW w:w="4962" w:type="dxa"/>
            <w:shd w:val="clear" w:color="auto" w:fill="auto"/>
          </w:tcPr>
          <w:p w14:paraId="429E00C3" w14:textId="77777777" w:rsidR="003E2120" w:rsidRPr="003E2120" w:rsidRDefault="003E2120" w:rsidP="003E2120">
            <w:pPr>
              <w:widowControl/>
              <w:spacing w:line="240" w:lineRule="auto"/>
              <w:textAlignment w:val="auto"/>
              <w:rPr>
                <w:rFonts w:ascii="Arial" w:eastAsia="Times New Roman" w:hAnsi="Arial" w:cs="Arial"/>
                <w:b/>
                <w:bCs/>
                <w:spacing w:val="20"/>
                <w:kern w:val="0"/>
                <w:lang w:val="ro-RO"/>
              </w:rPr>
            </w:pPr>
            <w:r w:rsidRPr="003E2120">
              <w:rPr>
                <w:rFonts w:ascii="Arial" w:eastAsia="Times New Roman" w:hAnsi="Arial" w:cs="Arial"/>
                <w:b/>
                <w:bCs/>
                <w:spacing w:val="20"/>
                <w:kern w:val="0"/>
                <w:lang w:val="ro-RO"/>
              </w:rPr>
              <w:t>ROMÂNIA</w:t>
            </w:r>
          </w:p>
          <w:p w14:paraId="428FFF7F" w14:textId="77777777" w:rsidR="003E2120" w:rsidRPr="003E2120" w:rsidRDefault="003E2120" w:rsidP="003E2120">
            <w:pPr>
              <w:widowControl/>
              <w:spacing w:line="240" w:lineRule="auto"/>
              <w:textAlignment w:val="auto"/>
              <w:rPr>
                <w:rFonts w:ascii="Arial" w:eastAsia="Times New Roman" w:hAnsi="Arial" w:cs="Arial"/>
                <w:b/>
                <w:bCs/>
                <w:kern w:val="0"/>
                <w:lang w:val="ro-RO"/>
              </w:rPr>
            </w:pPr>
            <w:r w:rsidRPr="003E2120">
              <w:rPr>
                <w:rFonts w:ascii="Arial" w:eastAsia="Times New Roman" w:hAnsi="Arial" w:cs="Arial"/>
                <w:b/>
                <w:bCs/>
                <w:kern w:val="0"/>
                <w:lang w:val="ro-RO"/>
              </w:rPr>
              <w:t>JUDEȚUL HUNEDOARA</w:t>
            </w:r>
          </w:p>
          <w:p w14:paraId="29498FFE" w14:textId="77777777" w:rsidR="003E2120" w:rsidRPr="003E2120" w:rsidRDefault="003E2120" w:rsidP="003E2120">
            <w:pPr>
              <w:widowControl/>
              <w:spacing w:line="240" w:lineRule="auto"/>
              <w:textAlignment w:val="auto"/>
              <w:rPr>
                <w:rFonts w:ascii="Arial" w:eastAsia="Times New Roman" w:hAnsi="Arial" w:cs="Arial"/>
                <w:b/>
                <w:bCs/>
                <w:kern w:val="0"/>
                <w:lang w:val="ro-RO"/>
              </w:rPr>
            </w:pPr>
            <w:r w:rsidRPr="003E2120">
              <w:rPr>
                <w:rFonts w:ascii="Arial" w:eastAsia="Times New Roman" w:hAnsi="Arial" w:cs="Arial"/>
                <w:b/>
                <w:bCs/>
                <w:kern w:val="0"/>
                <w:lang w:val="ro-RO"/>
              </w:rPr>
              <w:t>MUNICIPIUL HUNEDOARA</w:t>
            </w:r>
          </w:p>
          <w:p w14:paraId="0625C97C" w14:textId="77777777" w:rsidR="003E2120" w:rsidRPr="003E2120" w:rsidRDefault="003E2120" w:rsidP="003E2120">
            <w:pPr>
              <w:widowControl/>
              <w:spacing w:line="240" w:lineRule="auto"/>
              <w:textAlignment w:val="auto"/>
              <w:rPr>
                <w:rFonts w:ascii="Arial" w:eastAsia="Times New Roman" w:hAnsi="Arial" w:cs="Arial"/>
                <w:b/>
                <w:bCs/>
                <w:kern w:val="0"/>
                <w:lang w:val="ro-RO"/>
              </w:rPr>
            </w:pPr>
            <w:r w:rsidRPr="003E2120">
              <w:rPr>
                <w:rFonts w:ascii="Arial" w:eastAsia="Times New Roman" w:hAnsi="Arial" w:cs="Arial"/>
                <w:b/>
                <w:bCs/>
                <w:kern w:val="0"/>
                <w:lang w:val="ro-RO"/>
              </w:rPr>
              <w:t>PRIMAR</w:t>
            </w:r>
          </w:p>
          <w:p w14:paraId="72AF5516" w14:textId="77777777" w:rsidR="003E2120" w:rsidRPr="003E2120" w:rsidRDefault="003E2120" w:rsidP="003E2120">
            <w:pPr>
              <w:widowControl/>
              <w:spacing w:line="240" w:lineRule="auto"/>
              <w:textAlignment w:val="auto"/>
              <w:rPr>
                <w:rFonts w:ascii="Arial" w:eastAsia="Times New Roman" w:hAnsi="Arial" w:cs="Arial"/>
                <w:kern w:val="0"/>
                <w:lang w:val="ro-RO"/>
              </w:rPr>
            </w:pPr>
            <w:r w:rsidRPr="003E2120">
              <w:rPr>
                <w:rFonts w:ascii="Arial" w:eastAsia="Times New Roman" w:hAnsi="Arial" w:cs="Arial"/>
                <w:b/>
                <w:bCs/>
                <w:kern w:val="0"/>
                <w:lang w:val="ro-RO"/>
              </w:rPr>
              <w:t>NR.  56945/28.06.2023</w:t>
            </w:r>
          </w:p>
        </w:tc>
        <w:tc>
          <w:tcPr>
            <w:tcW w:w="5493" w:type="dxa"/>
            <w:shd w:val="clear" w:color="auto" w:fill="auto"/>
          </w:tcPr>
          <w:p w14:paraId="4B60324A" w14:textId="1832F715" w:rsidR="003E2120" w:rsidRPr="003E2120" w:rsidRDefault="003E2120" w:rsidP="003E2120">
            <w:pPr>
              <w:widowControl/>
              <w:suppressLineNumbers/>
              <w:snapToGrid w:val="0"/>
              <w:spacing w:line="240" w:lineRule="auto"/>
              <w:textAlignment w:val="auto"/>
              <w:rPr>
                <w:rFonts w:ascii="Arial" w:eastAsia="Times New Roman" w:hAnsi="Arial" w:cs="Arial"/>
                <w:color w:val="FF0000"/>
                <w:kern w:val="0"/>
                <w:lang w:val="ro-RO"/>
              </w:rPr>
            </w:pPr>
            <w:r w:rsidRPr="003E2120">
              <w:rPr>
                <w:rFonts w:ascii="Arial" w:eastAsia="Times New Roman" w:hAnsi="Arial" w:cs="Arial"/>
                <w:noProof/>
                <w:kern w:val="0"/>
                <w:lang w:val="ro-RO"/>
              </w:rPr>
              <w:drawing>
                <wp:anchor distT="0" distB="0" distL="114935" distR="114935" simplePos="0" relativeHeight="251659264" behindDoc="0" locked="0" layoutInCell="1" allowOverlap="1" wp14:anchorId="0C0D1FB9" wp14:editId="44F8CF3B">
                  <wp:simplePos x="0" y="0"/>
                  <wp:positionH relativeFrom="column">
                    <wp:posOffset>2284730</wp:posOffset>
                  </wp:positionH>
                  <wp:positionV relativeFrom="paragraph">
                    <wp:posOffset>76835</wp:posOffset>
                  </wp:positionV>
                  <wp:extent cx="1152525" cy="656590"/>
                  <wp:effectExtent l="0" t="0" r="9525" b="0"/>
                  <wp:wrapNone/>
                  <wp:docPr id="45402596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656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E2120">
              <w:rPr>
                <w:rFonts w:ascii="Arial" w:eastAsia="Times New Roman" w:hAnsi="Arial" w:cs="Arial"/>
                <w:noProof/>
                <w:kern w:val="0"/>
                <w:lang w:val="ro-RO"/>
              </w:rPr>
              <w:drawing>
                <wp:anchor distT="0" distB="0" distL="114935" distR="114935" simplePos="0" relativeHeight="251660288" behindDoc="0" locked="0" layoutInCell="1" allowOverlap="1" wp14:anchorId="6E86C0C4" wp14:editId="4CCCC4FF">
                  <wp:simplePos x="0" y="0"/>
                  <wp:positionH relativeFrom="column">
                    <wp:posOffset>64135</wp:posOffset>
                  </wp:positionH>
                  <wp:positionV relativeFrom="paragraph">
                    <wp:posOffset>23495</wp:posOffset>
                  </wp:positionV>
                  <wp:extent cx="2220595" cy="709930"/>
                  <wp:effectExtent l="0" t="0" r="8255" b="0"/>
                  <wp:wrapNone/>
                  <wp:docPr id="201295719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709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2BAF392" w14:textId="77777777" w:rsidR="003E2120" w:rsidRPr="003E2120" w:rsidRDefault="003E2120" w:rsidP="003E2120">
      <w:pPr>
        <w:widowControl/>
        <w:spacing w:line="240" w:lineRule="auto"/>
        <w:jc w:val="center"/>
        <w:textAlignment w:val="auto"/>
        <w:rPr>
          <w:rFonts w:ascii="Arial" w:eastAsia="Times New Roman" w:hAnsi="Arial" w:cs="Arial"/>
          <w:kern w:val="0"/>
          <w:lang w:val="ro-RO"/>
        </w:rPr>
      </w:pPr>
    </w:p>
    <w:p w14:paraId="591EE541" w14:textId="77777777" w:rsidR="003E2120" w:rsidRPr="003E2120" w:rsidRDefault="003E2120" w:rsidP="003E2120">
      <w:pPr>
        <w:widowControl/>
        <w:spacing w:line="240" w:lineRule="auto"/>
        <w:jc w:val="center"/>
        <w:textAlignment w:val="auto"/>
        <w:rPr>
          <w:rFonts w:ascii="Arial" w:eastAsia="Times New Roman" w:hAnsi="Arial" w:cs="Arial"/>
          <w:b/>
          <w:kern w:val="0"/>
          <w:lang w:val="ro-RO"/>
        </w:rPr>
      </w:pPr>
      <w:r w:rsidRPr="003E2120">
        <w:rPr>
          <w:rFonts w:ascii="Arial" w:eastAsia="Times New Roman" w:hAnsi="Arial" w:cs="Arial"/>
          <w:b/>
          <w:bCs/>
          <w:kern w:val="0"/>
          <w:u w:val="single"/>
          <w:lang w:val="ro-RO"/>
        </w:rPr>
        <w:t>REFERAT  DE  APROBARE</w:t>
      </w:r>
    </w:p>
    <w:p w14:paraId="114DD7D1" w14:textId="77777777" w:rsidR="003E2120" w:rsidRPr="003E2120" w:rsidRDefault="003E2120" w:rsidP="003E2120">
      <w:pPr>
        <w:widowControl/>
        <w:ind w:right="82"/>
        <w:jc w:val="center"/>
        <w:textAlignment w:val="auto"/>
        <w:rPr>
          <w:rFonts w:ascii="Arial" w:eastAsia="Arial" w:hAnsi="Arial" w:cs="Arial"/>
          <w:b/>
          <w:kern w:val="0"/>
          <w:lang w:val="ro-RO"/>
        </w:rPr>
      </w:pPr>
      <w:r w:rsidRPr="003E2120">
        <w:rPr>
          <w:rFonts w:ascii="Arial" w:eastAsia="Times New Roman" w:hAnsi="Arial" w:cs="Arial"/>
          <w:b/>
          <w:kern w:val="0"/>
          <w:lang w:val="ro-RO"/>
        </w:rPr>
        <w:t xml:space="preserve">al proiectului de hotărâre </w:t>
      </w:r>
      <w:r w:rsidRPr="003E2120">
        <w:rPr>
          <w:rFonts w:ascii="Arial" w:eastAsia="Arial" w:hAnsi="Arial" w:cs="Arial"/>
          <w:b/>
          <w:kern w:val="0"/>
          <w:lang w:val="ro-RO"/>
        </w:rPr>
        <w:t xml:space="preserve">pentru modificarea Anexei nr. 2 la Hotărârea Consiliului Local al municipiului Hunedoara nr. 204/2020 privind aprobarea delegării gestiunii serviciului de transport public local din Municipiul Hunedoara, prin atribuire directă operatorului Prim </w:t>
      </w:r>
      <w:proofErr w:type="spellStart"/>
      <w:r w:rsidRPr="003E2120">
        <w:rPr>
          <w:rFonts w:ascii="Arial" w:eastAsia="Arial" w:hAnsi="Arial" w:cs="Arial"/>
          <w:b/>
          <w:kern w:val="0"/>
          <w:lang w:val="ro-RO"/>
        </w:rPr>
        <w:t>Transprest</w:t>
      </w:r>
      <w:proofErr w:type="spellEnd"/>
      <w:r w:rsidRPr="003E2120">
        <w:rPr>
          <w:rFonts w:ascii="Arial" w:eastAsia="Arial" w:hAnsi="Arial" w:cs="Arial"/>
          <w:b/>
          <w:kern w:val="0"/>
          <w:lang w:val="ro-RO"/>
        </w:rPr>
        <w:t xml:space="preserve"> Hunedoara S.R.L., cu modificările și completările ulterioare</w:t>
      </w:r>
    </w:p>
    <w:p w14:paraId="725D384D" w14:textId="77777777" w:rsidR="003E2120" w:rsidRPr="003E2120" w:rsidRDefault="003E2120" w:rsidP="003E2120">
      <w:pPr>
        <w:widowControl/>
        <w:spacing w:line="240" w:lineRule="auto"/>
        <w:jc w:val="center"/>
        <w:textAlignment w:val="auto"/>
        <w:rPr>
          <w:rFonts w:ascii="Arial" w:eastAsia="Times New Roman" w:hAnsi="Arial" w:cs="Arial"/>
          <w:color w:val="000000"/>
          <w:kern w:val="0"/>
          <w:lang w:val="ro-RO"/>
        </w:rPr>
      </w:pPr>
    </w:p>
    <w:p w14:paraId="7D45D7D5" w14:textId="77777777" w:rsidR="003E2120" w:rsidRPr="003E2120" w:rsidRDefault="003E2120" w:rsidP="003E2120">
      <w:pPr>
        <w:widowControl/>
        <w:ind w:firstLine="708"/>
        <w:jc w:val="both"/>
        <w:textAlignment w:val="auto"/>
        <w:rPr>
          <w:rFonts w:ascii="Arial" w:eastAsia="Arial" w:hAnsi="Arial" w:cs="Arial"/>
          <w:kern w:val="0"/>
          <w:lang w:val="ro-RO"/>
        </w:rPr>
      </w:pPr>
      <w:r w:rsidRPr="003E2120">
        <w:rPr>
          <w:rFonts w:ascii="Arial" w:eastAsia="Times New Roman" w:hAnsi="Arial" w:cs="Arial"/>
          <w:kern w:val="0"/>
          <w:lang w:val="ro-RO"/>
        </w:rPr>
        <w:t xml:space="preserve">Temeiul legal al proiectului de hotărâre îl constituie prevederile </w:t>
      </w:r>
      <w:r w:rsidRPr="003E2120">
        <w:rPr>
          <w:rFonts w:ascii="Arial" w:eastAsia="Arial" w:hAnsi="Arial" w:cs="Arial"/>
          <w:kern w:val="0"/>
          <w:lang w:val="ro-RO"/>
        </w:rPr>
        <w:t xml:space="preserve">art. 1 alin. (2) lit. h), art. 2 </w:t>
      </w:r>
      <w:proofErr w:type="spellStart"/>
      <w:r w:rsidRPr="003E2120">
        <w:rPr>
          <w:rFonts w:ascii="Arial" w:eastAsia="Arial" w:hAnsi="Arial" w:cs="Arial"/>
          <w:kern w:val="0"/>
          <w:lang w:val="ro-RO"/>
        </w:rPr>
        <w:t>lit.e</w:t>
      </w:r>
      <w:proofErr w:type="spellEnd"/>
      <w:r w:rsidRPr="003E2120">
        <w:rPr>
          <w:rFonts w:ascii="Arial" w:eastAsia="Arial" w:hAnsi="Arial" w:cs="Arial"/>
          <w:kern w:val="0"/>
          <w:lang w:val="ro-RO"/>
        </w:rPr>
        <w:t>) și g), a art. 3, a art. 8 alin. (1), alin.(3), lit. d</w:t>
      </w:r>
      <w:r w:rsidRPr="003E2120">
        <w:rPr>
          <w:rFonts w:ascii="Arial" w:eastAsia="Arial" w:hAnsi="Arial" w:cs="Arial"/>
          <w:kern w:val="0"/>
          <w:vertAlign w:val="superscript"/>
          <w:lang w:val="ro-RO"/>
        </w:rPr>
        <w:t>2</w:t>
      </w:r>
      <w:r w:rsidRPr="003E2120">
        <w:rPr>
          <w:rFonts w:ascii="Arial" w:eastAsia="Arial" w:hAnsi="Arial" w:cs="Arial"/>
          <w:kern w:val="0"/>
          <w:lang w:val="ro-RO"/>
        </w:rPr>
        <w:t>), a art. 22 alin. (1), alin. (2), lit. a),  a art. 23, alin.(1), lit. a), art. 28, alin. (2), lit. b), alin. (2¹) și alin. (2</w:t>
      </w:r>
      <w:r w:rsidRPr="003E2120">
        <w:rPr>
          <w:rFonts w:ascii="Arial" w:eastAsia="Arial" w:hAnsi="Arial" w:cs="Arial"/>
          <w:kern w:val="0"/>
          <w:vertAlign w:val="superscript"/>
          <w:lang w:val="ro-RO"/>
        </w:rPr>
        <w:t>2</w:t>
      </w:r>
      <w:r w:rsidRPr="003E2120">
        <w:rPr>
          <w:rFonts w:ascii="Arial" w:eastAsia="Arial" w:hAnsi="Arial" w:cs="Arial"/>
          <w:kern w:val="0"/>
          <w:lang w:val="ro-RO"/>
        </w:rPr>
        <w:t>), din Legea serviciilor comunitare de utilități publice nr. 51/2006, republicată, cu modificările și completările ulterioare; art. 1, art. 2, art.4 alin. (1), alin. (1</w:t>
      </w:r>
      <w:r w:rsidRPr="003E2120">
        <w:rPr>
          <w:rFonts w:ascii="Arial" w:eastAsia="Arial" w:hAnsi="Arial" w:cs="Arial"/>
          <w:kern w:val="0"/>
          <w:vertAlign w:val="superscript"/>
          <w:lang w:val="ro-RO"/>
        </w:rPr>
        <w:t>1</w:t>
      </w:r>
      <w:r w:rsidRPr="003E2120">
        <w:rPr>
          <w:rFonts w:ascii="Arial" w:eastAsia="Arial" w:hAnsi="Arial" w:cs="Arial"/>
          <w:kern w:val="0"/>
          <w:lang w:val="ro-RO"/>
        </w:rPr>
        <w:t xml:space="preserve">), art. 14, art. 16 alin. (1), alin. (2), art. 17 alin. (1) lit. h), lit. i), alin. (2), art. 19 </w:t>
      </w:r>
      <w:proofErr w:type="spellStart"/>
      <w:r w:rsidRPr="003E2120">
        <w:rPr>
          <w:rFonts w:ascii="Arial" w:eastAsia="Arial" w:hAnsi="Arial" w:cs="Arial"/>
          <w:kern w:val="0"/>
          <w:lang w:val="ro-RO"/>
        </w:rPr>
        <w:t>lit.c</w:t>
      </w:r>
      <w:proofErr w:type="spellEnd"/>
      <w:r w:rsidRPr="003E2120">
        <w:rPr>
          <w:rFonts w:ascii="Arial" w:eastAsia="Arial" w:hAnsi="Arial" w:cs="Arial"/>
          <w:kern w:val="0"/>
          <w:lang w:val="ro-RO"/>
        </w:rPr>
        <w:t xml:space="preserve">), art. 21 alin. (1) lit. a), art. 22 alin. (2) lit. b), alin.(3) lit. b), alin. (4), art. 27, art. 29 alin. (1), art. 30, art. 32, art. 34 alin. (2) lit. a), art. 37, art. 42, și art.43 din Legea nr. 92/2007 a serviciilor publice de transport persoane în </w:t>
      </w:r>
      <w:proofErr w:type="spellStart"/>
      <w:r w:rsidRPr="003E2120">
        <w:rPr>
          <w:rFonts w:ascii="Arial" w:eastAsia="Arial" w:hAnsi="Arial" w:cs="Arial"/>
          <w:kern w:val="0"/>
          <w:lang w:val="ro-RO"/>
        </w:rPr>
        <w:t>unităţile</w:t>
      </w:r>
      <w:proofErr w:type="spellEnd"/>
      <w:r w:rsidRPr="003E2120">
        <w:rPr>
          <w:rFonts w:ascii="Arial" w:eastAsia="Arial" w:hAnsi="Arial" w:cs="Arial"/>
          <w:kern w:val="0"/>
          <w:lang w:val="ro-RO"/>
        </w:rPr>
        <w:t xml:space="preserve"> administrativ-teritoriale, cu modificările și completările ulterioare, R</w:t>
      </w:r>
      <w:r w:rsidRPr="003E2120">
        <w:rPr>
          <w:rFonts w:ascii="Arial" w:eastAsia="Arial" w:hAnsi="Arial" w:cs="Arial"/>
          <w:spacing w:val="-2"/>
          <w:kern w:val="0"/>
          <w:lang w:val="ro-RO"/>
        </w:rPr>
        <w:t>e</w:t>
      </w:r>
      <w:r w:rsidRPr="003E2120">
        <w:rPr>
          <w:rFonts w:ascii="Arial" w:eastAsia="Arial" w:hAnsi="Arial" w:cs="Arial"/>
          <w:spacing w:val="1"/>
          <w:kern w:val="0"/>
          <w:lang w:val="ro-RO"/>
        </w:rPr>
        <w:t>g</w:t>
      </w:r>
      <w:r w:rsidRPr="003E2120">
        <w:rPr>
          <w:rFonts w:ascii="Arial" w:eastAsia="Arial" w:hAnsi="Arial" w:cs="Arial"/>
          <w:spacing w:val="-1"/>
          <w:kern w:val="0"/>
          <w:lang w:val="ro-RO"/>
        </w:rPr>
        <w:t>u</w:t>
      </w:r>
      <w:r w:rsidRPr="003E2120">
        <w:rPr>
          <w:rFonts w:ascii="Arial" w:eastAsia="Arial" w:hAnsi="Arial" w:cs="Arial"/>
          <w:spacing w:val="1"/>
          <w:kern w:val="0"/>
          <w:lang w:val="ro-RO"/>
        </w:rPr>
        <w:t>l</w:t>
      </w:r>
      <w:r w:rsidRPr="003E2120">
        <w:rPr>
          <w:rFonts w:ascii="Arial" w:eastAsia="Arial" w:hAnsi="Arial" w:cs="Arial"/>
          <w:kern w:val="0"/>
          <w:lang w:val="ro-RO"/>
        </w:rPr>
        <w:t>a</w:t>
      </w:r>
      <w:r w:rsidRPr="003E2120">
        <w:rPr>
          <w:rFonts w:ascii="Arial" w:eastAsia="Arial" w:hAnsi="Arial" w:cs="Arial"/>
          <w:spacing w:val="-5"/>
          <w:kern w:val="0"/>
          <w:lang w:val="ro-RO"/>
        </w:rPr>
        <w:t>m</w:t>
      </w:r>
      <w:r w:rsidRPr="003E2120">
        <w:rPr>
          <w:rFonts w:ascii="Arial" w:eastAsia="Arial" w:hAnsi="Arial" w:cs="Arial"/>
          <w:kern w:val="0"/>
          <w:lang w:val="ro-RO"/>
        </w:rPr>
        <w:t>e</w:t>
      </w:r>
      <w:r w:rsidRPr="003E2120">
        <w:rPr>
          <w:rFonts w:ascii="Arial" w:eastAsia="Arial" w:hAnsi="Arial" w:cs="Arial"/>
          <w:spacing w:val="1"/>
          <w:kern w:val="0"/>
          <w:lang w:val="ro-RO"/>
        </w:rPr>
        <w:t>nt</w:t>
      </w:r>
      <w:r w:rsidRPr="003E2120">
        <w:rPr>
          <w:rFonts w:ascii="Arial" w:eastAsia="Arial" w:hAnsi="Arial" w:cs="Arial"/>
          <w:spacing w:val="-1"/>
          <w:kern w:val="0"/>
          <w:lang w:val="ro-RO"/>
        </w:rPr>
        <w:t>u</w:t>
      </w:r>
      <w:r w:rsidRPr="003E2120">
        <w:rPr>
          <w:rFonts w:ascii="Arial" w:eastAsia="Arial" w:hAnsi="Arial" w:cs="Arial"/>
          <w:kern w:val="0"/>
          <w:lang w:val="ro-RO"/>
        </w:rPr>
        <w:t>lui (C</w:t>
      </w:r>
      <w:r w:rsidRPr="003E2120">
        <w:rPr>
          <w:rFonts w:ascii="Arial" w:eastAsia="Arial" w:hAnsi="Arial" w:cs="Arial"/>
          <w:spacing w:val="-2"/>
          <w:kern w:val="0"/>
          <w:lang w:val="ro-RO"/>
        </w:rPr>
        <w:t>E</w:t>
      </w:r>
      <w:r w:rsidRPr="003E2120">
        <w:rPr>
          <w:rFonts w:ascii="Arial" w:eastAsia="Arial" w:hAnsi="Arial" w:cs="Arial"/>
          <w:kern w:val="0"/>
          <w:lang w:val="ro-RO"/>
        </w:rPr>
        <w:t>) nr. 13</w:t>
      </w:r>
      <w:r w:rsidRPr="003E2120">
        <w:rPr>
          <w:rFonts w:ascii="Arial" w:eastAsia="Arial" w:hAnsi="Arial" w:cs="Arial"/>
          <w:spacing w:val="-2"/>
          <w:kern w:val="0"/>
          <w:lang w:val="ro-RO"/>
        </w:rPr>
        <w:t>7</w:t>
      </w:r>
      <w:r w:rsidRPr="003E2120">
        <w:rPr>
          <w:rFonts w:ascii="Arial" w:eastAsia="Arial" w:hAnsi="Arial" w:cs="Arial"/>
          <w:spacing w:val="1"/>
          <w:kern w:val="0"/>
          <w:lang w:val="ro-RO"/>
        </w:rPr>
        <w:t>0</w:t>
      </w:r>
      <w:r w:rsidRPr="003E2120">
        <w:rPr>
          <w:rFonts w:ascii="Arial" w:eastAsia="Arial" w:hAnsi="Arial" w:cs="Arial"/>
          <w:spacing w:val="-1"/>
          <w:kern w:val="0"/>
          <w:lang w:val="ro-RO"/>
        </w:rPr>
        <w:t>/2</w:t>
      </w:r>
      <w:r w:rsidRPr="003E2120">
        <w:rPr>
          <w:rFonts w:ascii="Arial" w:eastAsia="Arial" w:hAnsi="Arial" w:cs="Arial"/>
          <w:spacing w:val="1"/>
          <w:kern w:val="0"/>
          <w:lang w:val="ro-RO"/>
        </w:rPr>
        <w:t>0</w:t>
      </w:r>
      <w:r w:rsidRPr="003E2120">
        <w:rPr>
          <w:rFonts w:ascii="Arial" w:eastAsia="Arial" w:hAnsi="Arial" w:cs="Arial"/>
          <w:spacing w:val="-1"/>
          <w:kern w:val="0"/>
          <w:lang w:val="ro-RO"/>
        </w:rPr>
        <w:t>0</w:t>
      </w:r>
      <w:r w:rsidRPr="003E2120">
        <w:rPr>
          <w:rFonts w:ascii="Arial" w:eastAsia="Arial" w:hAnsi="Arial" w:cs="Arial"/>
          <w:kern w:val="0"/>
          <w:lang w:val="ro-RO"/>
        </w:rPr>
        <w:t>7 al Pa</w:t>
      </w:r>
      <w:r w:rsidRPr="003E2120">
        <w:rPr>
          <w:rFonts w:ascii="Arial" w:eastAsia="Arial" w:hAnsi="Arial" w:cs="Arial"/>
          <w:spacing w:val="-2"/>
          <w:kern w:val="0"/>
          <w:lang w:val="ro-RO"/>
        </w:rPr>
        <w:t>r</w:t>
      </w:r>
      <w:r w:rsidRPr="003E2120">
        <w:rPr>
          <w:rFonts w:ascii="Arial" w:eastAsia="Arial" w:hAnsi="Arial" w:cs="Arial"/>
          <w:spacing w:val="-1"/>
          <w:kern w:val="0"/>
          <w:lang w:val="ro-RO"/>
        </w:rPr>
        <w:t>l</w:t>
      </w:r>
      <w:r w:rsidRPr="003E2120">
        <w:rPr>
          <w:rFonts w:ascii="Arial" w:eastAsia="Arial" w:hAnsi="Arial" w:cs="Arial"/>
          <w:spacing w:val="2"/>
          <w:kern w:val="0"/>
          <w:lang w:val="ro-RO"/>
        </w:rPr>
        <w:t>a</w:t>
      </w:r>
      <w:r w:rsidRPr="003E2120">
        <w:rPr>
          <w:rFonts w:ascii="Arial" w:eastAsia="Arial" w:hAnsi="Arial" w:cs="Arial"/>
          <w:spacing w:val="-5"/>
          <w:kern w:val="0"/>
          <w:lang w:val="ro-RO"/>
        </w:rPr>
        <w:t>m</w:t>
      </w:r>
      <w:r w:rsidRPr="003E2120">
        <w:rPr>
          <w:rFonts w:ascii="Arial" w:eastAsia="Arial" w:hAnsi="Arial" w:cs="Arial"/>
          <w:kern w:val="0"/>
          <w:lang w:val="ro-RO"/>
        </w:rPr>
        <w:t>e</w:t>
      </w:r>
      <w:r w:rsidRPr="003E2120">
        <w:rPr>
          <w:rFonts w:ascii="Arial" w:eastAsia="Arial" w:hAnsi="Arial" w:cs="Arial"/>
          <w:spacing w:val="1"/>
          <w:kern w:val="0"/>
          <w:lang w:val="ro-RO"/>
        </w:rPr>
        <w:t>n</w:t>
      </w:r>
      <w:r w:rsidRPr="003E2120">
        <w:rPr>
          <w:rFonts w:ascii="Arial" w:eastAsia="Arial" w:hAnsi="Arial" w:cs="Arial"/>
          <w:spacing w:val="-1"/>
          <w:kern w:val="0"/>
          <w:lang w:val="ro-RO"/>
        </w:rPr>
        <w:t>t</w:t>
      </w:r>
      <w:r w:rsidRPr="003E2120">
        <w:rPr>
          <w:rFonts w:ascii="Arial" w:eastAsia="Arial" w:hAnsi="Arial" w:cs="Arial"/>
          <w:spacing w:val="1"/>
          <w:kern w:val="0"/>
          <w:lang w:val="ro-RO"/>
        </w:rPr>
        <w:t>u</w:t>
      </w:r>
      <w:r w:rsidRPr="003E2120">
        <w:rPr>
          <w:rFonts w:ascii="Arial" w:eastAsia="Arial" w:hAnsi="Arial" w:cs="Arial"/>
          <w:spacing w:val="-1"/>
          <w:kern w:val="0"/>
          <w:lang w:val="ro-RO"/>
        </w:rPr>
        <w:t>l</w:t>
      </w:r>
      <w:r w:rsidRPr="003E2120">
        <w:rPr>
          <w:rFonts w:ascii="Arial" w:eastAsia="Arial" w:hAnsi="Arial" w:cs="Arial"/>
          <w:spacing w:val="1"/>
          <w:kern w:val="0"/>
          <w:lang w:val="ro-RO"/>
        </w:rPr>
        <w:t>u</w:t>
      </w:r>
      <w:r w:rsidRPr="003E2120">
        <w:rPr>
          <w:rFonts w:ascii="Arial" w:eastAsia="Arial" w:hAnsi="Arial" w:cs="Arial"/>
          <w:kern w:val="0"/>
          <w:lang w:val="ro-RO"/>
        </w:rPr>
        <w:t xml:space="preserve">i </w:t>
      </w:r>
      <w:r w:rsidRPr="003E2120">
        <w:rPr>
          <w:rFonts w:ascii="Arial" w:eastAsia="Arial" w:hAnsi="Arial" w:cs="Arial"/>
          <w:spacing w:val="-1"/>
          <w:kern w:val="0"/>
          <w:lang w:val="ro-RO"/>
        </w:rPr>
        <w:t>E</w:t>
      </w:r>
      <w:r w:rsidRPr="003E2120">
        <w:rPr>
          <w:rFonts w:ascii="Arial" w:eastAsia="Arial" w:hAnsi="Arial" w:cs="Arial"/>
          <w:spacing w:val="1"/>
          <w:kern w:val="0"/>
          <w:lang w:val="ro-RO"/>
        </w:rPr>
        <w:t>u</w:t>
      </w:r>
      <w:r w:rsidRPr="003E2120">
        <w:rPr>
          <w:rFonts w:ascii="Arial" w:eastAsia="Arial" w:hAnsi="Arial" w:cs="Arial"/>
          <w:spacing w:val="-2"/>
          <w:kern w:val="0"/>
          <w:lang w:val="ro-RO"/>
        </w:rPr>
        <w:t>r</w:t>
      </w:r>
      <w:r w:rsidRPr="003E2120">
        <w:rPr>
          <w:rFonts w:ascii="Arial" w:eastAsia="Arial" w:hAnsi="Arial" w:cs="Arial"/>
          <w:spacing w:val="-1"/>
          <w:kern w:val="0"/>
          <w:lang w:val="ro-RO"/>
        </w:rPr>
        <w:t>o</w:t>
      </w:r>
      <w:r w:rsidRPr="003E2120">
        <w:rPr>
          <w:rFonts w:ascii="Arial" w:eastAsia="Arial" w:hAnsi="Arial" w:cs="Arial"/>
          <w:spacing w:val="1"/>
          <w:kern w:val="0"/>
          <w:lang w:val="ro-RO"/>
        </w:rPr>
        <w:t>p</w:t>
      </w:r>
      <w:r w:rsidRPr="003E2120">
        <w:rPr>
          <w:rFonts w:ascii="Arial" w:eastAsia="Arial" w:hAnsi="Arial" w:cs="Arial"/>
          <w:kern w:val="0"/>
          <w:lang w:val="ro-RO"/>
        </w:rPr>
        <w:t>e</w:t>
      </w:r>
      <w:r w:rsidRPr="003E2120">
        <w:rPr>
          <w:rFonts w:ascii="Arial" w:eastAsia="Arial" w:hAnsi="Arial" w:cs="Arial"/>
          <w:spacing w:val="-2"/>
          <w:kern w:val="0"/>
          <w:lang w:val="ro-RO"/>
        </w:rPr>
        <w:t>a</w:t>
      </w:r>
      <w:r w:rsidRPr="003E2120">
        <w:rPr>
          <w:rFonts w:ascii="Arial" w:eastAsia="Arial" w:hAnsi="Arial" w:cs="Arial"/>
          <w:kern w:val="0"/>
          <w:lang w:val="ro-RO"/>
        </w:rPr>
        <w:t xml:space="preserve">n </w:t>
      </w:r>
      <w:r w:rsidRPr="003E2120">
        <w:rPr>
          <w:rFonts w:ascii="Arial" w:eastAsia="Arial" w:hAnsi="Arial" w:cs="Arial"/>
          <w:spacing w:val="-2"/>
          <w:kern w:val="0"/>
          <w:lang w:val="ro-RO"/>
        </w:rPr>
        <w:t>ș</w:t>
      </w:r>
      <w:r w:rsidRPr="003E2120">
        <w:rPr>
          <w:rFonts w:ascii="Arial" w:eastAsia="Arial" w:hAnsi="Arial" w:cs="Arial"/>
          <w:kern w:val="0"/>
          <w:lang w:val="ro-RO"/>
        </w:rPr>
        <w:t xml:space="preserve">i </w:t>
      </w:r>
      <w:r w:rsidRPr="003E2120">
        <w:rPr>
          <w:rFonts w:ascii="Arial" w:eastAsia="Arial" w:hAnsi="Arial" w:cs="Arial"/>
          <w:spacing w:val="-2"/>
          <w:kern w:val="0"/>
          <w:lang w:val="ro-RO"/>
        </w:rPr>
        <w:t>a</w:t>
      </w:r>
      <w:r w:rsidRPr="003E2120">
        <w:rPr>
          <w:rFonts w:ascii="Arial" w:eastAsia="Arial" w:hAnsi="Arial" w:cs="Arial"/>
          <w:kern w:val="0"/>
          <w:lang w:val="ro-RO"/>
        </w:rPr>
        <w:t xml:space="preserve">l </w:t>
      </w:r>
      <w:r w:rsidRPr="003E2120">
        <w:rPr>
          <w:rFonts w:ascii="Arial" w:eastAsia="Arial" w:hAnsi="Arial" w:cs="Arial"/>
          <w:spacing w:val="-3"/>
          <w:kern w:val="0"/>
          <w:lang w:val="ro-RO"/>
        </w:rPr>
        <w:t>C</w:t>
      </w:r>
      <w:r w:rsidRPr="003E2120">
        <w:rPr>
          <w:rFonts w:ascii="Arial" w:eastAsia="Arial" w:hAnsi="Arial" w:cs="Arial"/>
          <w:spacing w:val="-1"/>
          <w:kern w:val="0"/>
          <w:lang w:val="ro-RO"/>
        </w:rPr>
        <w:t>o</w:t>
      </w:r>
      <w:r w:rsidRPr="003E2120">
        <w:rPr>
          <w:rFonts w:ascii="Arial" w:eastAsia="Arial" w:hAnsi="Arial" w:cs="Arial"/>
          <w:spacing w:val="1"/>
          <w:kern w:val="0"/>
          <w:lang w:val="ro-RO"/>
        </w:rPr>
        <w:t>n</w:t>
      </w:r>
      <w:r w:rsidRPr="003E2120">
        <w:rPr>
          <w:rFonts w:ascii="Arial" w:eastAsia="Arial" w:hAnsi="Arial" w:cs="Arial"/>
          <w:spacing w:val="-1"/>
          <w:kern w:val="0"/>
          <w:lang w:val="ro-RO"/>
        </w:rPr>
        <w:t>si</w:t>
      </w:r>
      <w:r w:rsidRPr="003E2120">
        <w:rPr>
          <w:rFonts w:ascii="Arial" w:eastAsia="Arial" w:hAnsi="Arial" w:cs="Arial"/>
          <w:spacing w:val="1"/>
          <w:kern w:val="0"/>
          <w:lang w:val="ro-RO"/>
        </w:rPr>
        <w:t>l</w:t>
      </w:r>
      <w:r w:rsidRPr="003E2120">
        <w:rPr>
          <w:rFonts w:ascii="Arial" w:eastAsia="Arial" w:hAnsi="Arial" w:cs="Arial"/>
          <w:spacing w:val="-1"/>
          <w:kern w:val="0"/>
          <w:lang w:val="ro-RO"/>
        </w:rPr>
        <w:t>i</w:t>
      </w:r>
      <w:r w:rsidRPr="003E2120">
        <w:rPr>
          <w:rFonts w:ascii="Arial" w:eastAsia="Arial" w:hAnsi="Arial" w:cs="Arial"/>
          <w:spacing w:val="1"/>
          <w:kern w:val="0"/>
          <w:lang w:val="ro-RO"/>
        </w:rPr>
        <w:t>u</w:t>
      </w:r>
      <w:r w:rsidRPr="003E2120">
        <w:rPr>
          <w:rFonts w:ascii="Arial" w:eastAsia="Arial" w:hAnsi="Arial" w:cs="Arial"/>
          <w:spacing w:val="-1"/>
          <w:kern w:val="0"/>
          <w:lang w:val="ro-RO"/>
        </w:rPr>
        <w:t>lu</w:t>
      </w:r>
      <w:r w:rsidRPr="003E2120">
        <w:rPr>
          <w:rFonts w:ascii="Arial" w:eastAsia="Arial" w:hAnsi="Arial" w:cs="Arial"/>
          <w:kern w:val="0"/>
          <w:lang w:val="ro-RO"/>
        </w:rPr>
        <w:t xml:space="preserve">i din </w:t>
      </w:r>
      <w:r w:rsidRPr="003E2120">
        <w:rPr>
          <w:rFonts w:ascii="Arial" w:eastAsia="Arial" w:hAnsi="Arial" w:cs="Arial"/>
          <w:spacing w:val="1"/>
          <w:kern w:val="0"/>
          <w:lang w:val="ro-RO"/>
        </w:rPr>
        <w:t>2</w:t>
      </w:r>
      <w:r w:rsidRPr="003E2120">
        <w:rPr>
          <w:rFonts w:ascii="Arial" w:eastAsia="Arial" w:hAnsi="Arial" w:cs="Arial"/>
          <w:kern w:val="0"/>
          <w:lang w:val="ro-RO"/>
        </w:rPr>
        <w:t>3</w:t>
      </w:r>
      <w:r w:rsidRPr="003E2120">
        <w:rPr>
          <w:rFonts w:ascii="Arial" w:eastAsia="Arial" w:hAnsi="Arial" w:cs="Arial"/>
          <w:spacing w:val="1"/>
          <w:kern w:val="0"/>
          <w:lang w:val="ro-RO"/>
        </w:rPr>
        <w:t xml:space="preserve"> o</w:t>
      </w:r>
      <w:r w:rsidRPr="003E2120">
        <w:rPr>
          <w:rFonts w:ascii="Arial" w:eastAsia="Arial" w:hAnsi="Arial" w:cs="Arial"/>
          <w:spacing w:val="-2"/>
          <w:kern w:val="0"/>
          <w:lang w:val="ro-RO"/>
        </w:rPr>
        <w:t>c</w:t>
      </w:r>
      <w:r w:rsidRPr="003E2120">
        <w:rPr>
          <w:rFonts w:ascii="Arial" w:eastAsia="Arial" w:hAnsi="Arial" w:cs="Arial"/>
          <w:spacing w:val="-1"/>
          <w:kern w:val="0"/>
          <w:lang w:val="ro-RO"/>
        </w:rPr>
        <w:t>t</w:t>
      </w:r>
      <w:r w:rsidRPr="003E2120">
        <w:rPr>
          <w:rFonts w:ascii="Arial" w:eastAsia="Arial" w:hAnsi="Arial" w:cs="Arial"/>
          <w:spacing w:val="1"/>
          <w:kern w:val="0"/>
          <w:lang w:val="ro-RO"/>
        </w:rPr>
        <w:t>o</w:t>
      </w:r>
      <w:r w:rsidRPr="003E2120">
        <w:rPr>
          <w:rFonts w:ascii="Arial" w:eastAsia="Arial" w:hAnsi="Arial" w:cs="Arial"/>
          <w:spacing w:val="-5"/>
          <w:kern w:val="0"/>
          <w:lang w:val="ro-RO"/>
        </w:rPr>
        <w:t>m</w:t>
      </w:r>
      <w:r w:rsidRPr="003E2120">
        <w:rPr>
          <w:rFonts w:ascii="Arial" w:eastAsia="Arial" w:hAnsi="Arial" w:cs="Arial"/>
          <w:spacing w:val="1"/>
          <w:kern w:val="0"/>
          <w:lang w:val="ro-RO"/>
        </w:rPr>
        <w:t>b</w:t>
      </w:r>
      <w:r w:rsidRPr="003E2120">
        <w:rPr>
          <w:rFonts w:ascii="Arial" w:eastAsia="Arial" w:hAnsi="Arial" w:cs="Arial"/>
          <w:kern w:val="0"/>
          <w:lang w:val="ro-RO"/>
        </w:rPr>
        <w:t>r</w:t>
      </w:r>
      <w:r w:rsidRPr="003E2120">
        <w:rPr>
          <w:rFonts w:ascii="Arial" w:eastAsia="Arial" w:hAnsi="Arial" w:cs="Arial"/>
          <w:spacing w:val="1"/>
          <w:kern w:val="0"/>
          <w:lang w:val="ro-RO"/>
        </w:rPr>
        <w:t>i</w:t>
      </w:r>
      <w:r w:rsidRPr="003E2120">
        <w:rPr>
          <w:rFonts w:ascii="Arial" w:eastAsia="Arial" w:hAnsi="Arial" w:cs="Arial"/>
          <w:kern w:val="0"/>
          <w:lang w:val="ro-RO"/>
        </w:rPr>
        <w:t xml:space="preserve">e </w:t>
      </w:r>
      <w:r w:rsidRPr="003E2120">
        <w:rPr>
          <w:rFonts w:ascii="Arial" w:eastAsia="Arial" w:hAnsi="Arial" w:cs="Arial"/>
          <w:spacing w:val="-1"/>
          <w:kern w:val="0"/>
          <w:lang w:val="ro-RO"/>
        </w:rPr>
        <w:t>20</w:t>
      </w:r>
      <w:r w:rsidRPr="003E2120">
        <w:rPr>
          <w:rFonts w:ascii="Arial" w:eastAsia="Arial" w:hAnsi="Arial" w:cs="Arial"/>
          <w:spacing w:val="1"/>
          <w:kern w:val="0"/>
          <w:lang w:val="ro-RO"/>
        </w:rPr>
        <w:t>0</w:t>
      </w:r>
      <w:r w:rsidRPr="003E2120">
        <w:rPr>
          <w:rFonts w:ascii="Arial" w:eastAsia="Arial" w:hAnsi="Arial" w:cs="Arial"/>
          <w:kern w:val="0"/>
          <w:lang w:val="ro-RO"/>
        </w:rPr>
        <w:t>7</w:t>
      </w:r>
      <w:r w:rsidRPr="003E2120">
        <w:rPr>
          <w:rFonts w:ascii="Arial" w:eastAsia="Arial" w:hAnsi="Arial" w:cs="Arial"/>
          <w:spacing w:val="1"/>
          <w:kern w:val="0"/>
          <w:lang w:val="ro-RO"/>
        </w:rPr>
        <w:t xml:space="preserve"> p</w:t>
      </w:r>
      <w:r w:rsidRPr="003E2120">
        <w:rPr>
          <w:rFonts w:ascii="Arial" w:eastAsia="Arial" w:hAnsi="Arial" w:cs="Arial"/>
          <w:spacing w:val="-2"/>
          <w:kern w:val="0"/>
          <w:lang w:val="ro-RO"/>
        </w:rPr>
        <w:t>r</w:t>
      </w:r>
      <w:r w:rsidRPr="003E2120">
        <w:rPr>
          <w:rFonts w:ascii="Arial" w:eastAsia="Arial" w:hAnsi="Arial" w:cs="Arial"/>
          <w:spacing w:val="1"/>
          <w:kern w:val="0"/>
          <w:lang w:val="ro-RO"/>
        </w:rPr>
        <w:t>i</w:t>
      </w:r>
      <w:r w:rsidRPr="003E2120">
        <w:rPr>
          <w:rFonts w:ascii="Arial" w:eastAsia="Arial" w:hAnsi="Arial" w:cs="Arial"/>
          <w:spacing w:val="-1"/>
          <w:kern w:val="0"/>
          <w:lang w:val="ro-RO"/>
        </w:rPr>
        <w:t>v</w:t>
      </w:r>
      <w:r w:rsidRPr="003E2120">
        <w:rPr>
          <w:rFonts w:ascii="Arial" w:eastAsia="Arial" w:hAnsi="Arial" w:cs="Arial"/>
          <w:spacing w:val="1"/>
          <w:kern w:val="0"/>
          <w:lang w:val="ro-RO"/>
        </w:rPr>
        <w:t>i</w:t>
      </w:r>
      <w:r w:rsidRPr="003E2120">
        <w:rPr>
          <w:rFonts w:ascii="Arial" w:eastAsia="Arial" w:hAnsi="Arial" w:cs="Arial"/>
          <w:spacing w:val="-1"/>
          <w:kern w:val="0"/>
          <w:lang w:val="ro-RO"/>
        </w:rPr>
        <w:t>n</w:t>
      </w:r>
      <w:r w:rsidRPr="003E2120">
        <w:rPr>
          <w:rFonts w:ascii="Arial" w:eastAsia="Arial" w:hAnsi="Arial" w:cs="Arial"/>
          <w:kern w:val="0"/>
          <w:lang w:val="ro-RO"/>
        </w:rPr>
        <w:t xml:space="preserve">d </w:t>
      </w:r>
      <w:r w:rsidRPr="003E2120">
        <w:rPr>
          <w:rFonts w:ascii="Arial" w:eastAsia="Arial" w:hAnsi="Arial" w:cs="Arial"/>
          <w:spacing w:val="1"/>
          <w:kern w:val="0"/>
          <w:lang w:val="ro-RO"/>
        </w:rPr>
        <w:t>s</w:t>
      </w:r>
      <w:r w:rsidRPr="003E2120">
        <w:rPr>
          <w:rFonts w:ascii="Arial" w:eastAsia="Arial" w:hAnsi="Arial" w:cs="Arial"/>
          <w:kern w:val="0"/>
          <w:lang w:val="ro-RO"/>
        </w:rPr>
        <w:t>e</w:t>
      </w:r>
      <w:r w:rsidRPr="003E2120">
        <w:rPr>
          <w:rFonts w:ascii="Arial" w:eastAsia="Arial" w:hAnsi="Arial" w:cs="Arial"/>
          <w:spacing w:val="-2"/>
          <w:kern w:val="0"/>
          <w:lang w:val="ro-RO"/>
        </w:rPr>
        <w:t>r</w:t>
      </w:r>
      <w:r w:rsidRPr="003E2120">
        <w:rPr>
          <w:rFonts w:ascii="Arial" w:eastAsia="Arial" w:hAnsi="Arial" w:cs="Arial"/>
          <w:spacing w:val="-1"/>
          <w:kern w:val="0"/>
          <w:lang w:val="ro-RO"/>
        </w:rPr>
        <w:t>v</w:t>
      </w:r>
      <w:r w:rsidRPr="003E2120">
        <w:rPr>
          <w:rFonts w:ascii="Arial" w:eastAsia="Arial" w:hAnsi="Arial" w:cs="Arial"/>
          <w:spacing w:val="1"/>
          <w:kern w:val="0"/>
          <w:lang w:val="ro-RO"/>
        </w:rPr>
        <w:t>i</w:t>
      </w:r>
      <w:r w:rsidRPr="003E2120">
        <w:rPr>
          <w:rFonts w:ascii="Arial" w:eastAsia="Arial" w:hAnsi="Arial" w:cs="Arial"/>
          <w:kern w:val="0"/>
          <w:lang w:val="ro-RO"/>
        </w:rPr>
        <w:t>c</w:t>
      </w:r>
      <w:r w:rsidRPr="003E2120">
        <w:rPr>
          <w:rFonts w:ascii="Arial" w:eastAsia="Arial" w:hAnsi="Arial" w:cs="Arial"/>
          <w:spacing w:val="-1"/>
          <w:kern w:val="0"/>
          <w:lang w:val="ro-RO"/>
        </w:rPr>
        <w:t>ii</w:t>
      </w:r>
      <w:r w:rsidRPr="003E2120">
        <w:rPr>
          <w:rFonts w:ascii="Arial" w:eastAsia="Arial" w:hAnsi="Arial" w:cs="Arial"/>
          <w:spacing w:val="1"/>
          <w:kern w:val="0"/>
          <w:lang w:val="ro-RO"/>
        </w:rPr>
        <w:t>l</w:t>
      </w:r>
      <w:r w:rsidRPr="003E2120">
        <w:rPr>
          <w:rFonts w:ascii="Arial" w:eastAsia="Arial" w:hAnsi="Arial" w:cs="Arial"/>
          <w:kern w:val="0"/>
          <w:lang w:val="ro-RO"/>
        </w:rPr>
        <w:t xml:space="preserve">e </w:t>
      </w:r>
      <w:r w:rsidRPr="003E2120">
        <w:rPr>
          <w:rFonts w:ascii="Arial" w:eastAsia="Arial" w:hAnsi="Arial" w:cs="Arial"/>
          <w:spacing w:val="1"/>
          <w:kern w:val="0"/>
          <w:lang w:val="ro-RO"/>
        </w:rPr>
        <w:t>p</w:t>
      </w:r>
      <w:r w:rsidRPr="003E2120">
        <w:rPr>
          <w:rFonts w:ascii="Arial" w:eastAsia="Arial" w:hAnsi="Arial" w:cs="Arial"/>
          <w:spacing w:val="-1"/>
          <w:kern w:val="0"/>
          <w:lang w:val="ro-RO"/>
        </w:rPr>
        <w:t>ub</w:t>
      </w:r>
      <w:r w:rsidRPr="003E2120">
        <w:rPr>
          <w:rFonts w:ascii="Arial" w:eastAsia="Arial" w:hAnsi="Arial" w:cs="Arial"/>
          <w:spacing w:val="1"/>
          <w:kern w:val="0"/>
          <w:lang w:val="ro-RO"/>
        </w:rPr>
        <w:t>li</w:t>
      </w:r>
      <w:r w:rsidRPr="003E2120">
        <w:rPr>
          <w:rFonts w:ascii="Arial" w:eastAsia="Arial" w:hAnsi="Arial" w:cs="Arial"/>
          <w:spacing w:val="-2"/>
          <w:kern w:val="0"/>
          <w:lang w:val="ro-RO"/>
        </w:rPr>
        <w:t>c</w:t>
      </w:r>
      <w:r w:rsidRPr="003E2120">
        <w:rPr>
          <w:rFonts w:ascii="Arial" w:eastAsia="Arial" w:hAnsi="Arial" w:cs="Arial"/>
          <w:kern w:val="0"/>
          <w:lang w:val="ro-RO"/>
        </w:rPr>
        <w:t xml:space="preserve">e </w:t>
      </w:r>
      <w:r w:rsidRPr="003E2120">
        <w:rPr>
          <w:rFonts w:ascii="Arial" w:eastAsia="Arial" w:hAnsi="Arial" w:cs="Arial"/>
          <w:spacing w:val="1"/>
          <w:kern w:val="0"/>
          <w:lang w:val="ro-RO"/>
        </w:rPr>
        <w:t>d</w:t>
      </w:r>
      <w:r w:rsidRPr="003E2120">
        <w:rPr>
          <w:rFonts w:ascii="Arial" w:eastAsia="Arial" w:hAnsi="Arial" w:cs="Arial"/>
          <w:kern w:val="0"/>
          <w:lang w:val="ro-RO"/>
        </w:rPr>
        <w:t xml:space="preserve">e </w:t>
      </w:r>
      <w:r w:rsidRPr="003E2120">
        <w:rPr>
          <w:rFonts w:ascii="Arial" w:eastAsia="Arial" w:hAnsi="Arial" w:cs="Arial"/>
          <w:spacing w:val="1"/>
          <w:kern w:val="0"/>
          <w:lang w:val="ro-RO"/>
        </w:rPr>
        <w:t>t</w:t>
      </w:r>
      <w:r w:rsidRPr="003E2120">
        <w:rPr>
          <w:rFonts w:ascii="Arial" w:eastAsia="Arial" w:hAnsi="Arial" w:cs="Arial"/>
          <w:kern w:val="0"/>
          <w:lang w:val="ro-RO"/>
        </w:rPr>
        <w:t>r</w:t>
      </w:r>
      <w:r w:rsidRPr="003E2120">
        <w:rPr>
          <w:rFonts w:ascii="Arial" w:eastAsia="Arial" w:hAnsi="Arial" w:cs="Arial"/>
          <w:spacing w:val="-2"/>
          <w:kern w:val="0"/>
          <w:lang w:val="ro-RO"/>
        </w:rPr>
        <w:t>a</w:t>
      </w:r>
      <w:r w:rsidRPr="003E2120">
        <w:rPr>
          <w:rFonts w:ascii="Arial" w:eastAsia="Arial" w:hAnsi="Arial" w:cs="Arial"/>
          <w:spacing w:val="-1"/>
          <w:kern w:val="0"/>
          <w:lang w:val="ro-RO"/>
        </w:rPr>
        <w:t>n</w:t>
      </w:r>
      <w:r w:rsidRPr="003E2120">
        <w:rPr>
          <w:rFonts w:ascii="Arial" w:eastAsia="Arial" w:hAnsi="Arial" w:cs="Arial"/>
          <w:spacing w:val="1"/>
          <w:kern w:val="0"/>
          <w:lang w:val="ro-RO"/>
        </w:rPr>
        <w:t>s</w:t>
      </w:r>
      <w:r w:rsidRPr="003E2120">
        <w:rPr>
          <w:rFonts w:ascii="Arial" w:eastAsia="Arial" w:hAnsi="Arial" w:cs="Arial"/>
          <w:spacing w:val="-1"/>
          <w:kern w:val="0"/>
          <w:lang w:val="ro-RO"/>
        </w:rPr>
        <w:t>p</w:t>
      </w:r>
      <w:r w:rsidRPr="003E2120">
        <w:rPr>
          <w:rFonts w:ascii="Arial" w:eastAsia="Arial" w:hAnsi="Arial" w:cs="Arial"/>
          <w:spacing w:val="1"/>
          <w:kern w:val="0"/>
          <w:lang w:val="ro-RO"/>
        </w:rPr>
        <w:t>o</w:t>
      </w:r>
      <w:r w:rsidRPr="003E2120">
        <w:rPr>
          <w:rFonts w:ascii="Arial" w:eastAsia="Arial" w:hAnsi="Arial" w:cs="Arial"/>
          <w:spacing w:val="-2"/>
          <w:kern w:val="0"/>
          <w:lang w:val="ro-RO"/>
        </w:rPr>
        <w:t>r</w:t>
      </w:r>
      <w:r w:rsidRPr="003E2120">
        <w:rPr>
          <w:rFonts w:ascii="Arial" w:eastAsia="Arial" w:hAnsi="Arial" w:cs="Arial"/>
          <w:kern w:val="0"/>
          <w:lang w:val="ro-RO"/>
        </w:rPr>
        <w:t xml:space="preserve">t feroviar și rutier de călători </w:t>
      </w:r>
      <w:r w:rsidRPr="003E2120">
        <w:rPr>
          <w:rFonts w:ascii="Arial" w:eastAsia="Arial" w:hAnsi="Arial" w:cs="Arial"/>
          <w:spacing w:val="-1"/>
          <w:kern w:val="0"/>
          <w:lang w:val="ro-RO"/>
        </w:rPr>
        <w:t>ș</w:t>
      </w:r>
      <w:r w:rsidRPr="003E2120">
        <w:rPr>
          <w:rFonts w:ascii="Arial" w:eastAsia="Arial" w:hAnsi="Arial" w:cs="Arial"/>
          <w:kern w:val="0"/>
          <w:lang w:val="ro-RO"/>
        </w:rPr>
        <w:t xml:space="preserve">i </w:t>
      </w:r>
      <w:r w:rsidRPr="003E2120">
        <w:rPr>
          <w:rFonts w:ascii="Arial" w:eastAsia="Arial" w:hAnsi="Arial" w:cs="Arial"/>
          <w:spacing w:val="1"/>
          <w:kern w:val="0"/>
          <w:lang w:val="ro-RO"/>
        </w:rPr>
        <w:t>d</w:t>
      </w:r>
      <w:r w:rsidRPr="003E2120">
        <w:rPr>
          <w:rFonts w:ascii="Arial" w:eastAsia="Arial" w:hAnsi="Arial" w:cs="Arial"/>
          <w:kern w:val="0"/>
          <w:lang w:val="ro-RO"/>
        </w:rPr>
        <w:t xml:space="preserve">e </w:t>
      </w:r>
      <w:r w:rsidRPr="003E2120">
        <w:rPr>
          <w:rFonts w:ascii="Arial" w:eastAsia="Arial" w:hAnsi="Arial" w:cs="Arial"/>
          <w:spacing w:val="-2"/>
          <w:kern w:val="0"/>
          <w:lang w:val="ro-RO"/>
        </w:rPr>
        <w:t>a</w:t>
      </w:r>
      <w:r w:rsidRPr="003E2120">
        <w:rPr>
          <w:rFonts w:ascii="Arial" w:eastAsia="Arial" w:hAnsi="Arial" w:cs="Arial"/>
          <w:spacing w:val="1"/>
          <w:kern w:val="0"/>
          <w:lang w:val="ro-RO"/>
        </w:rPr>
        <w:t>b</w:t>
      </w:r>
      <w:r w:rsidRPr="003E2120">
        <w:rPr>
          <w:rFonts w:ascii="Arial" w:eastAsia="Arial" w:hAnsi="Arial" w:cs="Arial"/>
          <w:spacing w:val="-2"/>
          <w:kern w:val="0"/>
          <w:lang w:val="ro-RO"/>
        </w:rPr>
        <w:t>r</w:t>
      </w:r>
      <w:r w:rsidRPr="003E2120">
        <w:rPr>
          <w:rFonts w:ascii="Arial" w:eastAsia="Arial" w:hAnsi="Arial" w:cs="Arial"/>
          <w:spacing w:val="-1"/>
          <w:kern w:val="0"/>
          <w:lang w:val="ro-RO"/>
        </w:rPr>
        <w:t>o</w:t>
      </w:r>
      <w:r w:rsidRPr="003E2120">
        <w:rPr>
          <w:rFonts w:ascii="Arial" w:eastAsia="Arial" w:hAnsi="Arial" w:cs="Arial"/>
          <w:spacing w:val="1"/>
          <w:kern w:val="0"/>
          <w:lang w:val="ro-RO"/>
        </w:rPr>
        <w:t>g</w:t>
      </w:r>
      <w:r w:rsidRPr="003E2120">
        <w:rPr>
          <w:rFonts w:ascii="Arial" w:eastAsia="Arial" w:hAnsi="Arial" w:cs="Arial"/>
          <w:spacing w:val="-2"/>
          <w:kern w:val="0"/>
          <w:lang w:val="ro-RO"/>
        </w:rPr>
        <w:t>a</w:t>
      </w:r>
      <w:r w:rsidRPr="003E2120">
        <w:rPr>
          <w:rFonts w:ascii="Arial" w:eastAsia="Arial" w:hAnsi="Arial" w:cs="Arial"/>
          <w:kern w:val="0"/>
          <w:lang w:val="ro-RO"/>
        </w:rPr>
        <w:t>re a R</w:t>
      </w:r>
      <w:r w:rsidRPr="003E2120">
        <w:rPr>
          <w:rFonts w:ascii="Arial" w:eastAsia="Arial" w:hAnsi="Arial" w:cs="Arial"/>
          <w:spacing w:val="-2"/>
          <w:kern w:val="0"/>
          <w:lang w:val="ro-RO"/>
        </w:rPr>
        <w:t>e</w:t>
      </w:r>
      <w:r w:rsidRPr="003E2120">
        <w:rPr>
          <w:rFonts w:ascii="Arial" w:eastAsia="Arial" w:hAnsi="Arial" w:cs="Arial"/>
          <w:spacing w:val="-1"/>
          <w:kern w:val="0"/>
          <w:lang w:val="ro-RO"/>
        </w:rPr>
        <w:t>g</w:t>
      </w:r>
      <w:r w:rsidRPr="003E2120">
        <w:rPr>
          <w:rFonts w:ascii="Arial" w:eastAsia="Arial" w:hAnsi="Arial" w:cs="Arial"/>
          <w:spacing w:val="1"/>
          <w:kern w:val="0"/>
          <w:lang w:val="ro-RO"/>
        </w:rPr>
        <w:t>ul</w:t>
      </w:r>
      <w:r w:rsidRPr="003E2120">
        <w:rPr>
          <w:rFonts w:ascii="Arial" w:eastAsia="Arial" w:hAnsi="Arial" w:cs="Arial"/>
          <w:kern w:val="0"/>
          <w:lang w:val="ro-RO"/>
        </w:rPr>
        <w:t>a</w:t>
      </w:r>
      <w:r w:rsidRPr="003E2120">
        <w:rPr>
          <w:rFonts w:ascii="Arial" w:eastAsia="Arial" w:hAnsi="Arial" w:cs="Arial"/>
          <w:spacing w:val="-5"/>
          <w:kern w:val="0"/>
          <w:lang w:val="ro-RO"/>
        </w:rPr>
        <w:t>m</w:t>
      </w:r>
      <w:r w:rsidRPr="003E2120">
        <w:rPr>
          <w:rFonts w:ascii="Arial" w:eastAsia="Arial" w:hAnsi="Arial" w:cs="Arial"/>
          <w:kern w:val="0"/>
          <w:lang w:val="ro-RO"/>
        </w:rPr>
        <w:t>e</w:t>
      </w:r>
      <w:r w:rsidRPr="003E2120">
        <w:rPr>
          <w:rFonts w:ascii="Arial" w:eastAsia="Arial" w:hAnsi="Arial" w:cs="Arial"/>
          <w:spacing w:val="1"/>
          <w:kern w:val="0"/>
          <w:lang w:val="ro-RO"/>
        </w:rPr>
        <w:t>nt</w:t>
      </w:r>
      <w:r w:rsidRPr="003E2120">
        <w:rPr>
          <w:rFonts w:ascii="Arial" w:eastAsia="Arial" w:hAnsi="Arial" w:cs="Arial"/>
          <w:spacing w:val="-2"/>
          <w:kern w:val="0"/>
          <w:lang w:val="ro-RO"/>
        </w:rPr>
        <w:t>e</w:t>
      </w:r>
      <w:r w:rsidRPr="003E2120">
        <w:rPr>
          <w:rFonts w:ascii="Arial" w:eastAsia="Arial" w:hAnsi="Arial" w:cs="Arial"/>
          <w:spacing w:val="-1"/>
          <w:kern w:val="0"/>
          <w:lang w:val="ro-RO"/>
        </w:rPr>
        <w:t>l</w:t>
      </w:r>
      <w:r w:rsidRPr="003E2120">
        <w:rPr>
          <w:rFonts w:ascii="Arial" w:eastAsia="Arial" w:hAnsi="Arial" w:cs="Arial"/>
          <w:spacing w:val="1"/>
          <w:kern w:val="0"/>
          <w:lang w:val="ro-RO"/>
        </w:rPr>
        <w:t>o</w:t>
      </w:r>
      <w:r w:rsidRPr="003E2120">
        <w:rPr>
          <w:rFonts w:ascii="Arial" w:eastAsia="Arial" w:hAnsi="Arial" w:cs="Arial"/>
          <w:kern w:val="0"/>
          <w:lang w:val="ro-RO"/>
        </w:rPr>
        <w:t>r (C</w:t>
      </w:r>
      <w:r w:rsidRPr="003E2120">
        <w:rPr>
          <w:rFonts w:ascii="Arial" w:eastAsia="Arial" w:hAnsi="Arial" w:cs="Arial"/>
          <w:spacing w:val="-1"/>
          <w:kern w:val="0"/>
          <w:lang w:val="ro-RO"/>
        </w:rPr>
        <w:t>EE</w:t>
      </w:r>
      <w:r w:rsidRPr="003E2120">
        <w:rPr>
          <w:rFonts w:ascii="Arial" w:eastAsia="Arial" w:hAnsi="Arial" w:cs="Arial"/>
          <w:kern w:val="0"/>
          <w:lang w:val="ro-RO"/>
        </w:rPr>
        <w:t xml:space="preserve">) </w:t>
      </w:r>
      <w:r w:rsidRPr="003E2120">
        <w:rPr>
          <w:rFonts w:ascii="Arial" w:eastAsia="Arial" w:hAnsi="Arial" w:cs="Arial"/>
          <w:spacing w:val="1"/>
          <w:kern w:val="0"/>
          <w:lang w:val="ro-RO"/>
        </w:rPr>
        <w:t>n</w:t>
      </w:r>
      <w:r w:rsidRPr="003E2120">
        <w:rPr>
          <w:rFonts w:ascii="Arial" w:eastAsia="Arial" w:hAnsi="Arial" w:cs="Arial"/>
          <w:kern w:val="0"/>
          <w:lang w:val="ro-RO"/>
        </w:rPr>
        <w:t>r.</w:t>
      </w:r>
      <w:r w:rsidRPr="003E2120">
        <w:rPr>
          <w:rFonts w:ascii="Arial" w:eastAsia="Arial" w:hAnsi="Arial" w:cs="Arial"/>
          <w:spacing w:val="1"/>
          <w:kern w:val="0"/>
          <w:lang w:val="ro-RO"/>
        </w:rPr>
        <w:t>1</w:t>
      </w:r>
      <w:r w:rsidRPr="003E2120">
        <w:rPr>
          <w:rFonts w:ascii="Arial" w:eastAsia="Arial" w:hAnsi="Arial" w:cs="Arial"/>
          <w:spacing w:val="-1"/>
          <w:kern w:val="0"/>
          <w:lang w:val="ro-RO"/>
        </w:rPr>
        <w:t>1</w:t>
      </w:r>
      <w:r w:rsidRPr="003E2120">
        <w:rPr>
          <w:rFonts w:ascii="Arial" w:eastAsia="Arial" w:hAnsi="Arial" w:cs="Arial"/>
          <w:spacing w:val="6"/>
          <w:kern w:val="0"/>
          <w:lang w:val="ro-RO"/>
        </w:rPr>
        <w:t>9</w:t>
      </w:r>
      <w:r w:rsidRPr="003E2120">
        <w:rPr>
          <w:rFonts w:ascii="Arial" w:eastAsia="Arial" w:hAnsi="Arial" w:cs="Arial"/>
          <w:spacing w:val="1"/>
          <w:kern w:val="0"/>
          <w:lang w:val="ro-RO"/>
        </w:rPr>
        <w:t>1</w:t>
      </w:r>
      <w:r w:rsidRPr="003E2120">
        <w:rPr>
          <w:rFonts w:ascii="Arial" w:eastAsia="Arial" w:hAnsi="Arial" w:cs="Arial"/>
          <w:spacing w:val="-1"/>
          <w:kern w:val="0"/>
          <w:lang w:val="ro-RO"/>
        </w:rPr>
        <w:t>/</w:t>
      </w:r>
      <w:r w:rsidRPr="003E2120">
        <w:rPr>
          <w:rFonts w:ascii="Arial" w:eastAsia="Arial" w:hAnsi="Arial" w:cs="Arial"/>
          <w:spacing w:val="1"/>
          <w:kern w:val="0"/>
          <w:lang w:val="ro-RO"/>
        </w:rPr>
        <w:t>6</w:t>
      </w:r>
      <w:r w:rsidRPr="003E2120">
        <w:rPr>
          <w:rFonts w:ascii="Arial" w:eastAsia="Arial" w:hAnsi="Arial" w:cs="Arial"/>
          <w:kern w:val="0"/>
          <w:lang w:val="ro-RO"/>
        </w:rPr>
        <w:t xml:space="preserve">9 </w:t>
      </w:r>
      <w:r w:rsidRPr="003E2120">
        <w:rPr>
          <w:rFonts w:ascii="Arial" w:eastAsia="Arial" w:hAnsi="Arial" w:cs="Arial"/>
          <w:spacing w:val="-1"/>
          <w:kern w:val="0"/>
          <w:lang w:val="ro-RO"/>
        </w:rPr>
        <w:t>ș</w:t>
      </w:r>
      <w:r w:rsidRPr="003E2120">
        <w:rPr>
          <w:rFonts w:ascii="Arial" w:eastAsia="Arial" w:hAnsi="Arial" w:cs="Arial"/>
          <w:kern w:val="0"/>
          <w:lang w:val="ro-RO"/>
        </w:rPr>
        <w:t xml:space="preserve">i </w:t>
      </w:r>
      <w:r w:rsidRPr="003E2120">
        <w:rPr>
          <w:rFonts w:ascii="Arial" w:eastAsia="Arial" w:hAnsi="Arial" w:cs="Arial"/>
          <w:spacing w:val="1"/>
          <w:kern w:val="0"/>
          <w:lang w:val="ro-RO"/>
        </w:rPr>
        <w:t>n</w:t>
      </w:r>
      <w:r w:rsidRPr="003E2120">
        <w:rPr>
          <w:rFonts w:ascii="Arial" w:eastAsia="Arial" w:hAnsi="Arial" w:cs="Arial"/>
          <w:kern w:val="0"/>
          <w:lang w:val="ro-RO"/>
        </w:rPr>
        <w:t>r.</w:t>
      </w:r>
      <w:r w:rsidRPr="003E2120">
        <w:rPr>
          <w:rFonts w:ascii="Arial" w:eastAsia="Arial" w:hAnsi="Arial" w:cs="Arial"/>
          <w:spacing w:val="1"/>
          <w:kern w:val="0"/>
          <w:lang w:val="ro-RO"/>
        </w:rPr>
        <w:t>1</w:t>
      </w:r>
      <w:r w:rsidRPr="003E2120">
        <w:rPr>
          <w:rFonts w:ascii="Arial" w:eastAsia="Arial" w:hAnsi="Arial" w:cs="Arial"/>
          <w:spacing w:val="-1"/>
          <w:kern w:val="0"/>
          <w:lang w:val="ro-RO"/>
        </w:rPr>
        <w:t>10</w:t>
      </w:r>
      <w:r w:rsidRPr="003E2120">
        <w:rPr>
          <w:rFonts w:ascii="Arial" w:eastAsia="Arial" w:hAnsi="Arial" w:cs="Arial"/>
          <w:spacing w:val="1"/>
          <w:kern w:val="0"/>
          <w:lang w:val="ro-RO"/>
        </w:rPr>
        <w:t>7</w:t>
      </w:r>
      <w:r w:rsidRPr="003E2120">
        <w:rPr>
          <w:rFonts w:ascii="Arial" w:eastAsia="Arial" w:hAnsi="Arial" w:cs="Arial"/>
          <w:spacing w:val="-1"/>
          <w:kern w:val="0"/>
          <w:lang w:val="ro-RO"/>
        </w:rPr>
        <w:t>/7</w:t>
      </w:r>
      <w:r w:rsidRPr="003E2120">
        <w:rPr>
          <w:rFonts w:ascii="Arial" w:eastAsia="Arial" w:hAnsi="Arial" w:cs="Arial"/>
          <w:kern w:val="0"/>
          <w:lang w:val="ro-RO"/>
        </w:rPr>
        <w:t xml:space="preserve">0 ale Consiliului, Regulamentului (UE) nr.1303/2013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roofErr w:type="spellStart"/>
      <w:r w:rsidRPr="003E2120">
        <w:rPr>
          <w:rFonts w:ascii="Arial" w:eastAsia="Arial" w:hAnsi="Arial" w:cs="Arial"/>
          <w:kern w:val="0"/>
          <w:lang w:val="ro-RO"/>
        </w:rPr>
        <w:t>Ordonanţei</w:t>
      </w:r>
      <w:proofErr w:type="spellEnd"/>
      <w:r w:rsidRPr="003E2120">
        <w:rPr>
          <w:rFonts w:ascii="Arial" w:eastAsia="Arial" w:hAnsi="Arial" w:cs="Arial"/>
          <w:kern w:val="0"/>
          <w:lang w:val="ro-RO"/>
        </w:rPr>
        <w:t xml:space="preserve"> nr. 27/2011 privind transporturile rutiere, cu modificările și completările ulterioare, Legii nr. 273/2006 privind </w:t>
      </w:r>
      <w:proofErr w:type="spellStart"/>
      <w:r w:rsidRPr="003E2120">
        <w:rPr>
          <w:rFonts w:ascii="Arial" w:eastAsia="Arial" w:hAnsi="Arial" w:cs="Arial"/>
          <w:kern w:val="0"/>
          <w:lang w:val="ro-RO"/>
        </w:rPr>
        <w:t>finanţele</w:t>
      </w:r>
      <w:proofErr w:type="spellEnd"/>
      <w:r w:rsidRPr="003E2120">
        <w:rPr>
          <w:rFonts w:ascii="Arial" w:eastAsia="Arial" w:hAnsi="Arial" w:cs="Arial"/>
          <w:kern w:val="0"/>
          <w:lang w:val="ro-RO"/>
        </w:rPr>
        <w:t xml:space="preserve"> publice locale, cu modificările și completările ulterioare, Legii 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și completările ulterioare, și ale Hotărârii Consiliului Local al municipiului Hunedoara nr.88/2015 privind </w:t>
      </w:r>
      <w:proofErr w:type="spellStart"/>
      <w:r w:rsidRPr="003E2120">
        <w:rPr>
          <w:rFonts w:ascii="Arial" w:eastAsia="Arial" w:hAnsi="Arial" w:cs="Arial"/>
          <w:kern w:val="0"/>
          <w:lang w:val="ro-RO"/>
        </w:rPr>
        <w:t>înfiinţarea</w:t>
      </w:r>
      <w:proofErr w:type="spellEnd"/>
      <w:r w:rsidRPr="003E2120">
        <w:rPr>
          <w:rFonts w:ascii="Arial" w:eastAsia="Arial" w:hAnsi="Arial" w:cs="Arial"/>
          <w:kern w:val="0"/>
          <w:lang w:val="ro-RO"/>
        </w:rPr>
        <w:t xml:space="preserve"> unei </w:t>
      </w:r>
      <w:proofErr w:type="spellStart"/>
      <w:r w:rsidRPr="003E2120">
        <w:rPr>
          <w:rFonts w:ascii="Arial" w:eastAsia="Arial" w:hAnsi="Arial" w:cs="Arial"/>
          <w:kern w:val="0"/>
          <w:lang w:val="ro-RO"/>
        </w:rPr>
        <w:t>societăţi</w:t>
      </w:r>
      <w:proofErr w:type="spellEnd"/>
      <w:r w:rsidRPr="003E2120">
        <w:rPr>
          <w:rFonts w:ascii="Arial" w:eastAsia="Arial" w:hAnsi="Arial" w:cs="Arial"/>
          <w:kern w:val="0"/>
          <w:lang w:val="ro-RO"/>
        </w:rPr>
        <w:t xml:space="preserve"> cu răspundere limitată.</w:t>
      </w:r>
    </w:p>
    <w:p w14:paraId="7B75FBF0" w14:textId="77777777" w:rsidR="003E2120" w:rsidRPr="003E2120" w:rsidRDefault="003E2120" w:rsidP="003E2120">
      <w:pPr>
        <w:widowControl/>
        <w:ind w:firstLine="708"/>
        <w:jc w:val="both"/>
        <w:textAlignment w:val="auto"/>
        <w:rPr>
          <w:rFonts w:ascii="Arial" w:eastAsia="Arial" w:hAnsi="Arial" w:cs="Arial"/>
          <w:kern w:val="0"/>
          <w:lang w:val="ro-RO"/>
        </w:rPr>
      </w:pPr>
      <w:r w:rsidRPr="003E2120">
        <w:rPr>
          <w:rFonts w:ascii="Arial" w:eastAsia="Arial" w:hAnsi="Arial" w:cs="Arial"/>
          <w:kern w:val="0"/>
          <w:lang w:val="ro-RO"/>
        </w:rPr>
        <w:t xml:space="preserve">Prin Hotărârea Consiliului Local al municipiului Hunedoara nr. 209/2023 s-a aprobat </w:t>
      </w:r>
      <w:r w:rsidRPr="003E2120">
        <w:rPr>
          <w:rFonts w:ascii="Arial" w:eastAsia="Times New Roman" w:hAnsi="Arial" w:cs="Arial"/>
          <w:bCs/>
          <w:kern w:val="0"/>
          <w:lang w:val="ro-RO"/>
        </w:rPr>
        <w:t xml:space="preserve">modificarea și completarea Anexei la Hotărârea Consiliului Local al municipiului Hunedoara nr.389/2021 privind acordarea </w:t>
      </w:r>
      <w:r w:rsidRPr="003E2120">
        <w:rPr>
          <w:rFonts w:ascii="Arial" w:eastAsia="Times New Roman" w:hAnsi="Arial" w:cs="Arial"/>
          <w:kern w:val="0"/>
          <w:lang w:val="ro-RO"/>
        </w:rPr>
        <w:t>facilităților la transportul public local de persoane prin curse regulate pentru categoriile de persoane beneficiare de pe raza administrativ teritorială a Municipiului Hunedoara și a modalităților de emitere a documentelor de călătorie, cu completările ulterioare.</w:t>
      </w:r>
    </w:p>
    <w:p w14:paraId="784F263D" w14:textId="77777777" w:rsidR="003E2120" w:rsidRPr="003E2120" w:rsidRDefault="003E2120" w:rsidP="003E2120">
      <w:pPr>
        <w:widowControl/>
        <w:ind w:firstLine="708"/>
        <w:jc w:val="both"/>
        <w:textAlignment w:val="auto"/>
        <w:rPr>
          <w:rFonts w:ascii="Arial" w:eastAsia="Times New Roman" w:hAnsi="Arial" w:cs="Arial"/>
          <w:kern w:val="0"/>
          <w:lang w:val="ro-RO"/>
        </w:rPr>
      </w:pPr>
      <w:r w:rsidRPr="003E2120">
        <w:rPr>
          <w:rFonts w:ascii="Arial" w:eastAsia="Arial" w:hAnsi="Arial" w:cs="Arial"/>
          <w:color w:val="000000"/>
          <w:kern w:val="0"/>
          <w:lang w:val="ro-RO"/>
        </w:rPr>
        <w:t xml:space="preserve">Prin adresa nr. 557/14.06.2023 a societății Prim </w:t>
      </w:r>
      <w:proofErr w:type="spellStart"/>
      <w:r w:rsidRPr="003E2120">
        <w:rPr>
          <w:rFonts w:ascii="Arial" w:eastAsia="Arial" w:hAnsi="Arial" w:cs="Arial"/>
          <w:color w:val="000000"/>
          <w:kern w:val="0"/>
          <w:lang w:val="ro-RO"/>
        </w:rPr>
        <w:t>Transprest</w:t>
      </w:r>
      <w:proofErr w:type="spellEnd"/>
      <w:r w:rsidRPr="003E2120">
        <w:rPr>
          <w:rFonts w:ascii="Arial" w:eastAsia="Arial" w:hAnsi="Arial" w:cs="Arial"/>
          <w:color w:val="000000"/>
          <w:kern w:val="0"/>
          <w:lang w:val="ro-RO"/>
        </w:rPr>
        <w:t xml:space="preserve"> Hunedoara S.R.L., înregistrată la Primăria municipiului Hunedoara sub nr. 52649/14.06.2023 se solicită aprobarea modificării  Contractului de Delegare a Gestiunii Serviciului de Transport Public Local prin Atribuire Directă în Municipiul Hunedoara cu numărul 42689/42/16.07.2020, cu modificările și completările ulterioare, prin act adițional având în vedere prevederile Hotărârii Consiliului Local al municipiului Hunedoara nr. 209/2023 cu privire la acordarea facilităților la transportul public local de persoane prin curse regulate pentru toate categoriile de persoane beneficiare de pe </w:t>
      </w:r>
      <w:r w:rsidRPr="003E2120">
        <w:rPr>
          <w:rFonts w:ascii="Arial" w:eastAsia="Arial" w:hAnsi="Arial" w:cs="Arial"/>
          <w:color w:val="000000"/>
          <w:kern w:val="0"/>
          <w:lang w:val="ro-RO"/>
        </w:rPr>
        <w:lastRenderedPageBreak/>
        <w:t xml:space="preserve">raza administrativ teritorială a Municipiului Hunedoara și a modalităților de emitere a documentelor de călătorie, prin modificarea Anexei nr. 2 din Hotărârea Consiliului Local al municipiului Hunedoara nr. 204/2020 privind aprobarea delegării gestiunii serviciului de transport public local din Municipiul Hunedoara, prin atribuire directă operatorului Prim </w:t>
      </w:r>
      <w:proofErr w:type="spellStart"/>
      <w:r w:rsidRPr="003E2120">
        <w:rPr>
          <w:rFonts w:ascii="Arial" w:eastAsia="Arial" w:hAnsi="Arial" w:cs="Arial"/>
          <w:color w:val="000000"/>
          <w:kern w:val="0"/>
          <w:lang w:val="ro-RO"/>
        </w:rPr>
        <w:t>Transprest</w:t>
      </w:r>
      <w:proofErr w:type="spellEnd"/>
      <w:r w:rsidRPr="003E2120">
        <w:rPr>
          <w:rFonts w:ascii="Arial" w:eastAsia="Arial" w:hAnsi="Arial" w:cs="Arial"/>
          <w:color w:val="000000"/>
          <w:kern w:val="0"/>
          <w:lang w:val="ro-RO"/>
        </w:rPr>
        <w:t xml:space="preserve"> Hunedoara S.R.L., respectiv Anexele 7.1, 7.2 și 7.3 din aceasta. Anexele mai sus menționate sunt: Anexa 7 '' Diferențele de tarif ", Anexa 7.1. " Categoriile de pasageri care beneficiază de gratuități și reduceri la transportul în comun '', Anexa 7.2. '' Modul de acordare a diferențelor de tarif " și Anexa 7.3. '' Fundamentarea anuală a diferențelor de tarif pentru protecția socială ''.</w:t>
      </w:r>
    </w:p>
    <w:p w14:paraId="0F7ADC56" w14:textId="77777777" w:rsidR="003E2120" w:rsidRPr="003E2120" w:rsidRDefault="003E2120" w:rsidP="003E2120">
      <w:pPr>
        <w:widowControl/>
        <w:ind w:firstLine="708"/>
        <w:jc w:val="both"/>
        <w:textAlignment w:val="auto"/>
        <w:rPr>
          <w:rFonts w:ascii="Arial" w:eastAsia="Arial" w:hAnsi="Arial" w:cs="Arial"/>
          <w:color w:val="00000A"/>
          <w:kern w:val="0"/>
          <w:lang w:val="ro-RO"/>
        </w:rPr>
      </w:pPr>
      <w:r w:rsidRPr="003E2120">
        <w:rPr>
          <w:rFonts w:ascii="Arial" w:eastAsia="Arial" w:hAnsi="Arial" w:cs="Arial"/>
          <w:kern w:val="0"/>
          <w:lang w:val="ro-RO"/>
        </w:rPr>
        <w:t xml:space="preserve">Astfel, prin proiectul de hotărâre inițiat propun </w:t>
      </w:r>
      <w:r w:rsidRPr="003E2120">
        <w:rPr>
          <w:rFonts w:ascii="Arial" w:eastAsia="Arial" w:hAnsi="Arial" w:cs="Arial"/>
          <w:color w:val="00000A"/>
          <w:kern w:val="0"/>
          <w:lang w:val="ro-RO"/>
        </w:rPr>
        <w:t>a</w:t>
      </w:r>
      <w:r w:rsidRPr="003E2120">
        <w:rPr>
          <w:rFonts w:ascii="Arial" w:eastAsia="Arial" w:hAnsi="Arial" w:cs="Arial"/>
          <w:color w:val="000000"/>
          <w:kern w:val="0"/>
          <w:lang w:val="ro-RO"/>
        </w:rPr>
        <w:t xml:space="preserve">probarea modificării </w:t>
      </w:r>
      <w:r w:rsidRPr="003E2120">
        <w:rPr>
          <w:rFonts w:ascii="Arial" w:eastAsia="Times New Roman" w:hAnsi="Arial" w:cs="Arial"/>
          <w:kern w:val="0"/>
          <w:lang w:val="ro-RO"/>
        </w:rPr>
        <w:t xml:space="preserve">anexelor 7.1, 7.2 și 7.3 de la </w:t>
      </w:r>
      <w:r w:rsidRPr="003E2120">
        <w:rPr>
          <w:rFonts w:ascii="Arial" w:eastAsia="Times New Roman" w:hAnsi="Arial" w:cs="Arial"/>
          <w:b/>
          <w:kern w:val="0"/>
          <w:lang w:val="ro-RO"/>
        </w:rPr>
        <w:t>Anexa nr. 2</w:t>
      </w:r>
      <w:r w:rsidRPr="003E2120">
        <w:rPr>
          <w:rFonts w:ascii="Arial" w:eastAsia="Times New Roman" w:hAnsi="Arial" w:cs="Arial"/>
          <w:kern w:val="0"/>
          <w:lang w:val="ro-RO"/>
        </w:rPr>
        <w:t xml:space="preserve"> la Hotărârea Consiliului Local al municipiului Hunedoara nr. 204/2020 privind aprobarea delegării gestiunii serviciului de transport public local din Municipiul Hunedoara, prin atribuire directă operatorului Prim </w:t>
      </w:r>
      <w:proofErr w:type="spellStart"/>
      <w:r w:rsidRPr="003E2120">
        <w:rPr>
          <w:rFonts w:ascii="Arial" w:eastAsia="Times New Roman" w:hAnsi="Arial" w:cs="Arial"/>
          <w:kern w:val="0"/>
          <w:lang w:val="ro-RO"/>
        </w:rPr>
        <w:t>Transprest</w:t>
      </w:r>
      <w:proofErr w:type="spellEnd"/>
      <w:r w:rsidRPr="003E2120">
        <w:rPr>
          <w:rFonts w:ascii="Arial" w:eastAsia="Times New Roman" w:hAnsi="Arial" w:cs="Arial"/>
          <w:kern w:val="0"/>
          <w:lang w:val="ro-RO"/>
        </w:rPr>
        <w:t xml:space="preserve"> Hunedoara S.R.L., cu modificările și completările ulterioare, conform Anexei</w:t>
      </w:r>
      <w:r w:rsidRPr="003E2120">
        <w:rPr>
          <w:rFonts w:ascii="Arial" w:eastAsia="Times New Roman" w:hAnsi="Arial" w:cs="Arial"/>
          <w:b/>
          <w:kern w:val="0"/>
          <w:lang w:val="ro-RO"/>
        </w:rPr>
        <w:t xml:space="preserve"> </w:t>
      </w:r>
      <w:r w:rsidRPr="003E2120">
        <w:rPr>
          <w:rFonts w:ascii="Arial" w:eastAsia="Times New Roman" w:hAnsi="Arial" w:cs="Arial"/>
          <w:kern w:val="0"/>
          <w:lang w:val="ro-RO"/>
        </w:rPr>
        <w:t xml:space="preserve"> la proiectul de hotărâre</w:t>
      </w:r>
      <w:r w:rsidRPr="003E2120">
        <w:rPr>
          <w:rFonts w:ascii="Arial" w:eastAsia="Arial" w:hAnsi="Arial" w:cs="Arial"/>
          <w:kern w:val="0"/>
          <w:lang w:val="ro-RO"/>
        </w:rPr>
        <w:t>.</w:t>
      </w:r>
    </w:p>
    <w:p w14:paraId="7763918D" w14:textId="77777777" w:rsidR="003E2120" w:rsidRPr="003E2120" w:rsidRDefault="003E2120" w:rsidP="003E2120">
      <w:pPr>
        <w:widowControl/>
        <w:jc w:val="both"/>
        <w:textAlignment w:val="auto"/>
        <w:rPr>
          <w:rFonts w:ascii="Arial" w:eastAsia="Times New Roman" w:hAnsi="Arial" w:cs="Arial"/>
          <w:kern w:val="0"/>
          <w:lang w:val="ro-RO"/>
        </w:rPr>
      </w:pPr>
      <w:r w:rsidRPr="003E2120">
        <w:rPr>
          <w:rFonts w:ascii="Arial" w:eastAsia="Arial" w:hAnsi="Arial" w:cs="Arial"/>
          <w:color w:val="00000A"/>
          <w:kern w:val="0"/>
          <w:lang w:val="ro-RO"/>
        </w:rPr>
        <w:tab/>
      </w:r>
      <w:r w:rsidRPr="003E2120">
        <w:rPr>
          <w:rFonts w:ascii="Arial" w:eastAsia="Arial" w:hAnsi="Arial" w:cs="Arial"/>
          <w:color w:val="000000"/>
          <w:kern w:val="0"/>
          <w:lang w:val="ro-RO"/>
        </w:rPr>
        <w:t>Se va împuternici Primarul Municipiului Hunedoara să semneze în numele și pentru Municipiul Hunedoara, actul adițional la Contractul de Delegare a Gestiunii Serviciului de Transport Public Local prin Atribuire Directă în Municipiul Hunedoara cu nr.42689/42/16.07.2020, cu modificările și completările ulterioare, conform prevederilor din proiectul de hotărâre.</w:t>
      </w:r>
    </w:p>
    <w:p w14:paraId="41D3C4E9" w14:textId="77777777" w:rsidR="003E2120" w:rsidRPr="003E2120" w:rsidRDefault="003E2120" w:rsidP="003E2120">
      <w:pPr>
        <w:widowControl/>
        <w:shd w:val="clear" w:color="auto" w:fill="FFFFFF"/>
        <w:jc w:val="both"/>
        <w:textAlignment w:val="auto"/>
        <w:rPr>
          <w:rFonts w:ascii="Arial" w:eastAsia="Times New Roman" w:hAnsi="Arial" w:cs="Arial"/>
          <w:kern w:val="0"/>
          <w:lang w:val="ro-RO"/>
        </w:rPr>
      </w:pPr>
      <w:r w:rsidRPr="003E2120">
        <w:rPr>
          <w:rFonts w:ascii="Arial" w:eastAsia="Arial" w:hAnsi="Arial" w:cs="Arial"/>
          <w:bCs/>
          <w:color w:val="000000"/>
          <w:kern w:val="0"/>
          <w:lang w:val="ro-RO"/>
        </w:rPr>
        <w:tab/>
        <w:t xml:space="preserve">Se va împuternici Directorul societății </w:t>
      </w:r>
      <w:r w:rsidRPr="003E2120">
        <w:rPr>
          <w:rFonts w:ascii="Arial" w:eastAsia="Arial" w:hAnsi="Arial" w:cs="Arial"/>
          <w:color w:val="000000"/>
          <w:kern w:val="0"/>
          <w:lang w:val="ro-RO"/>
        </w:rPr>
        <w:t>PRIM TRANSPREST Hunedoara S.R.L</w:t>
      </w:r>
      <w:r w:rsidRPr="003E2120">
        <w:rPr>
          <w:rFonts w:ascii="Arial" w:eastAsia="Arial" w:hAnsi="Arial" w:cs="Arial"/>
          <w:bCs/>
          <w:color w:val="000000"/>
          <w:kern w:val="0"/>
          <w:lang w:val="ro-RO"/>
        </w:rPr>
        <w:t>. să semneze în numele și pe seama societății, actul adițional la Contractul de Delegare a Gestiunii Serviciului de Transport Public Local prin Atribuire Directă în Municipiul Hunedoara cu nr.42689/42/16.07.2020, cu modificările și completările ulterioare, conform prevederilor din proiectul de hotărâre.</w:t>
      </w:r>
    </w:p>
    <w:p w14:paraId="7435EDB1" w14:textId="77777777" w:rsidR="003E2120" w:rsidRPr="003E2120" w:rsidRDefault="003E2120" w:rsidP="003E2120">
      <w:pPr>
        <w:widowControl/>
        <w:spacing w:line="240" w:lineRule="auto"/>
        <w:ind w:firstLine="708"/>
        <w:jc w:val="both"/>
        <w:textAlignment w:val="auto"/>
        <w:rPr>
          <w:rFonts w:ascii="Arial" w:eastAsia="Times New Roman" w:hAnsi="Arial" w:cs="Arial"/>
          <w:color w:val="000000"/>
          <w:kern w:val="0"/>
          <w:lang w:val="ro-RO"/>
        </w:rPr>
      </w:pPr>
      <w:r w:rsidRPr="003E2120">
        <w:rPr>
          <w:rFonts w:ascii="Arial" w:eastAsia="Times New Roman" w:hAnsi="Arial" w:cs="Arial"/>
          <w:color w:val="000000"/>
          <w:kern w:val="0"/>
          <w:lang w:val="ro-RO"/>
        </w:rPr>
        <w:tab/>
      </w:r>
      <w:proofErr w:type="spellStart"/>
      <w:r w:rsidRPr="003E2120">
        <w:rPr>
          <w:rFonts w:ascii="Arial" w:eastAsia="Times New Roman" w:hAnsi="Arial" w:cs="Arial"/>
          <w:color w:val="000000"/>
          <w:kern w:val="0"/>
          <w:lang w:val="ro-RO"/>
        </w:rPr>
        <w:t>Competenţa</w:t>
      </w:r>
      <w:proofErr w:type="spellEnd"/>
      <w:r w:rsidRPr="003E2120">
        <w:rPr>
          <w:rFonts w:ascii="Arial" w:eastAsia="Times New Roman" w:hAnsi="Arial" w:cs="Arial"/>
          <w:color w:val="000000"/>
          <w:kern w:val="0"/>
          <w:lang w:val="ro-RO"/>
        </w:rPr>
        <w:t xml:space="preserve"> dezbaterii și adoptării prezentului proiect de hotărâre aparține Consiliului Local al municipiului Hunedoara în temeiul prevederilor </w:t>
      </w:r>
      <w:r w:rsidRPr="003E2120">
        <w:rPr>
          <w:rFonts w:ascii="Arial" w:eastAsia="Times New Roman" w:hAnsi="Arial" w:cs="Arial"/>
          <w:kern w:val="0"/>
          <w:lang w:val="ro-RO"/>
        </w:rPr>
        <w:t>art. 129, alin. (1), alin. (2), lit. d), alin. (7), lit. n), alin. (14), precum și art. 139, coroborat cu art. 196 alin. (1) lit. a) din Ordonanța de Urgență nr.57/2019 privind Codul Administrativ, cu modificările și completările ulterioare.</w:t>
      </w:r>
    </w:p>
    <w:p w14:paraId="53EC9157" w14:textId="77777777" w:rsidR="003E2120" w:rsidRPr="003E2120" w:rsidRDefault="003E2120" w:rsidP="003E2120">
      <w:pPr>
        <w:widowControl/>
        <w:ind w:left="-15" w:right="82"/>
        <w:textAlignment w:val="auto"/>
        <w:rPr>
          <w:rFonts w:ascii="Arial" w:eastAsia="Times New Roman" w:hAnsi="Arial" w:cs="Arial"/>
          <w:color w:val="000000"/>
          <w:kern w:val="0"/>
          <w:lang w:val="ro-RO"/>
        </w:rPr>
      </w:pPr>
    </w:p>
    <w:p w14:paraId="3590A221" w14:textId="77777777" w:rsidR="003E2120" w:rsidRPr="003E2120" w:rsidRDefault="003E2120" w:rsidP="003E2120">
      <w:pPr>
        <w:widowControl/>
        <w:spacing w:line="240" w:lineRule="auto"/>
        <w:jc w:val="both"/>
        <w:textAlignment w:val="auto"/>
        <w:rPr>
          <w:rFonts w:ascii="Arial" w:eastAsia="Times New Roman" w:hAnsi="Arial" w:cs="Arial"/>
          <w:color w:val="000000"/>
          <w:kern w:val="0"/>
          <w:lang w:val="ro-RO"/>
        </w:rPr>
      </w:pPr>
    </w:p>
    <w:p w14:paraId="08A89892" w14:textId="77777777" w:rsidR="003E2120" w:rsidRPr="003E2120" w:rsidRDefault="003E2120" w:rsidP="003E2120">
      <w:pPr>
        <w:widowControl/>
        <w:spacing w:line="200" w:lineRule="atLeast"/>
        <w:jc w:val="center"/>
        <w:textAlignment w:val="auto"/>
        <w:rPr>
          <w:rFonts w:ascii="Arial" w:eastAsia="Times New Roman" w:hAnsi="Arial" w:cs="Arial"/>
          <w:color w:val="000000"/>
          <w:kern w:val="0"/>
          <w:lang w:val="ro-RO"/>
        </w:rPr>
      </w:pPr>
      <w:r w:rsidRPr="003E2120">
        <w:rPr>
          <w:rFonts w:ascii="Arial" w:eastAsia="Times New Roman" w:hAnsi="Arial" w:cs="Arial"/>
          <w:b/>
          <w:bCs/>
          <w:color w:val="000000"/>
          <w:kern w:val="0"/>
          <w:lang w:val="ro-RO"/>
        </w:rPr>
        <w:t>Hunedoara, la 28.06.2023</w:t>
      </w:r>
    </w:p>
    <w:p w14:paraId="46F1BE94" w14:textId="77777777" w:rsidR="003E2120" w:rsidRPr="003E2120" w:rsidRDefault="003E2120" w:rsidP="003E2120">
      <w:pPr>
        <w:widowControl/>
        <w:spacing w:line="200" w:lineRule="atLeast"/>
        <w:jc w:val="center"/>
        <w:textAlignment w:val="auto"/>
        <w:rPr>
          <w:rFonts w:ascii="Arial" w:eastAsia="Times New Roman" w:hAnsi="Arial" w:cs="Arial"/>
          <w:color w:val="000000"/>
          <w:kern w:val="0"/>
          <w:lang w:val="ro-RO"/>
        </w:rPr>
      </w:pPr>
    </w:p>
    <w:p w14:paraId="43290DAE" w14:textId="77777777" w:rsidR="003E2120" w:rsidRPr="003E2120" w:rsidRDefault="003E2120" w:rsidP="003E2120">
      <w:pPr>
        <w:widowControl/>
        <w:spacing w:line="200" w:lineRule="atLeast"/>
        <w:jc w:val="center"/>
        <w:textAlignment w:val="auto"/>
        <w:rPr>
          <w:rFonts w:ascii="Arial" w:eastAsia="Times New Roman" w:hAnsi="Arial" w:cs="Arial"/>
          <w:color w:val="000000"/>
          <w:kern w:val="0"/>
          <w:lang w:val="ro-RO"/>
        </w:rPr>
      </w:pPr>
    </w:p>
    <w:p w14:paraId="18FEA4DB" w14:textId="77777777" w:rsidR="003E2120" w:rsidRPr="003E2120" w:rsidRDefault="003E2120" w:rsidP="003E2120">
      <w:pPr>
        <w:widowControl/>
        <w:spacing w:line="200" w:lineRule="atLeast"/>
        <w:jc w:val="center"/>
        <w:textAlignment w:val="auto"/>
        <w:rPr>
          <w:rFonts w:ascii="Arial" w:eastAsia="Times New Roman" w:hAnsi="Arial" w:cs="Arial"/>
          <w:b/>
          <w:bCs/>
          <w:color w:val="000000"/>
          <w:kern w:val="0"/>
          <w:lang w:val="ro-RO"/>
        </w:rPr>
      </w:pPr>
      <w:r w:rsidRPr="003E2120">
        <w:rPr>
          <w:rFonts w:ascii="Arial" w:eastAsia="Times New Roman" w:hAnsi="Arial" w:cs="Arial"/>
          <w:b/>
          <w:bCs/>
          <w:color w:val="000000"/>
          <w:kern w:val="0"/>
          <w:lang w:val="ro-RO"/>
        </w:rPr>
        <w:t>PRIMAR,</w:t>
      </w:r>
    </w:p>
    <w:p w14:paraId="7C071476" w14:textId="77777777" w:rsidR="003E2120" w:rsidRPr="003E2120" w:rsidRDefault="003E2120" w:rsidP="003E2120">
      <w:pPr>
        <w:widowControl/>
        <w:spacing w:after="120" w:line="200" w:lineRule="atLeast"/>
        <w:jc w:val="center"/>
        <w:textAlignment w:val="auto"/>
        <w:rPr>
          <w:rFonts w:eastAsia="Times New Roman" w:cs="Times New Roman"/>
          <w:color w:val="000000"/>
          <w:kern w:val="0"/>
          <w:lang w:val="ro-RO"/>
        </w:rPr>
      </w:pPr>
      <w:r w:rsidRPr="003E2120">
        <w:rPr>
          <w:rFonts w:ascii="Arial" w:eastAsia="Times New Roman" w:hAnsi="Arial" w:cs="Arial"/>
          <w:b/>
          <w:bCs/>
          <w:color w:val="000000"/>
          <w:kern w:val="0"/>
          <w:lang w:val="ro-RO"/>
        </w:rPr>
        <w:t>DAN  BOBOUȚANU</w:t>
      </w:r>
    </w:p>
    <w:p w14:paraId="36A8E7D5" w14:textId="77777777" w:rsidR="003E2120" w:rsidRPr="003E2120" w:rsidRDefault="003E2120" w:rsidP="003E2120">
      <w:pPr>
        <w:widowControl/>
        <w:tabs>
          <w:tab w:val="left" w:pos="711"/>
        </w:tabs>
        <w:spacing w:after="120"/>
        <w:textAlignment w:val="auto"/>
        <w:rPr>
          <w:rFonts w:eastAsia="Times New Roman" w:cs="Times New Roman"/>
          <w:color w:val="000000"/>
          <w:kern w:val="0"/>
          <w:lang w:val="ro-RO"/>
        </w:rPr>
      </w:pPr>
    </w:p>
    <w:p w14:paraId="08D29EB0" w14:textId="77777777" w:rsidR="003E2120" w:rsidRPr="003E2120" w:rsidRDefault="003E2120" w:rsidP="003E2120">
      <w:pPr>
        <w:widowControl/>
        <w:tabs>
          <w:tab w:val="left" w:pos="711"/>
        </w:tabs>
        <w:spacing w:after="120"/>
        <w:textAlignment w:val="auto"/>
        <w:rPr>
          <w:rFonts w:eastAsia="Times New Roman" w:cs="Times New Roman"/>
          <w:color w:val="000000"/>
          <w:kern w:val="0"/>
          <w:lang w:val="ro-RO"/>
        </w:rPr>
      </w:pPr>
    </w:p>
    <w:p w14:paraId="2A1B1D48" w14:textId="098D47EE" w:rsidR="003E6FDD" w:rsidRPr="003E6FDD" w:rsidRDefault="003E6FDD" w:rsidP="003E6FDD">
      <w:pPr>
        <w:widowControl/>
        <w:spacing w:line="240" w:lineRule="auto"/>
        <w:jc w:val="center"/>
        <w:textAlignment w:val="auto"/>
        <w:rPr>
          <w:rFonts w:ascii="Arial" w:eastAsia="Times New Roman" w:hAnsi="Arial" w:cs="Arial"/>
          <w:b/>
          <w:sz w:val="22"/>
          <w:szCs w:val="22"/>
          <w:lang w:val="ro-RO"/>
        </w:rPr>
      </w:pPr>
    </w:p>
    <w:sectPr w:rsidR="003E6FDD" w:rsidRPr="003E6FDD" w:rsidSect="003E2120">
      <w:pgSz w:w="11906" w:h="16838"/>
      <w:pgMar w:top="475" w:right="576" w:bottom="778" w:left="121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2A0277"/>
    <w:rsid w:val="003140BD"/>
    <w:rsid w:val="0031763C"/>
    <w:rsid w:val="00346F03"/>
    <w:rsid w:val="00384265"/>
    <w:rsid w:val="0039279E"/>
    <w:rsid w:val="003E2120"/>
    <w:rsid w:val="003E6FDD"/>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27</cp:revision>
  <dcterms:created xsi:type="dcterms:W3CDTF">2022-07-07T10:06:00Z</dcterms:created>
  <dcterms:modified xsi:type="dcterms:W3CDTF">2023-06-29T07:38:00Z</dcterms:modified>
</cp:coreProperties>
</file>