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0A4B" w:rsidRPr="00C95772" w:rsidRDefault="00760A4B" w:rsidP="00761F18">
      <w:pPr>
        <w:spacing w:line="276" w:lineRule="auto"/>
        <w:jc w:val="center"/>
        <w:rPr>
          <w:sz w:val="24"/>
          <w:szCs w:val="24"/>
          <w:lang w:val="ro-RO"/>
        </w:rPr>
      </w:pPr>
      <w:r w:rsidRPr="00C95772">
        <w:rPr>
          <w:sz w:val="24"/>
          <w:szCs w:val="24"/>
          <w:lang w:val="ro-RO"/>
        </w:rPr>
        <w:t>INTRODUCERE</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center"/>
        <w:rPr>
          <w:sz w:val="24"/>
          <w:szCs w:val="24"/>
          <w:lang w:val="ro-RO"/>
        </w:rPr>
      </w:pPr>
      <w:r w:rsidRPr="00C95772">
        <w:rPr>
          <w:sz w:val="24"/>
          <w:szCs w:val="24"/>
          <w:lang w:val="ro-RO"/>
        </w:rPr>
        <w:t>Reglementarea organizării, administrării şi exploatării pajiştilor permanente</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both"/>
        <w:rPr>
          <w:sz w:val="24"/>
          <w:szCs w:val="24"/>
          <w:lang w:val="ro-RO"/>
        </w:rPr>
      </w:pPr>
      <w:r w:rsidRPr="00C95772">
        <w:rPr>
          <w:sz w:val="24"/>
          <w:szCs w:val="24"/>
          <w:lang w:val="ro-RO"/>
        </w:rPr>
        <w:t>Modalitatea de administrare a pajiştilor aparţinătoare unei localităţi, reprezintă felul în care se asigură managementul unei pajişti, respectiv organizarea, administrarea şi exploatarea pajiştilor per</w:t>
      </w:r>
      <w:r w:rsidR="00885B65" w:rsidRPr="00C95772">
        <w:rPr>
          <w:sz w:val="24"/>
          <w:szCs w:val="24"/>
          <w:lang w:val="ro-RO"/>
        </w:rPr>
        <w:t xml:space="preserve">manente (conform Ordonanţei de </w:t>
      </w:r>
      <w:r w:rsidR="009B15E1" w:rsidRPr="00C95772">
        <w:rPr>
          <w:sz w:val="24"/>
          <w:szCs w:val="24"/>
          <w:lang w:val="ro-RO"/>
        </w:rPr>
        <w:t>u</w:t>
      </w:r>
      <w:r w:rsidR="00EB6CB5" w:rsidRPr="00C95772">
        <w:rPr>
          <w:sz w:val="24"/>
          <w:szCs w:val="24"/>
          <w:lang w:val="ro-RO"/>
        </w:rPr>
        <w:t>rgenţă a Guvernului</w:t>
      </w:r>
      <w:r w:rsidRPr="00C95772">
        <w:rPr>
          <w:sz w:val="24"/>
          <w:szCs w:val="24"/>
          <w:lang w:val="ro-RO"/>
        </w:rPr>
        <w:t xml:space="preserve"> nr. 34/2013). </w:t>
      </w:r>
    </w:p>
    <w:p w:rsidR="00760A4B" w:rsidRPr="00C95772" w:rsidRDefault="00760A4B" w:rsidP="00761F18">
      <w:pPr>
        <w:spacing w:line="276" w:lineRule="auto"/>
        <w:jc w:val="both"/>
        <w:rPr>
          <w:sz w:val="24"/>
          <w:szCs w:val="24"/>
          <w:lang w:val="ro-RO"/>
        </w:rPr>
      </w:pPr>
      <w:r w:rsidRPr="00C95772">
        <w:rPr>
          <w:sz w:val="24"/>
          <w:szCs w:val="24"/>
          <w:lang w:val="ro-RO"/>
        </w:rPr>
        <w:t xml:space="preserve">Toate problemele şi rezolvările acestora vor trebui să fie introduse în „planurile de amenajamente pastorale" ale pajiştilor permanente, precum şi prin respectarea de către autorităţile administraţiei publice locale a obligaţiilor prevăzute de lege în acest domeniu prin: </w:t>
      </w:r>
    </w:p>
    <w:p w:rsidR="00760A4B" w:rsidRPr="00C95772" w:rsidRDefault="00885B65" w:rsidP="00761F18">
      <w:pPr>
        <w:spacing w:line="276" w:lineRule="auto"/>
        <w:jc w:val="both"/>
        <w:rPr>
          <w:sz w:val="24"/>
          <w:szCs w:val="24"/>
          <w:lang w:val="ro-RO"/>
        </w:rPr>
      </w:pPr>
      <w:r w:rsidRPr="00C95772">
        <w:rPr>
          <w:sz w:val="24"/>
          <w:szCs w:val="24"/>
          <w:lang w:val="ro-RO"/>
        </w:rPr>
        <w:t>-</w:t>
      </w:r>
      <w:r w:rsidR="0000317C" w:rsidRPr="00C95772">
        <w:rPr>
          <w:sz w:val="24"/>
          <w:szCs w:val="24"/>
          <w:lang w:val="ro-RO"/>
        </w:rPr>
        <w:t xml:space="preserve"> </w:t>
      </w:r>
      <w:r w:rsidRPr="00C95772">
        <w:rPr>
          <w:sz w:val="24"/>
          <w:szCs w:val="24"/>
          <w:lang w:val="ro-RO"/>
        </w:rPr>
        <w:t xml:space="preserve">Ordonanţa de </w:t>
      </w:r>
      <w:r w:rsidR="009B15E1" w:rsidRPr="00C95772">
        <w:rPr>
          <w:sz w:val="24"/>
          <w:szCs w:val="24"/>
          <w:lang w:val="ro-RO"/>
        </w:rPr>
        <w:t>u</w:t>
      </w:r>
      <w:r w:rsidR="00EB6CB5" w:rsidRPr="00C95772">
        <w:rPr>
          <w:sz w:val="24"/>
          <w:szCs w:val="24"/>
          <w:lang w:val="ro-RO"/>
        </w:rPr>
        <w:t>rgenţă a Guvernului</w:t>
      </w:r>
      <w:r w:rsidR="00760A4B" w:rsidRPr="00C95772">
        <w:rPr>
          <w:sz w:val="24"/>
          <w:szCs w:val="24"/>
          <w:lang w:val="ro-RO"/>
        </w:rPr>
        <w:t xml:space="preserve"> nr. 34/2013 (act publicat în monitorul oficial nr.</w:t>
      </w:r>
      <w:r w:rsidRPr="00C95772">
        <w:rPr>
          <w:sz w:val="24"/>
          <w:szCs w:val="24"/>
          <w:lang w:val="ro-RO"/>
        </w:rPr>
        <w:t xml:space="preserve"> 267 din 13 mai 2013) privind </w:t>
      </w:r>
      <w:r w:rsidR="00760A4B" w:rsidRPr="00C95772">
        <w:rPr>
          <w:sz w:val="24"/>
          <w:szCs w:val="24"/>
          <w:lang w:val="ro-RO"/>
        </w:rPr>
        <w:t>organizarea, administrarea exploatarea pajiştilor permanente şi pentru modificarea şi completarea Legii fondului funciar nr.</w:t>
      </w:r>
      <w:r w:rsidR="00F733AC" w:rsidRPr="00C95772">
        <w:rPr>
          <w:sz w:val="24"/>
          <w:szCs w:val="24"/>
          <w:lang w:val="ro-RO"/>
        </w:rPr>
        <w:t xml:space="preserve"> </w:t>
      </w:r>
      <w:r w:rsidR="00760A4B" w:rsidRPr="00C95772">
        <w:rPr>
          <w:sz w:val="24"/>
          <w:szCs w:val="24"/>
          <w:lang w:val="ro-RO"/>
        </w:rPr>
        <w:t xml:space="preserve">18/1991. </w:t>
      </w:r>
    </w:p>
    <w:p w:rsidR="00760A4B" w:rsidRPr="00C95772" w:rsidRDefault="00760A4B" w:rsidP="00761F18">
      <w:pPr>
        <w:spacing w:line="276" w:lineRule="auto"/>
        <w:jc w:val="both"/>
        <w:rPr>
          <w:sz w:val="24"/>
          <w:szCs w:val="24"/>
          <w:lang w:val="ro-RO"/>
        </w:rPr>
      </w:pPr>
      <w:r w:rsidRPr="00C95772">
        <w:rPr>
          <w:sz w:val="24"/>
          <w:szCs w:val="24"/>
          <w:lang w:val="ro-RO"/>
        </w:rPr>
        <w:t>-</w:t>
      </w:r>
      <w:r w:rsidR="0000317C" w:rsidRPr="00C95772">
        <w:rPr>
          <w:sz w:val="24"/>
          <w:szCs w:val="24"/>
          <w:lang w:val="ro-RO"/>
        </w:rPr>
        <w:t xml:space="preserve"> </w:t>
      </w:r>
      <w:r w:rsidRPr="00C95772">
        <w:rPr>
          <w:sz w:val="24"/>
          <w:szCs w:val="24"/>
          <w:lang w:val="ro-RO"/>
        </w:rPr>
        <w:t>ORDIN nr. 5</w:t>
      </w:r>
      <w:r w:rsidR="009B15E1" w:rsidRPr="00C95772">
        <w:rPr>
          <w:sz w:val="24"/>
          <w:szCs w:val="24"/>
          <w:lang w:val="ro-RO"/>
        </w:rPr>
        <w:t xml:space="preserve">44 din 21 iunie 2013, privind </w:t>
      </w:r>
      <w:r w:rsidRPr="00C95772">
        <w:rPr>
          <w:sz w:val="24"/>
          <w:szCs w:val="24"/>
          <w:lang w:val="ro-RO"/>
        </w:rPr>
        <w:t xml:space="preserve">metodologia de calcul a încărcăturii optime de animale pe hectar de pajişte, emis de MINISTERUL AGRICULTURII SI DEZVOLTĂRII RURALE (act publicat în monitorul oficial nr. 386 din 28 iunie 2013). </w:t>
      </w:r>
    </w:p>
    <w:p w:rsidR="00760A4B" w:rsidRPr="00C95772" w:rsidRDefault="009B15E1" w:rsidP="00761F18">
      <w:pPr>
        <w:spacing w:line="276" w:lineRule="auto"/>
        <w:jc w:val="both"/>
        <w:rPr>
          <w:sz w:val="24"/>
          <w:szCs w:val="24"/>
          <w:lang w:val="ro-RO"/>
        </w:rPr>
      </w:pPr>
      <w:r w:rsidRPr="00C95772">
        <w:rPr>
          <w:sz w:val="24"/>
          <w:szCs w:val="24"/>
          <w:lang w:val="ro-RO"/>
        </w:rPr>
        <w:t>-</w:t>
      </w:r>
      <w:r w:rsidR="0000317C" w:rsidRPr="00C95772">
        <w:rPr>
          <w:sz w:val="24"/>
          <w:szCs w:val="24"/>
          <w:lang w:val="ro-RO"/>
        </w:rPr>
        <w:t xml:space="preserve"> </w:t>
      </w:r>
      <w:r w:rsidRPr="00C95772">
        <w:rPr>
          <w:sz w:val="24"/>
          <w:szCs w:val="24"/>
          <w:lang w:val="ro-RO"/>
        </w:rPr>
        <w:t>HOTARÂRE</w:t>
      </w:r>
      <w:r w:rsidR="00525D2E" w:rsidRPr="00C95772">
        <w:rPr>
          <w:sz w:val="24"/>
          <w:szCs w:val="24"/>
          <w:lang w:val="ro-RO"/>
        </w:rPr>
        <w:t>A</w:t>
      </w:r>
      <w:r w:rsidRPr="00C95772">
        <w:rPr>
          <w:sz w:val="24"/>
          <w:szCs w:val="24"/>
          <w:lang w:val="ro-RO"/>
        </w:rPr>
        <w:t xml:space="preserve"> nr. 1.064</w:t>
      </w:r>
      <w:r w:rsidR="00760A4B" w:rsidRPr="00C95772">
        <w:rPr>
          <w:sz w:val="24"/>
          <w:szCs w:val="24"/>
          <w:lang w:val="ro-RO"/>
        </w:rPr>
        <w:t xml:space="preserve"> din 11 decembrie 2013, privind Normele metodologice pentru aplica</w:t>
      </w:r>
      <w:r w:rsidRPr="00C95772">
        <w:rPr>
          <w:sz w:val="24"/>
          <w:szCs w:val="24"/>
          <w:lang w:val="ro-RO"/>
        </w:rPr>
        <w:t>rea prevederilor Ordonanţei de u</w:t>
      </w:r>
      <w:r w:rsidR="00760A4B" w:rsidRPr="00C95772">
        <w:rPr>
          <w:sz w:val="24"/>
          <w:szCs w:val="24"/>
          <w:lang w:val="ro-RO"/>
        </w:rPr>
        <w:t>rgenţă a Guvernului nr. 34/2013 privind organizarea, administrarea şi exploatarea pajiştilor permanente şi pentru modificarea şi completarea Legii fondului funciar nr. 18/1991, document emis de Guvernul României (act publicat în monitorul oficial nr. 833 din 24 decembrie 2013).</w:t>
      </w:r>
    </w:p>
    <w:p w:rsidR="0000317C" w:rsidRPr="00C95772" w:rsidRDefault="0000317C" w:rsidP="00761F18">
      <w:pPr>
        <w:spacing w:line="276" w:lineRule="auto"/>
        <w:jc w:val="both"/>
        <w:rPr>
          <w:sz w:val="24"/>
          <w:szCs w:val="24"/>
          <w:lang w:val="ro-RO"/>
        </w:rPr>
      </w:pPr>
      <w:r w:rsidRPr="00C95772">
        <w:rPr>
          <w:sz w:val="24"/>
          <w:szCs w:val="24"/>
          <w:lang w:val="ro-RO"/>
        </w:rPr>
        <w:t>- HOTÃRÂRE</w:t>
      </w:r>
      <w:r w:rsidR="00525D2E" w:rsidRPr="00C95772">
        <w:rPr>
          <w:sz w:val="24"/>
          <w:szCs w:val="24"/>
          <w:lang w:val="ro-RO"/>
        </w:rPr>
        <w:t>A</w:t>
      </w:r>
      <w:r w:rsidRPr="00C95772">
        <w:rPr>
          <w:sz w:val="24"/>
          <w:szCs w:val="24"/>
          <w:lang w:val="ro-RO"/>
        </w:rPr>
        <w:t xml:space="preserve"> nr.</w:t>
      </w:r>
      <w:r w:rsidR="00525D2E" w:rsidRPr="00C95772">
        <w:rPr>
          <w:sz w:val="24"/>
          <w:szCs w:val="24"/>
          <w:lang w:val="ro-RO"/>
        </w:rPr>
        <w:t xml:space="preserve"> </w:t>
      </w:r>
      <w:r w:rsidRPr="00C95772">
        <w:rPr>
          <w:sz w:val="24"/>
          <w:szCs w:val="24"/>
          <w:lang w:val="ro-RO"/>
        </w:rPr>
        <w:t>78 din 4 februarie 2015 privind modificarea şi aplicarea prevederilor Ordonanţei de urgenţă a Guvernului nr.</w:t>
      </w:r>
      <w:r w:rsidR="008935C4" w:rsidRPr="00C95772">
        <w:rPr>
          <w:sz w:val="24"/>
          <w:szCs w:val="24"/>
          <w:lang w:val="ro-RO"/>
        </w:rPr>
        <w:t xml:space="preserve"> </w:t>
      </w:r>
      <w:r w:rsidRPr="00C95772">
        <w:rPr>
          <w:sz w:val="24"/>
          <w:szCs w:val="24"/>
          <w:lang w:val="ro-RO"/>
        </w:rPr>
        <w:t xml:space="preserve">34/2013 privind organizarea, administrarea şi exploatarea pajiştilor permanente şi pentru modificarea şi completarea Legii </w:t>
      </w:r>
      <w:r w:rsidR="007D0ECB" w:rsidRPr="00C95772">
        <w:rPr>
          <w:sz w:val="24"/>
          <w:szCs w:val="24"/>
          <w:lang w:val="ro-RO"/>
        </w:rPr>
        <w:t>fondului funciar nr.</w:t>
      </w:r>
      <w:r w:rsidR="008935C4" w:rsidRPr="00C95772">
        <w:rPr>
          <w:sz w:val="24"/>
          <w:szCs w:val="24"/>
          <w:lang w:val="ro-RO"/>
        </w:rPr>
        <w:t xml:space="preserve"> 1</w:t>
      </w:r>
      <w:r w:rsidR="007D0ECB" w:rsidRPr="00C95772">
        <w:rPr>
          <w:sz w:val="24"/>
          <w:szCs w:val="24"/>
          <w:lang w:val="ro-RO"/>
        </w:rPr>
        <w:t>8/1999, aprobate prin Hotărârea Guvernului nr.</w:t>
      </w:r>
      <w:r w:rsidR="008935C4" w:rsidRPr="00C95772">
        <w:rPr>
          <w:sz w:val="24"/>
          <w:szCs w:val="24"/>
          <w:lang w:val="ro-RO"/>
        </w:rPr>
        <w:t xml:space="preserve"> </w:t>
      </w:r>
      <w:r w:rsidR="007D0ECB" w:rsidRPr="00C95772">
        <w:rPr>
          <w:sz w:val="24"/>
          <w:szCs w:val="24"/>
          <w:lang w:val="ro-RO"/>
        </w:rPr>
        <w:t>1064/2013.</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both"/>
        <w:rPr>
          <w:sz w:val="24"/>
          <w:szCs w:val="24"/>
          <w:lang w:val="ro-RO"/>
        </w:rPr>
      </w:pPr>
      <w:r w:rsidRPr="00C95772">
        <w:rPr>
          <w:sz w:val="24"/>
          <w:szCs w:val="24"/>
          <w:lang w:val="ro-RO"/>
        </w:rPr>
        <w:t>1. Instrumentele de management al pajiştilor</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both"/>
        <w:rPr>
          <w:sz w:val="24"/>
          <w:szCs w:val="24"/>
          <w:lang w:val="ro-RO"/>
        </w:rPr>
      </w:pPr>
      <w:r w:rsidRPr="00C95772">
        <w:rPr>
          <w:sz w:val="24"/>
          <w:szCs w:val="24"/>
          <w:lang w:val="ro-RO"/>
        </w:rPr>
        <w:t xml:space="preserve">În vederea asigurării unui management corespunzător a unei pajişti permanente, trebuie să fie utilizate atât instrumente tehnice şi juridice de specialitate, cât şi instrumente de ordin financiar fără de care nu ar fi posibilă materializarea măsurilor tehnice şi juridice. </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both"/>
        <w:rPr>
          <w:sz w:val="24"/>
          <w:szCs w:val="24"/>
          <w:lang w:val="ro-RO"/>
        </w:rPr>
      </w:pPr>
      <w:r w:rsidRPr="00C95772">
        <w:rPr>
          <w:sz w:val="24"/>
          <w:szCs w:val="24"/>
          <w:lang w:val="ro-RO"/>
        </w:rPr>
        <w:t>Instrumente tehnice şi juridice</w:t>
      </w:r>
    </w:p>
    <w:p w:rsidR="00760A4B" w:rsidRPr="00C95772" w:rsidRDefault="00760A4B" w:rsidP="00761F18">
      <w:pPr>
        <w:spacing w:line="276" w:lineRule="auto"/>
        <w:jc w:val="both"/>
        <w:rPr>
          <w:sz w:val="24"/>
          <w:szCs w:val="24"/>
          <w:lang w:val="ro-RO"/>
        </w:rPr>
      </w:pPr>
    </w:p>
    <w:p w:rsidR="00760A4B" w:rsidRPr="00C95772" w:rsidRDefault="00F73D33" w:rsidP="00761F18">
      <w:pPr>
        <w:spacing w:line="276" w:lineRule="auto"/>
        <w:jc w:val="both"/>
        <w:rPr>
          <w:sz w:val="24"/>
          <w:szCs w:val="24"/>
          <w:lang w:val="ro-RO"/>
        </w:rPr>
      </w:pPr>
      <w:r w:rsidRPr="00C95772">
        <w:rPr>
          <w:sz w:val="24"/>
          <w:szCs w:val="24"/>
          <w:lang w:val="ro-RO"/>
        </w:rPr>
        <w:t>Conform HG 1.064</w:t>
      </w:r>
      <w:r w:rsidR="0029194F" w:rsidRPr="00C95772">
        <w:rPr>
          <w:sz w:val="24"/>
          <w:szCs w:val="24"/>
          <w:lang w:val="ro-RO"/>
        </w:rPr>
        <w:t xml:space="preserve"> din 11/12/2013 -</w:t>
      </w:r>
      <w:r w:rsidR="00760A4B" w:rsidRPr="00C95772">
        <w:rPr>
          <w:sz w:val="24"/>
          <w:szCs w:val="24"/>
          <w:lang w:val="ro-RO"/>
        </w:rPr>
        <w:t xml:space="preserve"> Art. 4, administrarea pajiştilor aflate în domeniul public şi/sau privat al comunelor, oraşelor, municipiilor şi al </w:t>
      </w:r>
      <w:r w:rsidR="00EA094E" w:rsidRPr="00C95772">
        <w:rPr>
          <w:sz w:val="24"/>
          <w:szCs w:val="24"/>
          <w:lang w:val="ro-RO"/>
        </w:rPr>
        <w:t>comunei</w:t>
      </w:r>
      <w:r w:rsidR="00760A4B" w:rsidRPr="00C95772">
        <w:rPr>
          <w:sz w:val="24"/>
          <w:szCs w:val="24"/>
          <w:lang w:val="ro-RO"/>
        </w:rPr>
        <w:t xml:space="preserve"> Bucureşti se face de către consiliile locale, cu respectarea prevederilor legale în vigoare. </w:t>
      </w:r>
    </w:p>
    <w:p w:rsidR="00760A4B" w:rsidRPr="00C95772" w:rsidRDefault="00760A4B" w:rsidP="00761F18">
      <w:pPr>
        <w:spacing w:line="276" w:lineRule="auto"/>
        <w:jc w:val="both"/>
        <w:rPr>
          <w:sz w:val="24"/>
          <w:szCs w:val="24"/>
          <w:lang w:val="ro-RO"/>
        </w:rPr>
      </w:pPr>
      <w:r w:rsidRPr="00C95772">
        <w:rPr>
          <w:sz w:val="24"/>
          <w:szCs w:val="24"/>
          <w:lang w:val="ro-RO"/>
        </w:rPr>
        <w:t>În administrarea pajiştilor unei comune, localităţi</w:t>
      </w:r>
      <w:r w:rsidR="00D83165" w:rsidRPr="00C95772">
        <w:rPr>
          <w:sz w:val="24"/>
          <w:szCs w:val="24"/>
          <w:lang w:val="ro-RO"/>
        </w:rPr>
        <w:t>,</w:t>
      </w:r>
      <w:r w:rsidRPr="00C95772">
        <w:rPr>
          <w:sz w:val="24"/>
          <w:szCs w:val="24"/>
          <w:lang w:val="ro-RO"/>
        </w:rPr>
        <w:t xml:space="preserve"> principalul instrument utilizat este planul de management, respectiv modul de gestionare a pajiştilor ce se stabileşte prin amenajamente pastorale şi regulamentul, ce îndeplineşte un dublu rol, fiind atât un instrument juridic (solicitat şi prevăzut de lege), cât şi un instrument tehnic (necesită implicarea specialiştilor din diferite domenii şi elaborarea unor seturi de măsuri tehnice care să conducă la păstrarea compoziţiei floristice, a ratei de creştere a plantelor şi de randament al pajiştilor, pentru a asigura cerinţele nutriţionale ale </w:t>
      </w:r>
      <w:r w:rsidR="006E5F4A" w:rsidRPr="00C95772">
        <w:rPr>
          <w:sz w:val="24"/>
          <w:szCs w:val="24"/>
          <w:lang w:val="ro-RO"/>
        </w:rPr>
        <w:t xml:space="preserve">animalelor (OUG nr. 34/2013, OR </w:t>
      </w:r>
      <w:r w:rsidRPr="00C95772">
        <w:rPr>
          <w:sz w:val="24"/>
          <w:szCs w:val="24"/>
          <w:lang w:val="ro-RO"/>
        </w:rPr>
        <w:t>nr.</w:t>
      </w:r>
      <w:r w:rsidR="00525D2E" w:rsidRPr="00C95772">
        <w:rPr>
          <w:sz w:val="24"/>
          <w:szCs w:val="24"/>
          <w:lang w:val="ro-RO"/>
        </w:rPr>
        <w:t xml:space="preserve"> </w:t>
      </w:r>
      <w:r w:rsidRPr="00C95772">
        <w:rPr>
          <w:sz w:val="24"/>
          <w:szCs w:val="24"/>
          <w:lang w:val="ro-RO"/>
        </w:rPr>
        <w:t>544 din 21/06/2013, HG 1064 din</w:t>
      </w:r>
      <w:r w:rsidR="00525D2E" w:rsidRPr="00C95772">
        <w:rPr>
          <w:sz w:val="24"/>
          <w:szCs w:val="24"/>
          <w:lang w:val="ro-RO"/>
        </w:rPr>
        <w:t xml:space="preserve"> </w:t>
      </w:r>
      <w:r w:rsidRPr="00C95772">
        <w:rPr>
          <w:sz w:val="24"/>
          <w:szCs w:val="24"/>
          <w:lang w:val="ro-RO"/>
        </w:rPr>
        <w:t>11/12/2013</w:t>
      </w:r>
      <w:r w:rsidR="00197493" w:rsidRPr="00C95772">
        <w:rPr>
          <w:sz w:val="24"/>
          <w:szCs w:val="24"/>
          <w:lang w:val="ro-RO"/>
        </w:rPr>
        <w:t xml:space="preserve">). </w:t>
      </w:r>
    </w:p>
    <w:p w:rsidR="00760A4B" w:rsidRPr="00C95772" w:rsidRDefault="006E5F4A" w:rsidP="00761F18">
      <w:pPr>
        <w:spacing w:line="276" w:lineRule="auto"/>
        <w:jc w:val="both"/>
        <w:rPr>
          <w:sz w:val="24"/>
          <w:szCs w:val="24"/>
          <w:lang w:val="ro-RO"/>
        </w:rPr>
      </w:pPr>
      <w:r w:rsidRPr="00C95772">
        <w:rPr>
          <w:sz w:val="24"/>
          <w:szCs w:val="24"/>
          <w:lang w:val="ro-RO"/>
        </w:rPr>
        <w:lastRenderedPageBreak/>
        <w:t xml:space="preserve">În Hotărârea de Guvern </w:t>
      </w:r>
      <w:r w:rsidR="00760A4B" w:rsidRPr="00C95772">
        <w:rPr>
          <w:sz w:val="24"/>
          <w:szCs w:val="24"/>
          <w:lang w:val="ro-RO"/>
        </w:rPr>
        <w:t>1</w:t>
      </w:r>
      <w:r w:rsidRPr="00C95772">
        <w:rPr>
          <w:sz w:val="24"/>
          <w:szCs w:val="24"/>
          <w:lang w:val="ro-RO"/>
        </w:rPr>
        <w:t>.</w:t>
      </w:r>
      <w:r w:rsidR="00760A4B" w:rsidRPr="00C95772">
        <w:rPr>
          <w:sz w:val="24"/>
          <w:szCs w:val="24"/>
          <w:lang w:val="ro-RO"/>
        </w:rPr>
        <w:t xml:space="preserve">064 </w:t>
      </w:r>
      <w:r w:rsidRPr="00C95772">
        <w:rPr>
          <w:sz w:val="24"/>
          <w:szCs w:val="24"/>
          <w:lang w:val="ro-RO"/>
        </w:rPr>
        <w:t xml:space="preserve">din </w:t>
      </w:r>
      <w:r w:rsidR="00760A4B" w:rsidRPr="00C95772">
        <w:rPr>
          <w:sz w:val="24"/>
          <w:szCs w:val="24"/>
          <w:lang w:val="ro-RO"/>
        </w:rPr>
        <w:t xml:space="preserve">11/12/2013, la Art. 8 (1), se specifică faptul că modul de gestionare a pajiştilor se stabileşte prin amenajamente pastorale, în condiţiile legii. </w:t>
      </w:r>
    </w:p>
    <w:p w:rsidR="00760A4B" w:rsidRPr="00C95772" w:rsidRDefault="00760A4B" w:rsidP="00761F18">
      <w:pPr>
        <w:spacing w:line="276" w:lineRule="auto"/>
        <w:jc w:val="both"/>
        <w:rPr>
          <w:sz w:val="24"/>
          <w:szCs w:val="24"/>
          <w:lang w:val="ro-RO"/>
        </w:rPr>
      </w:pPr>
      <w:r w:rsidRPr="00C95772">
        <w:rPr>
          <w:sz w:val="24"/>
          <w:szCs w:val="24"/>
          <w:lang w:val="ro-RO"/>
        </w:rPr>
        <w:t>Întocmirea amenajamentelor pastorale trebuie să respecte HOTARÂREA nr. 1</w:t>
      </w:r>
      <w:r w:rsidR="00802383" w:rsidRPr="00C95772">
        <w:rPr>
          <w:sz w:val="24"/>
          <w:szCs w:val="24"/>
          <w:lang w:val="ro-RO"/>
        </w:rPr>
        <w:t>.064</w:t>
      </w:r>
      <w:r w:rsidRPr="00C95772">
        <w:rPr>
          <w:sz w:val="24"/>
          <w:szCs w:val="24"/>
          <w:lang w:val="ro-RO"/>
        </w:rPr>
        <w:t xml:space="preserve"> din 11 decembrie 2013, privind Normele metodologice pentru aplicarea prevederilor Ordonanţei de urgenţă a Guvernului nr. 34/2013 privind organizarea, administrarea şi exploatarea pajiştilor permanente şi pentru modificarea şi completarea Legii fondului funciar nr. 18/1991, document emis de Guvernul României (act publicat în monitorul oficial nr. 833 din 24 decembrie 2013). </w:t>
      </w:r>
    </w:p>
    <w:p w:rsidR="00760A4B" w:rsidRPr="00C95772" w:rsidRDefault="00760A4B" w:rsidP="00761F18">
      <w:pPr>
        <w:spacing w:line="276" w:lineRule="auto"/>
        <w:jc w:val="both"/>
        <w:rPr>
          <w:sz w:val="24"/>
          <w:szCs w:val="24"/>
          <w:lang w:val="ro-RO"/>
        </w:rPr>
      </w:pPr>
      <w:r w:rsidRPr="00C95772">
        <w:rPr>
          <w:sz w:val="24"/>
          <w:szCs w:val="24"/>
          <w:lang w:val="ro-RO"/>
        </w:rPr>
        <w:t>Modul de implementare a amenajamentului pastoral se stabileşte prin contractul de concesiune sau închirier</w:t>
      </w:r>
      <w:r w:rsidR="00802383" w:rsidRPr="00C95772">
        <w:rPr>
          <w:sz w:val="24"/>
          <w:szCs w:val="24"/>
          <w:lang w:val="ro-RO"/>
        </w:rPr>
        <w:t>e, conform prevederilor legale î</w:t>
      </w:r>
      <w:r w:rsidRPr="00C95772">
        <w:rPr>
          <w:sz w:val="24"/>
          <w:szCs w:val="24"/>
          <w:lang w:val="ro-RO"/>
        </w:rPr>
        <w:t xml:space="preserve">n vigoare (HG </w:t>
      </w:r>
      <w:r w:rsidR="00802383" w:rsidRPr="00C95772">
        <w:rPr>
          <w:sz w:val="24"/>
          <w:szCs w:val="24"/>
          <w:lang w:val="ro-RO"/>
        </w:rPr>
        <w:t>nr.</w:t>
      </w:r>
      <w:r w:rsidRPr="00C95772">
        <w:rPr>
          <w:sz w:val="24"/>
          <w:szCs w:val="24"/>
          <w:lang w:val="ro-RO"/>
        </w:rPr>
        <w:t>1</w:t>
      </w:r>
      <w:r w:rsidR="00802383" w:rsidRPr="00C95772">
        <w:rPr>
          <w:sz w:val="24"/>
          <w:szCs w:val="24"/>
          <w:lang w:val="ro-RO"/>
        </w:rPr>
        <w:t>.</w:t>
      </w:r>
      <w:r w:rsidRPr="00C95772">
        <w:rPr>
          <w:sz w:val="24"/>
          <w:szCs w:val="24"/>
          <w:lang w:val="ro-RO"/>
        </w:rPr>
        <w:t xml:space="preserve">064 </w:t>
      </w:r>
      <w:r w:rsidR="00802383" w:rsidRPr="00C95772">
        <w:rPr>
          <w:sz w:val="24"/>
          <w:szCs w:val="24"/>
          <w:lang w:val="ro-RO"/>
        </w:rPr>
        <w:t xml:space="preserve"> din </w:t>
      </w:r>
      <w:r w:rsidRPr="00C95772">
        <w:rPr>
          <w:sz w:val="24"/>
          <w:szCs w:val="24"/>
          <w:lang w:val="ro-RO"/>
        </w:rPr>
        <w:t xml:space="preserve">11/12/2013, la Art. 8 (5)). </w:t>
      </w:r>
    </w:p>
    <w:p w:rsidR="00760A4B" w:rsidRPr="00C95772" w:rsidRDefault="00760A4B" w:rsidP="00761F18">
      <w:pPr>
        <w:spacing w:line="276" w:lineRule="auto"/>
        <w:jc w:val="both"/>
        <w:rPr>
          <w:sz w:val="24"/>
          <w:szCs w:val="24"/>
          <w:lang w:val="ro-RO"/>
        </w:rPr>
      </w:pPr>
      <w:r w:rsidRPr="00C95772">
        <w:rPr>
          <w:sz w:val="24"/>
          <w:szCs w:val="24"/>
          <w:lang w:val="ro-RO"/>
        </w:rPr>
        <w:t>În Hotărârea de Guver</w:t>
      </w:r>
      <w:r w:rsidR="00BB0BA4" w:rsidRPr="00C95772">
        <w:rPr>
          <w:sz w:val="24"/>
          <w:szCs w:val="24"/>
          <w:lang w:val="ro-RO"/>
        </w:rPr>
        <w:t xml:space="preserve">n </w:t>
      </w:r>
      <w:r w:rsidRPr="00C95772">
        <w:rPr>
          <w:sz w:val="24"/>
          <w:szCs w:val="24"/>
          <w:lang w:val="ro-RO"/>
        </w:rPr>
        <w:t>1</w:t>
      </w:r>
      <w:r w:rsidR="00BB0BA4" w:rsidRPr="00C95772">
        <w:rPr>
          <w:sz w:val="24"/>
          <w:szCs w:val="24"/>
          <w:lang w:val="ro-RO"/>
        </w:rPr>
        <w:t>.</w:t>
      </w:r>
      <w:r w:rsidRPr="00C95772">
        <w:rPr>
          <w:sz w:val="24"/>
          <w:szCs w:val="24"/>
          <w:lang w:val="ro-RO"/>
        </w:rPr>
        <w:t xml:space="preserve">064 </w:t>
      </w:r>
      <w:r w:rsidR="00BB0BA4" w:rsidRPr="00C95772">
        <w:rPr>
          <w:sz w:val="24"/>
          <w:szCs w:val="24"/>
          <w:lang w:val="ro-RO"/>
        </w:rPr>
        <w:t xml:space="preserve">din </w:t>
      </w:r>
      <w:r w:rsidRPr="00C95772">
        <w:rPr>
          <w:sz w:val="24"/>
          <w:szCs w:val="24"/>
          <w:lang w:val="ro-RO"/>
        </w:rPr>
        <w:t xml:space="preserve">11/12/2013, la Art. 12 </w:t>
      </w:r>
      <w:r w:rsidR="004D7157" w:rsidRPr="00C95772">
        <w:rPr>
          <w:sz w:val="24"/>
          <w:szCs w:val="24"/>
          <w:lang w:val="ro-RO"/>
        </w:rPr>
        <w:t>ş</w:t>
      </w:r>
      <w:r w:rsidRPr="00C95772">
        <w:rPr>
          <w:sz w:val="24"/>
          <w:szCs w:val="24"/>
          <w:lang w:val="ro-RO"/>
        </w:rPr>
        <w:t xml:space="preserve">i 13, se prevăd următoarele: </w:t>
      </w:r>
    </w:p>
    <w:p w:rsidR="00760A4B" w:rsidRPr="00C95772" w:rsidRDefault="00760A4B" w:rsidP="00761F18">
      <w:pPr>
        <w:spacing w:line="276" w:lineRule="auto"/>
        <w:jc w:val="both"/>
        <w:rPr>
          <w:sz w:val="24"/>
          <w:szCs w:val="24"/>
          <w:lang w:val="ro-RO"/>
        </w:rPr>
      </w:pPr>
      <w:r w:rsidRPr="00C95772">
        <w:rPr>
          <w:sz w:val="24"/>
          <w:szCs w:val="24"/>
          <w:lang w:val="ro-RO"/>
        </w:rPr>
        <w:t xml:space="preserve">ART. 12: Responsabilitatea pentru respectarea bunelor condiţii agricole şi de mediu revine exclusiv utilizatorilor. </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center"/>
        <w:rPr>
          <w:sz w:val="24"/>
          <w:szCs w:val="24"/>
          <w:lang w:val="ro-RO"/>
        </w:rPr>
      </w:pPr>
      <w:r w:rsidRPr="00C95772">
        <w:rPr>
          <w:sz w:val="24"/>
          <w:szCs w:val="24"/>
          <w:lang w:val="ro-RO"/>
        </w:rPr>
        <w:t>Amenajamentul pastoral şi regulamentul de utilizare al pajiştilor</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both"/>
        <w:rPr>
          <w:sz w:val="24"/>
          <w:szCs w:val="24"/>
          <w:lang w:val="ro-RO"/>
        </w:rPr>
      </w:pPr>
      <w:r w:rsidRPr="00C95772">
        <w:rPr>
          <w:sz w:val="24"/>
          <w:szCs w:val="24"/>
          <w:lang w:val="ro-RO"/>
        </w:rPr>
        <w:t>„Amenajamentul pastoral" reprezintă „documentaţia care cuprinde măsurile tehnice, organizatorice şi economice necesare ameliorării şi exploatării pajiştilor", în conformitate cu obiectivele de management al pajiştilor prevăzute în „Normele metodologice pentru aplicarea prevederilor Ordonan</w:t>
      </w:r>
      <w:r w:rsidR="003B0B6C" w:rsidRPr="00C95772">
        <w:rPr>
          <w:sz w:val="24"/>
          <w:szCs w:val="24"/>
          <w:lang w:val="ro-RO"/>
        </w:rPr>
        <w:t>ţei de urgenţă a Guvernului nr.</w:t>
      </w:r>
      <w:r w:rsidRPr="00C95772">
        <w:rPr>
          <w:sz w:val="24"/>
          <w:szCs w:val="24"/>
          <w:lang w:val="ro-RO"/>
        </w:rPr>
        <w:t>34/2013 privind organizarea, administrarea şi exploatarea pajiştilor permanente şi pentru modificarea şi completarea Legi</w:t>
      </w:r>
      <w:r w:rsidR="003B0B6C" w:rsidRPr="00C95772">
        <w:rPr>
          <w:sz w:val="24"/>
          <w:szCs w:val="24"/>
          <w:lang w:val="ro-RO"/>
        </w:rPr>
        <w:t>i fondului funciar nr. 18/1991</w:t>
      </w:r>
      <w:r w:rsidRPr="00C95772">
        <w:rPr>
          <w:sz w:val="24"/>
          <w:szCs w:val="24"/>
          <w:lang w:val="ro-RO"/>
        </w:rPr>
        <w:t xml:space="preserve"> (art.1, lit., a. din HG nr.</w:t>
      </w:r>
      <w:r w:rsidR="00525D2E" w:rsidRPr="00C95772">
        <w:rPr>
          <w:sz w:val="24"/>
          <w:szCs w:val="24"/>
          <w:lang w:val="ro-RO"/>
        </w:rPr>
        <w:t xml:space="preserve"> </w:t>
      </w:r>
      <w:r w:rsidRPr="00C95772">
        <w:rPr>
          <w:sz w:val="24"/>
          <w:szCs w:val="24"/>
          <w:lang w:val="ro-RO"/>
        </w:rPr>
        <w:t>1</w:t>
      </w:r>
      <w:r w:rsidR="003B0B6C" w:rsidRPr="00C95772">
        <w:rPr>
          <w:sz w:val="24"/>
          <w:szCs w:val="24"/>
          <w:lang w:val="ro-RO"/>
        </w:rPr>
        <w:t>.</w:t>
      </w:r>
      <w:r w:rsidRPr="00C95772">
        <w:rPr>
          <w:sz w:val="24"/>
          <w:szCs w:val="24"/>
          <w:lang w:val="ro-RO"/>
        </w:rPr>
        <w:t xml:space="preserve">064 </w:t>
      </w:r>
      <w:r w:rsidR="003B0B6C" w:rsidRPr="00C95772">
        <w:rPr>
          <w:sz w:val="24"/>
          <w:szCs w:val="24"/>
          <w:lang w:val="ro-RO"/>
        </w:rPr>
        <w:t xml:space="preserve">din </w:t>
      </w:r>
      <w:r w:rsidRPr="00C95772">
        <w:rPr>
          <w:sz w:val="24"/>
          <w:szCs w:val="24"/>
          <w:lang w:val="ro-RO"/>
        </w:rPr>
        <w:t xml:space="preserve">11/12/2013). </w:t>
      </w:r>
    </w:p>
    <w:p w:rsidR="00760A4B" w:rsidRPr="00C95772" w:rsidRDefault="00760A4B" w:rsidP="00761F18">
      <w:pPr>
        <w:spacing w:line="276" w:lineRule="auto"/>
        <w:jc w:val="both"/>
        <w:rPr>
          <w:sz w:val="24"/>
          <w:szCs w:val="24"/>
          <w:lang w:val="ro-RO"/>
        </w:rPr>
      </w:pPr>
      <w:r w:rsidRPr="00C95772">
        <w:rPr>
          <w:sz w:val="24"/>
          <w:szCs w:val="24"/>
          <w:lang w:val="ro-RO"/>
        </w:rPr>
        <w:t>M</w:t>
      </w:r>
      <w:r w:rsidR="004D7157" w:rsidRPr="00C95772">
        <w:rPr>
          <w:sz w:val="24"/>
          <w:szCs w:val="24"/>
          <w:lang w:val="ro-RO"/>
        </w:rPr>
        <w:t>ă</w:t>
      </w:r>
      <w:r w:rsidRPr="00C95772">
        <w:rPr>
          <w:sz w:val="24"/>
          <w:szCs w:val="24"/>
          <w:lang w:val="ro-RO"/>
        </w:rPr>
        <w:t xml:space="preserve">surile prevăzute în „amenajamentul pastoral" se elaborează astfel încât să ţină cont de exigenţele economice, sociale şi culturale, precum şi de particularităţile regionale şi locale ale zonei. </w:t>
      </w:r>
    </w:p>
    <w:p w:rsidR="00760A4B" w:rsidRPr="00C95772" w:rsidRDefault="00760A4B" w:rsidP="00761F18">
      <w:pPr>
        <w:spacing w:line="276" w:lineRule="auto"/>
        <w:jc w:val="both"/>
        <w:rPr>
          <w:sz w:val="24"/>
          <w:szCs w:val="24"/>
          <w:lang w:val="ro-RO"/>
        </w:rPr>
      </w:pPr>
      <w:r w:rsidRPr="00C95772">
        <w:rPr>
          <w:sz w:val="24"/>
          <w:szCs w:val="24"/>
          <w:lang w:val="ro-RO"/>
        </w:rPr>
        <w:t>Conform HG nr.</w:t>
      </w:r>
      <w:r w:rsidR="00525D2E" w:rsidRPr="00C95772">
        <w:rPr>
          <w:sz w:val="24"/>
          <w:szCs w:val="24"/>
          <w:lang w:val="ro-RO"/>
        </w:rPr>
        <w:t xml:space="preserve"> </w:t>
      </w:r>
      <w:r w:rsidRPr="00C95772">
        <w:rPr>
          <w:sz w:val="24"/>
          <w:szCs w:val="24"/>
          <w:lang w:val="ro-RO"/>
        </w:rPr>
        <w:t>1</w:t>
      </w:r>
      <w:r w:rsidR="00DD774D" w:rsidRPr="00C95772">
        <w:rPr>
          <w:sz w:val="24"/>
          <w:szCs w:val="24"/>
          <w:lang w:val="ro-RO"/>
        </w:rPr>
        <w:t>.</w:t>
      </w:r>
      <w:r w:rsidRPr="00C95772">
        <w:rPr>
          <w:sz w:val="24"/>
          <w:szCs w:val="24"/>
          <w:lang w:val="ro-RO"/>
        </w:rPr>
        <w:t>064</w:t>
      </w:r>
      <w:r w:rsidR="00DD774D" w:rsidRPr="00C95772">
        <w:rPr>
          <w:sz w:val="24"/>
          <w:szCs w:val="24"/>
          <w:lang w:val="ro-RO"/>
        </w:rPr>
        <w:t xml:space="preserve"> din 11/12/2013, art. 9 - </w:t>
      </w:r>
      <w:r w:rsidRPr="00C95772">
        <w:rPr>
          <w:sz w:val="24"/>
          <w:szCs w:val="24"/>
          <w:lang w:val="ro-RO"/>
        </w:rPr>
        <w:t xml:space="preserve">alin(1), amenajamentul pastoral cuprinde: </w:t>
      </w:r>
    </w:p>
    <w:p w:rsidR="00760A4B" w:rsidRPr="00C95772" w:rsidRDefault="00760A4B" w:rsidP="00761F18">
      <w:pPr>
        <w:spacing w:line="276" w:lineRule="auto"/>
        <w:jc w:val="both"/>
        <w:rPr>
          <w:sz w:val="24"/>
          <w:szCs w:val="24"/>
          <w:lang w:val="ro-RO"/>
        </w:rPr>
      </w:pPr>
      <w:r w:rsidRPr="00C95772">
        <w:rPr>
          <w:sz w:val="24"/>
          <w:szCs w:val="24"/>
          <w:lang w:val="ro-RO"/>
        </w:rPr>
        <w:t xml:space="preserve">a) actele care stau la baza dreptului de proprietate, inclusiv schiţa pajiştii sau planul cadastral; </w:t>
      </w:r>
    </w:p>
    <w:p w:rsidR="00760A4B" w:rsidRPr="00C95772" w:rsidRDefault="00760A4B" w:rsidP="00761F18">
      <w:pPr>
        <w:spacing w:line="276" w:lineRule="auto"/>
        <w:jc w:val="both"/>
        <w:rPr>
          <w:sz w:val="24"/>
          <w:szCs w:val="24"/>
          <w:lang w:val="ro-RO"/>
        </w:rPr>
      </w:pPr>
      <w:r w:rsidRPr="00C95772">
        <w:rPr>
          <w:sz w:val="24"/>
          <w:szCs w:val="24"/>
          <w:lang w:val="ro-RO"/>
        </w:rPr>
        <w:t xml:space="preserve">b) determinarea suprafeţei pajiştii sau a porţiunilor din care se compune pajiştea, cu prezentarea denumirii, suprafeţei, vecinătăţilor şi a hotarelor; </w:t>
      </w:r>
    </w:p>
    <w:p w:rsidR="00760A4B" w:rsidRPr="00C95772" w:rsidRDefault="00760A4B" w:rsidP="00761F18">
      <w:pPr>
        <w:spacing w:line="276" w:lineRule="auto"/>
        <w:jc w:val="both"/>
        <w:rPr>
          <w:sz w:val="24"/>
          <w:szCs w:val="24"/>
          <w:lang w:val="ro-RO"/>
        </w:rPr>
      </w:pPr>
      <w:r w:rsidRPr="00C95772">
        <w:rPr>
          <w:sz w:val="24"/>
          <w:szCs w:val="24"/>
          <w:lang w:val="ro-RO"/>
        </w:rPr>
        <w:t xml:space="preserve">c) descrierea situaţiei geografice şi topografice a pajiştii sau a diferitelor unităţi în cazul în care pajiştea se compune din mai multe porţiuni; </w:t>
      </w:r>
    </w:p>
    <w:p w:rsidR="00760A4B" w:rsidRPr="00C95772" w:rsidRDefault="00760A4B" w:rsidP="00761F18">
      <w:pPr>
        <w:spacing w:line="276" w:lineRule="auto"/>
        <w:jc w:val="both"/>
        <w:rPr>
          <w:sz w:val="24"/>
          <w:szCs w:val="24"/>
          <w:lang w:val="ro-RO"/>
        </w:rPr>
      </w:pPr>
      <w:r w:rsidRPr="00C95772">
        <w:rPr>
          <w:sz w:val="24"/>
          <w:szCs w:val="24"/>
          <w:lang w:val="ro-RO"/>
        </w:rPr>
        <w:t xml:space="preserve">d) descrierea solului pajiştii; </w:t>
      </w:r>
    </w:p>
    <w:p w:rsidR="00760A4B" w:rsidRPr="00C95772" w:rsidRDefault="00760A4B" w:rsidP="00761F18">
      <w:pPr>
        <w:spacing w:line="276" w:lineRule="auto"/>
        <w:jc w:val="both"/>
        <w:rPr>
          <w:sz w:val="24"/>
          <w:szCs w:val="24"/>
          <w:lang w:val="ro-RO"/>
        </w:rPr>
      </w:pPr>
      <w:r w:rsidRPr="00C95772">
        <w:rPr>
          <w:sz w:val="24"/>
          <w:szCs w:val="24"/>
          <w:lang w:val="ro-RO"/>
        </w:rPr>
        <w:t xml:space="preserve">e) descrierea florei pajiştii; </w:t>
      </w:r>
    </w:p>
    <w:p w:rsidR="00760A4B" w:rsidRPr="00C95772" w:rsidRDefault="00760A4B" w:rsidP="00761F18">
      <w:pPr>
        <w:spacing w:line="276" w:lineRule="auto"/>
        <w:jc w:val="both"/>
        <w:rPr>
          <w:sz w:val="24"/>
          <w:szCs w:val="24"/>
          <w:lang w:val="ro-RO"/>
        </w:rPr>
      </w:pPr>
      <w:r w:rsidRPr="00C95772">
        <w:rPr>
          <w:sz w:val="24"/>
          <w:szCs w:val="24"/>
          <w:lang w:val="ro-RO"/>
        </w:rPr>
        <w:t xml:space="preserve">f) calitatea pajiştii; </w:t>
      </w:r>
    </w:p>
    <w:p w:rsidR="00760A4B" w:rsidRPr="00C95772" w:rsidRDefault="00760A4B" w:rsidP="00761F18">
      <w:pPr>
        <w:spacing w:line="276" w:lineRule="auto"/>
        <w:jc w:val="both"/>
        <w:rPr>
          <w:sz w:val="24"/>
          <w:szCs w:val="24"/>
          <w:lang w:val="ro-RO"/>
        </w:rPr>
      </w:pPr>
      <w:r w:rsidRPr="00C95772">
        <w:rPr>
          <w:sz w:val="24"/>
          <w:szCs w:val="24"/>
          <w:lang w:val="ro-RO"/>
        </w:rPr>
        <w:t xml:space="preserve">g) determinarea părţilor de pajişte care sunt oprite de la păşunat; </w:t>
      </w:r>
    </w:p>
    <w:p w:rsidR="00760A4B" w:rsidRPr="00C95772" w:rsidRDefault="00760A4B" w:rsidP="00761F18">
      <w:pPr>
        <w:spacing w:line="276" w:lineRule="auto"/>
        <w:jc w:val="both"/>
        <w:rPr>
          <w:sz w:val="24"/>
          <w:szCs w:val="24"/>
          <w:lang w:val="ro-RO"/>
        </w:rPr>
      </w:pPr>
      <w:r w:rsidRPr="00C95772">
        <w:rPr>
          <w:sz w:val="24"/>
          <w:szCs w:val="24"/>
          <w:lang w:val="ro-RO"/>
        </w:rPr>
        <w:t xml:space="preserve">h) perioada de păşunat; </w:t>
      </w:r>
    </w:p>
    <w:p w:rsidR="00760A4B" w:rsidRPr="00C95772" w:rsidRDefault="00760A4B" w:rsidP="00761F18">
      <w:pPr>
        <w:spacing w:line="276" w:lineRule="auto"/>
        <w:jc w:val="both"/>
        <w:rPr>
          <w:sz w:val="24"/>
          <w:szCs w:val="24"/>
          <w:lang w:val="ro-RO"/>
        </w:rPr>
      </w:pPr>
      <w:r w:rsidRPr="00C95772">
        <w:rPr>
          <w:sz w:val="24"/>
          <w:szCs w:val="24"/>
          <w:lang w:val="ro-RO"/>
        </w:rPr>
        <w:t xml:space="preserve">i) capacitatea de păşunat şi încărcătura optimă; </w:t>
      </w:r>
    </w:p>
    <w:p w:rsidR="00760A4B" w:rsidRPr="00C95772" w:rsidRDefault="00760A4B" w:rsidP="00761F18">
      <w:pPr>
        <w:spacing w:line="276" w:lineRule="auto"/>
        <w:jc w:val="both"/>
        <w:rPr>
          <w:sz w:val="24"/>
          <w:szCs w:val="24"/>
          <w:lang w:val="ro-RO"/>
        </w:rPr>
      </w:pPr>
      <w:r w:rsidRPr="00C95772">
        <w:rPr>
          <w:sz w:val="24"/>
          <w:szCs w:val="24"/>
          <w:lang w:val="ro-RO"/>
        </w:rPr>
        <w:t xml:space="preserve">j) stabilirea căilor de acces; </w:t>
      </w:r>
    </w:p>
    <w:p w:rsidR="00760A4B" w:rsidRPr="00C95772" w:rsidRDefault="00760A4B" w:rsidP="00761F18">
      <w:pPr>
        <w:spacing w:line="276" w:lineRule="auto"/>
        <w:jc w:val="both"/>
        <w:rPr>
          <w:sz w:val="24"/>
          <w:szCs w:val="24"/>
          <w:lang w:val="ro-RO"/>
        </w:rPr>
      </w:pPr>
      <w:r w:rsidRPr="00C95772">
        <w:rPr>
          <w:sz w:val="24"/>
          <w:szCs w:val="24"/>
          <w:lang w:val="ro-RO"/>
        </w:rPr>
        <w:t xml:space="preserve">k) stabilirea surselor şi a locurilor de adăpat; </w:t>
      </w:r>
    </w:p>
    <w:p w:rsidR="00760A4B" w:rsidRPr="00C95772" w:rsidRDefault="00760A4B" w:rsidP="00761F18">
      <w:pPr>
        <w:spacing w:line="276" w:lineRule="auto"/>
        <w:jc w:val="both"/>
        <w:rPr>
          <w:sz w:val="24"/>
          <w:szCs w:val="24"/>
          <w:lang w:val="ro-RO"/>
        </w:rPr>
      </w:pPr>
      <w:r w:rsidRPr="00C95772">
        <w:rPr>
          <w:sz w:val="24"/>
          <w:szCs w:val="24"/>
          <w:lang w:val="ro-RO"/>
        </w:rPr>
        <w:t>I) locurile de a</w:t>
      </w:r>
      <w:r w:rsidR="007B1AA4" w:rsidRPr="00C95772">
        <w:rPr>
          <w:sz w:val="24"/>
          <w:szCs w:val="24"/>
          <w:lang w:val="ro-RO"/>
        </w:rPr>
        <w:t>dăpost pentru animal</w:t>
      </w:r>
      <w:r w:rsidRPr="00C95772">
        <w:rPr>
          <w:sz w:val="24"/>
          <w:szCs w:val="24"/>
          <w:lang w:val="ro-RO"/>
        </w:rPr>
        <w:t xml:space="preserve">e şi oameni; </w:t>
      </w:r>
    </w:p>
    <w:p w:rsidR="00760A4B" w:rsidRPr="00C95772" w:rsidRDefault="00760A4B" w:rsidP="00761F18">
      <w:pPr>
        <w:spacing w:line="276" w:lineRule="auto"/>
        <w:jc w:val="both"/>
        <w:rPr>
          <w:sz w:val="24"/>
          <w:szCs w:val="24"/>
          <w:lang w:val="ro-RO"/>
        </w:rPr>
      </w:pPr>
      <w:r w:rsidRPr="00C95772">
        <w:rPr>
          <w:sz w:val="24"/>
          <w:szCs w:val="24"/>
          <w:lang w:val="ro-RO"/>
        </w:rPr>
        <w:t xml:space="preserve">m) </w:t>
      </w:r>
      <w:r w:rsidR="00F4590B" w:rsidRPr="00C95772">
        <w:rPr>
          <w:sz w:val="24"/>
          <w:szCs w:val="24"/>
          <w:lang w:val="ro-RO"/>
        </w:rPr>
        <w:t>lucrările care se execută în fiecare an pentru întreţinerea şi creşterea fertilităţii solului;</w:t>
      </w:r>
    </w:p>
    <w:p w:rsidR="00760A4B" w:rsidRPr="00C95772" w:rsidRDefault="00760A4B" w:rsidP="00761F18">
      <w:pPr>
        <w:spacing w:line="276" w:lineRule="auto"/>
        <w:jc w:val="both"/>
        <w:rPr>
          <w:sz w:val="24"/>
          <w:szCs w:val="24"/>
          <w:lang w:val="ro-RO"/>
        </w:rPr>
      </w:pPr>
      <w:r w:rsidRPr="00C95772">
        <w:rPr>
          <w:sz w:val="24"/>
          <w:szCs w:val="24"/>
          <w:lang w:val="ro-RO"/>
        </w:rPr>
        <w:t xml:space="preserve">n) </w:t>
      </w:r>
      <w:r w:rsidR="00F4590B" w:rsidRPr="00C95772">
        <w:rPr>
          <w:sz w:val="24"/>
          <w:szCs w:val="24"/>
          <w:lang w:val="ro-RO"/>
        </w:rPr>
        <w:t xml:space="preserve">lucrările de îmbunătăţire anuală şi pe termen lung; </w:t>
      </w:r>
    </w:p>
    <w:p w:rsidR="00F73D33" w:rsidRPr="00C95772" w:rsidRDefault="00760A4B" w:rsidP="00761F18">
      <w:pPr>
        <w:spacing w:line="276" w:lineRule="auto"/>
        <w:jc w:val="both"/>
        <w:rPr>
          <w:sz w:val="24"/>
          <w:szCs w:val="24"/>
          <w:lang w:val="ro-RO"/>
        </w:rPr>
      </w:pPr>
      <w:r w:rsidRPr="00C95772">
        <w:rPr>
          <w:sz w:val="24"/>
          <w:szCs w:val="24"/>
          <w:lang w:val="ro-RO"/>
        </w:rPr>
        <w:t xml:space="preserve">o) </w:t>
      </w:r>
      <w:r w:rsidR="00F4590B" w:rsidRPr="00C95772">
        <w:rPr>
          <w:sz w:val="24"/>
          <w:szCs w:val="24"/>
          <w:lang w:val="ro-RO"/>
        </w:rPr>
        <w:t xml:space="preserve">lucrările tehnice şi instalaţiile care se utilizează, cu indicarea locului de amplasare. </w:t>
      </w:r>
    </w:p>
    <w:p w:rsidR="00760A4B" w:rsidRPr="00C95772" w:rsidRDefault="00525D2E" w:rsidP="00761F18">
      <w:pPr>
        <w:spacing w:line="276" w:lineRule="auto"/>
        <w:jc w:val="both"/>
        <w:rPr>
          <w:sz w:val="24"/>
          <w:szCs w:val="24"/>
          <w:lang w:val="ro-RO"/>
        </w:rPr>
      </w:pPr>
      <w:r w:rsidRPr="00C95772">
        <w:rPr>
          <w:sz w:val="24"/>
          <w:szCs w:val="24"/>
          <w:lang w:val="ro-RO"/>
        </w:rPr>
        <w:t>Utilizatorul pajiştii -</w:t>
      </w:r>
      <w:r w:rsidR="00760A4B" w:rsidRPr="00C95772">
        <w:rPr>
          <w:sz w:val="24"/>
          <w:szCs w:val="24"/>
          <w:lang w:val="ro-RO"/>
        </w:rPr>
        <w:t xml:space="preserve"> „crescător de animale persoană fizică având animale înscrise în Registrul naţional al exploataţiilor (RNE)/crescător de animale orice tip de persoană juridică de drept </w:t>
      </w:r>
      <w:r w:rsidR="00760A4B" w:rsidRPr="00C95772">
        <w:rPr>
          <w:sz w:val="24"/>
          <w:szCs w:val="24"/>
          <w:lang w:val="ro-RO"/>
        </w:rPr>
        <w:lastRenderedPageBreak/>
        <w:t>public sau de drept privat, constituită conform prevederilor Codului civil, având animale proprii sau ale membrilor înscrise în RNE, care desfăşoară activităţi agricole specifice categoriei de folosinţă a pajiştii conform clasificării statistice a activităţilor ec</w:t>
      </w:r>
      <w:r w:rsidR="002D6E00" w:rsidRPr="00C95772">
        <w:rPr>
          <w:sz w:val="24"/>
          <w:szCs w:val="24"/>
          <w:lang w:val="ro-RO"/>
        </w:rPr>
        <w:t>onomice în Comunitatea Europeană</w:t>
      </w:r>
      <w:r w:rsidR="00760A4B" w:rsidRPr="00C95772">
        <w:rPr>
          <w:sz w:val="24"/>
          <w:szCs w:val="24"/>
          <w:lang w:val="ro-RO"/>
        </w:rPr>
        <w:t xml:space="preserve"> pentru producţia vegetală şi animală" (art.1 lit. c. din HG nr. 1</w:t>
      </w:r>
      <w:r w:rsidR="005C1EBF" w:rsidRPr="00C95772">
        <w:rPr>
          <w:sz w:val="24"/>
          <w:szCs w:val="24"/>
          <w:lang w:val="ro-RO"/>
        </w:rPr>
        <w:t>.</w:t>
      </w:r>
      <w:r w:rsidR="00760A4B" w:rsidRPr="00C95772">
        <w:rPr>
          <w:sz w:val="24"/>
          <w:szCs w:val="24"/>
          <w:lang w:val="ro-RO"/>
        </w:rPr>
        <w:t xml:space="preserve">064 </w:t>
      </w:r>
      <w:r w:rsidR="00527FD9" w:rsidRPr="00C95772">
        <w:rPr>
          <w:sz w:val="24"/>
          <w:szCs w:val="24"/>
          <w:lang w:val="ro-RO"/>
        </w:rPr>
        <w:t xml:space="preserve">din </w:t>
      </w:r>
      <w:r w:rsidRPr="00C95772">
        <w:rPr>
          <w:sz w:val="24"/>
          <w:szCs w:val="24"/>
          <w:lang w:val="ro-RO"/>
        </w:rPr>
        <w:t>11/12/2013</w:t>
      </w:r>
      <w:r w:rsidR="00760A4B" w:rsidRPr="00C95772">
        <w:rPr>
          <w:sz w:val="24"/>
          <w:szCs w:val="24"/>
          <w:lang w:val="ro-RO"/>
        </w:rPr>
        <w:t xml:space="preserve">). </w:t>
      </w:r>
    </w:p>
    <w:p w:rsidR="00760A4B" w:rsidRPr="00C95772" w:rsidRDefault="00760A4B" w:rsidP="00761F18">
      <w:pPr>
        <w:spacing w:line="276" w:lineRule="auto"/>
        <w:jc w:val="both"/>
        <w:rPr>
          <w:sz w:val="24"/>
          <w:szCs w:val="24"/>
          <w:lang w:val="ro-RO"/>
        </w:rPr>
      </w:pPr>
      <w:r w:rsidRPr="00C95772">
        <w:rPr>
          <w:sz w:val="24"/>
          <w:szCs w:val="24"/>
          <w:lang w:val="ro-RO"/>
        </w:rPr>
        <w:t>Regulamentul de utilizare şi gestionare al pajiştilor este inclus în „amenajamentul pastoral", iar „autoritatea contractantă are obligaţia de a include în cadrul documentaţiei de concesiune sau închiriere a pajiştilor</w:t>
      </w:r>
      <w:r w:rsidR="00B85280" w:rsidRPr="00C95772">
        <w:rPr>
          <w:sz w:val="24"/>
          <w:szCs w:val="24"/>
          <w:lang w:val="ro-RO"/>
        </w:rPr>
        <w:t>,</w:t>
      </w:r>
      <w:r w:rsidRPr="00C95772">
        <w:rPr>
          <w:sz w:val="24"/>
          <w:szCs w:val="24"/>
          <w:lang w:val="ro-RO"/>
        </w:rPr>
        <w:t xml:space="preserve"> amenajamentele pastorale şi condiţii</w:t>
      </w:r>
      <w:r w:rsidR="008E34CB" w:rsidRPr="00C95772">
        <w:rPr>
          <w:sz w:val="24"/>
          <w:szCs w:val="24"/>
          <w:lang w:val="ro-RO"/>
        </w:rPr>
        <w:t>le</w:t>
      </w:r>
      <w:r w:rsidRPr="00C95772">
        <w:rPr>
          <w:sz w:val="24"/>
          <w:szCs w:val="24"/>
          <w:lang w:val="ro-RO"/>
        </w:rPr>
        <w:t xml:space="preserve"> speciale de îndeplinire a contractului, cu respectarea prevederilor legale în vigo</w:t>
      </w:r>
      <w:r w:rsidR="005C1EBF" w:rsidRPr="00C95772">
        <w:rPr>
          <w:sz w:val="24"/>
          <w:szCs w:val="24"/>
          <w:lang w:val="ro-RO"/>
        </w:rPr>
        <w:t>are" (art.6 alin.(2) din HG nr.</w:t>
      </w:r>
      <w:r w:rsidR="005D6D0D" w:rsidRPr="00C95772">
        <w:rPr>
          <w:sz w:val="24"/>
          <w:szCs w:val="24"/>
          <w:lang w:val="ro-RO"/>
        </w:rPr>
        <w:t xml:space="preserve"> </w:t>
      </w:r>
      <w:r w:rsidRPr="00C95772">
        <w:rPr>
          <w:sz w:val="24"/>
          <w:szCs w:val="24"/>
          <w:lang w:val="ro-RO"/>
        </w:rPr>
        <w:t>1</w:t>
      </w:r>
      <w:r w:rsidR="005C1EBF" w:rsidRPr="00C95772">
        <w:rPr>
          <w:sz w:val="24"/>
          <w:szCs w:val="24"/>
          <w:lang w:val="ro-RO"/>
        </w:rPr>
        <w:t>.</w:t>
      </w:r>
      <w:r w:rsidRPr="00C95772">
        <w:rPr>
          <w:sz w:val="24"/>
          <w:szCs w:val="24"/>
          <w:lang w:val="ro-RO"/>
        </w:rPr>
        <w:t xml:space="preserve">064 </w:t>
      </w:r>
      <w:r w:rsidR="005C1EBF" w:rsidRPr="00C95772">
        <w:rPr>
          <w:sz w:val="24"/>
          <w:szCs w:val="24"/>
          <w:lang w:val="ro-RO"/>
        </w:rPr>
        <w:t xml:space="preserve">din </w:t>
      </w:r>
      <w:r w:rsidRPr="00C95772">
        <w:rPr>
          <w:sz w:val="24"/>
          <w:szCs w:val="24"/>
          <w:lang w:val="ro-RO"/>
        </w:rPr>
        <w:t xml:space="preserve">11/12/2013). </w:t>
      </w:r>
    </w:p>
    <w:p w:rsidR="00760A4B" w:rsidRPr="00C95772" w:rsidRDefault="00760A4B" w:rsidP="00761F18">
      <w:pPr>
        <w:spacing w:line="276" w:lineRule="auto"/>
        <w:jc w:val="both"/>
        <w:rPr>
          <w:sz w:val="24"/>
          <w:szCs w:val="24"/>
          <w:lang w:val="ro-RO"/>
        </w:rPr>
      </w:pPr>
      <w:r w:rsidRPr="00C95772">
        <w:rPr>
          <w:sz w:val="24"/>
          <w:szCs w:val="24"/>
          <w:lang w:val="ro-RO"/>
        </w:rPr>
        <w:t>Regulamentele de utiliz</w:t>
      </w:r>
      <w:r w:rsidR="00FA0309" w:rsidRPr="00C95772">
        <w:rPr>
          <w:sz w:val="24"/>
          <w:szCs w:val="24"/>
          <w:lang w:val="ro-RO"/>
        </w:rPr>
        <w:t>are şi gestionare al pajiştilor</w:t>
      </w:r>
      <w:r w:rsidRPr="00C95772">
        <w:rPr>
          <w:sz w:val="24"/>
          <w:szCs w:val="24"/>
          <w:lang w:val="ro-RO"/>
        </w:rPr>
        <w:t xml:space="preserve"> trebuie să fie clare, concise şi să folosească un limbaj accesibil. </w:t>
      </w:r>
    </w:p>
    <w:p w:rsidR="00760A4B" w:rsidRPr="00C95772" w:rsidRDefault="00760A4B" w:rsidP="00761F18">
      <w:pPr>
        <w:spacing w:line="276" w:lineRule="auto"/>
        <w:jc w:val="both"/>
        <w:rPr>
          <w:sz w:val="24"/>
          <w:szCs w:val="24"/>
          <w:lang w:val="ro-RO"/>
        </w:rPr>
      </w:pPr>
      <w:r w:rsidRPr="00C95772">
        <w:rPr>
          <w:sz w:val="24"/>
          <w:szCs w:val="24"/>
          <w:lang w:val="ro-RO"/>
        </w:rPr>
        <w:t xml:space="preserve">In elaborarea rapoartelor de monitorizare a pajiştilor se va ţine cont de faptul că acestea vor reprezenta argumentele ştiinţifice pe baza cărora, factorii de decizie, vor lua deciziile adecvate privind măsurile de management necesare pentru gestionarea pajiştilor. </w:t>
      </w:r>
    </w:p>
    <w:p w:rsidR="004D7157" w:rsidRPr="00C95772" w:rsidRDefault="004D7157" w:rsidP="00761F18">
      <w:pPr>
        <w:spacing w:line="276" w:lineRule="auto"/>
        <w:jc w:val="both"/>
        <w:rPr>
          <w:sz w:val="24"/>
          <w:szCs w:val="24"/>
          <w:lang w:val="ro-RO"/>
        </w:rPr>
      </w:pPr>
    </w:p>
    <w:p w:rsidR="00760A4B" w:rsidRPr="00C95772" w:rsidRDefault="00760A4B" w:rsidP="00761F18">
      <w:pPr>
        <w:spacing w:line="276" w:lineRule="auto"/>
        <w:jc w:val="center"/>
        <w:rPr>
          <w:b/>
          <w:w w:val="102"/>
          <w:sz w:val="24"/>
          <w:szCs w:val="24"/>
          <w:lang w:val="ro-RO"/>
        </w:rPr>
      </w:pPr>
      <w:r w:rsidRPr="00C95772">
        <w:rPr>
          <w:b/>
          <w:spacing w:val="2"/>
          <w:sz w:val="24"/>
          <w:szCs w:val="24"/>
          <w:lang w:val="ro-RO"/>
        </w:rPr>
        <w:t>S</w:t>
      </w:r>
      <w:r w:rsidRPr="00C95772">
        <w:rPr>
          <w:b/>
          <w:sz w:val="24"/>
          <w:szCs w:val="24"/>
          <w:lang w:val="ro-RO"/>
        </w:rPr>
        <w:t>ITUA</w:t>
      </w:r>
      <w:r w:rsidR="004D7157" w:rsidRPr="00C95772">
        <w:rPr>
          <w:b/>
          <w:sz w:val="24"/>
          <w:szCs w:val="24"/>
          <w:lang w:val="ro-RO"/>
        </w:rPr>
        <w:t>Ţ</w:t>
      </w:r>
      <w:r w:rsidRPr="00C95772">
        <w:rPr>
          <w:b/>
          <w:sz w:val="24"/>
          <w:szCs w:val="24"/>
          <w:lang w:val="ro-RO"/>
        </w:rPr>
        <w:t>IA</w:t>
      </w:r>
      <w:r w:rsidRPr="00C95772">
        <w:rPr>
          <w:b/>
          <w:spacing w:val="22"/>
          <w:sz w:val="24"/>
          <w:szCs w:val="24"/>
          <w:lang w:val="ro-RO"/>
        </w:rPr>
        <w:t xml:space="preserve"> </w:t>
      </w:r>
      <w:r w:rsidRPr="00C95772">
        <w:rPr>
          <w:b/>
          <w:sz w:val="24"/>
          <w:szCs w:val="24"/>
          <w:lang w:val="ro-RO"/>
        </w:rPr>
        <w:t>TE</w:t>
      </w:r>
      <w:r w:rsidRPr="00C95772">
        <w:rPr>
          <w:b/>
          <w:spacing w:val="1"/>
          <w:sz w:val="24"/>
          <w:szCs w:val="24"/>
          <w:lang w:val="ro-RO"/>
        </w:rPr>
        <w:t>R</w:t>
      </w:r>
      <w:r w:rsidRPr="00C95772">
        <w:rPr>
          <w:b/>
          <w:sz w:val="24"/>
          <w:szCs w:val="24"/>
          <w:lang w:val="ro-RO"/>
        </w:rPr>
        <w:t>ITO</w:t>
      </w:r>
      <w:r w:rsidRPr="00C95772">
        <w:rPr>
          <w:b/>
          <w:spacing w:val="1"/>
          <w:sz w:val="24"/>
          <w:szCs w:val="24"/>
          <w:lang w:val="ro-RO"/>
        </w:rPr>
        <w:t>R</w:t>
      </w:r>
      <w:r w:rsidRPr="00C95772">
        <w:rPr>
          <w:b/>
          <w:sz w:val="24"/>
          <w:szCs w:val="24"/>
          <w:lang w:val="ro-RO"/>
        </w:rPr>
        <w:t>IAL</w:t>
      </w:r>
      <w:r w:rsidRPr="00C95772">
        <w:rPr>
          <w:b/>
          <w:spacing w:val="29"/>
          <w:sz w:val="24"/>
          <w:szCs w:val="24"/>
          <w:lang w:val="ro-RO"/>
        </w:rPr>
        <w:t xml:space="preserve"> </w:t>
      </w:r>
      <w:r w:rsidR="004D7157" w:rsidRPr="00C95772">
        <w:rPr>
          <w:b/>
          <w:sz w:val="24"/>
          <w:szCs w:val="24"/>
          <w:lang w:val="ro-RO"/>
        </w:rPr>
        <w:t>–</w:t>
      </w:r>
      <w:r w:rsidRPr="00C95772">
        <w:rPr>
          <w:b/>
          <w:spacing w:val="1"/>
          <w:sz w:val="24"/>
          <w:szCs w:val="24"/>
          <w:lang w:val="ro-RO"/>
        </w:rPr>
        <w:t xml:space="preserve"> </w:t>
      </w:r>
      <w:r w:rsidRPr="00C95772">
        <w:rPr>
          <w:b/>
          <w:w w:val="102"/>
          <w:sz w:val="24"/>
          <w:szCs w:val="24"/>
          <w:lang w:val="ro-RO"/>
        </w:rPr>
        <w:t>AD</w:t>
      </w:r>
      <w:r w:rsidRPr="00C95772">
        <w:rPr>
          <w:b/>
          <w:spacing w:val="-2"/>
          <w:w w:val="102"/>
          <w:sz w:val="24"/>
          <w:szCs w:val="24"/>
          <w:lang w:val="ro-RO"/>
        </w:rPr>
        <w:t>M</w:t>
      </w:r>
      <w:r w:rsidRPr="00C95772">
        <w:rPr>
          <w:b/>
          <w:w w:val="102"/>
          <w:sz w:val="24"/>
          <w:szCs w:val="24"/>
          <w:lang w:val="ro-RO"/>
        </w:rPr>
        <w:t>INISTR</w:t>
      </w:r>
      <w:r w:rsidRPr="00C95772">
        <w:rPr>
          <w:b/>
          <w:spacing w:val="-1"/>
          <w:w w:val="102"/>
          <w:sz w:val="24"/>
          <w:szCs w:val="24"/>
          <w:lang w:val="ro-RO"/>
        </w:rPr>
        <w:t>AT</w:t>
      </w:r>
      <w:r w:rsidRPr="00C95772">
        <w:rPr>
          <w:b/>
          <w:w w:val="102"/>
          <w:sz w:val="24"/>
          <w:szCs w:val="24"/>
          <w:lang w:val="ro-RO"/>
        </w:rPr>
        <w:t>IVĂ</w:t>
      </w:r>
    </w:p>
    <w:p w:rsidR="004D7157" w:rsidRPr="00C95772" w:rsidRDefault="004D7157" w:rsidP="00761F18">
      <w:pPr>
        <w:spacing w:line="276" w:lineRule="auto"/>
        <w:jc w:val="both"/>
        <w:rPr>
          <w:sz w:val="24"/>
          <w:szCs w:val="24"/>
          <w:lang w:val="ro-RO"/>
        </w:rPr>
      </w:pPr>
    </w:p>
    <w:p w:rsidR="00760A4B" w:rsidRPr="00C95772" w:rsidRDefault="008F1407" w:rsidP="00761F18">
      <w:pPr>
        <w:spacing w:line="276" w:lineRule="auto"/>
        <w:jc w:val="both"/>
        <w:rPr>
          <w:b/>
          <w:w w:val="102"/>
          <w:sz w:val="24"/>
          <w:szCs w:val="24"/>
          <w:lang w:val="ro-RO"/>
        </w:rPr>
      </w:pPr>
      <w:r w:rsidRPr="00C95772">
        <w:rPr>
          <w:b/>
          <w:spacing w:val="1"/>
          <w:sz w:val="24"/>
          <w:szCs w:val="24"/>
          <w:lang w:val="ro-RO"/>
        </w:rPr>
        <w:t>1.1.</w:t>
      </w:r>
      <w:r w:rsidR="00760A4B" w:rsidRPr="00C95772">
        <w:rPr>
          <w:b/>
          <w:spacing w:val="1"/>
          <w:sz w:val="24"/>
          <w:szCs w:val="24"/>
          <w:lang w:val="ro-RO"/>
        </w:rPr>
        <w:t>A</w:t>
      </w:r>
      <w:r w:rsidR="00760A4B" w:rsidRPr="00C95772">
        <w:rPr>
          <w:b/>
          <w:spacing w:val="-1"/>
          <w:sz w:val="24"/>
          <w:szCs w:val="24"/>
          <w:lang w:val="ro-RO"/>
        </w:rPr>
        <w:t>m</w:t>
      </w:r>
      <w:r w:rsidR="00760A4B" w:rsidRPr="00C95772">
        <w:rPr>
          <w:b/>
          <w:sz w:val="24"/>
          <w:szCs w:val="24"/>
          <w:lang w:val="ro-RO"/>
        </w:rPr>
        <w:t>plasarea</w:t>
      </w:r>
      <w:r w:rsidR="00760A4B" w:rsidRPr="00C95772">
        <w:rPr>
          <w:b/>
          <w:spacing w:val="24"/>
          <w:sz w:val="24"/>
          <w:szCs w:val="24"/>
          <w:lang w:val="ro-RO"/>
        </w:rPr>
        <w:t xml:space="preserve"> </w:t>
      </w:r>
      <w:r w:rsidR="00760A4B" w:rsidRPr="00C95772">
        <w:rPr>
          <w:b/>
          <w:sz w:val="24"/>
          <w:szCs w:val="24"/>
          <w:lang w:val="ro-RO"/>
        </w:rPr>
        <w:t>terit</w:t>
      </w:r>
      <w:r w:rsidR="00760A4B" w:rsidRPr="00C95772">
        <w:rPr>
          <w:b/>
          <w:spacing w:val="1"/>
          <w:sz w:val="24"/>
          <w:szCs w:val="24"/>
          <w:lang w:val="ro-RO"/>
        </w:rPr>
        <w:t>or</w:t>
      </w:r>
      <w:r w:rsidR="00760A4B" w:rsidRPr="00C95772">
        <w:rPr>
          <w:b/>
          <w:spacing w:val="-2"/>
          <w:sz w:val="24"/>
          <w:szCs w:val="24"/>
          <w:lang w:val="ro-RO"/>
        </w:rPr>
        <w:t>i</w:t>
      </w:r>
      <w:r w:rsidR="00760A4B" w:rsidRPr="00C95772">
        <w:rPr>
          <w:b/>
          <w:sz w:val="24"/>
          <w:szCs w:val="24"/>
          <w:lang w:val="ro-RO"/>
        </w:rPr>
        <w:t>ală</w:t>
      </w:r>
      <w:r w:rsidR="00760A4B" w:rsidRPr="00C95772">
        <w:rPr>
          <w:b/>
          <w:spacing w:val="21"/>
          <w:sz w:val="24"/>
          <w:szCs w:val="24"/>
          <w:lang w:val="ro-RO"/>
        </w:rPr>
        <w:t xml:space="preserve"> </w:t>
      </w:r>
      <w:r w:rsidR="00760A4B" w:rsidRPr="00C95772">
        <w:rPr>
          <w:b/>
          <w:sz w:val="24"/>
          <w:szCs w:val="24"/>
          <w:lang w:val="ro-RO"/>
        </w:rPr>
        <w:t>a</w:t>
      </w:r>
      <w:r w:rsidR="00760A4B" w:rsidRPr="00C95772">
        <w:rPr>
          <w:b/>
          <w:spacing w:val="5"/>
          <w:sz w:val="24"/>
          <w:szCs w:val="24"/>
          <w:lang w:val="ro-RO"/>
        </w:rPr>
        <w:t xml:space="preserve"> </w:t>
      </w:r>
      <w:r w:rsidR="00760A4B" w:rsidRPr="00C95772">
        <w:rPr>
          <w:b/>
          <w:w w:val="103"/>
          <w:sz w:val="24"/>
          <w:szCs w:val="24"/>
          <w:lang w:val="ro-RO"/>
        </w:rPr>
        <w:t>l</w:t>
      </w:r>
      <w:r w:rsidR="00760A4B" w:rsidRPr="00C95772">
        <w:rPr>
          <w:b/>
          <w:w w:val="102"/>
          <w:sz w:val="24"/>
          <w:szCs w:val="24"/>
          <w:lang w:val="ro-RO"/>
        </w:rPr>
        <w:t>oc</w:t>
      </w:r>
      <w:r w:rsidR="00760A4B" w:rsidRPr="00C95772">
        <w:rPr>
          <w:b/>
          <w:spacing w:val="1"/>
          <w:w w:val="102"/>
          <w:sz w:val="24"/>
          <w:szCs w:val="24"/>
          <w:lang w:val="ro-RO"/>
        </w:rPr>
        <w:t>a</w:t>
      </w:r>
      <w:r w:rsidR="00760A4B" w:rsidRPr="00C95772">
        <w:rPr>
          <w:b/>
          <w:spacing w:val="1"/>
          <w:w w:val="103"/>
          <w:sz w:val="24"/>
          <w:szCs w:val="24"/>
          <w:lang w:val="ro-RO"/>
        </w:rPr>
        <w:t>l</w:t>
      </w:r>
      <w:r w:rsidR="00760A4B" w:rsidRPr="00C95772">
        <w:rPr>
          <w:b/>
          <w:w w:val="102"/>
          <w:sz w:val="24"/>
          <w:szCs w:val="24"/>
          <w:lang w:val="ro-RO"/>
        </w:rPr>
        <w:t>ităţii</w:t>
      </w:r>
    </w:p>
    <w:p w:rsidR="00761F18" w:rsidRPr="00C95772" w:rsidRDefault="00761F18" w:rsidP="00761F18">
      <w:pPr>
        <w:spacing w:line="276" w:lineRule="auto"/>
        <w:jc w:val="both"/>
        <w:rPr>
          <w:b/>
          <w:w w:val="102"/>
          <w:sz w:val="24"/>
          <w:szCs w:val="24"/>
          <w:lang w:val="ro-RO"/>
        </w:rPr>
      </w:pPr>
    </w:p>
    <w:p w:rsidR="00457DE3" w:rsidRPr="00C95772" w:rsidRDefault="00457DE3" w:rsidP="00761F18">
      <w:pPr>
        <w:tabs>
          <w:tab w:val="left" w:pos="360"/>
        </w:tabs>
        <w:spacing w:line="276" w:lineRule="auto"/>
        <w:ind w:firstLine="900"/>
        <w:jc w:val="both"/>
        <w:rPr>
          <w:sz w:val="24"/>
          <w:szCs w:val="24"/>
          <w:lang w:val="ro-RO"/>
        </w:rPr>
      </w:pPr>
      <w:r w:rsidRPr="00C95772">
        <w:rPr>
          <w:sz w:val="24"/>
          <w:szCs w:val="24"/>
          <w:lang w:val="ro-RO"/>
        </w:rPr>
        <w:t>Pajiştea luată în studiu se află în Euroregiu</w:t>
      </w:r>
      <w:r w:rsidRPr="00C95772">
        <w:rPr>
          <w:spacing w:val="1"/>
          <w:sz w:val="24"/>
          <w:szCs w:val="24"/>
          <w:lang w:val="ro-RO"/>
        </w:rPr>
        <w:t>n</w:t>
      </w:r>
      <w:r w:rsidRPr="00C95772">
        <w:rPr>
          <w:spacing w:val="-2"/>
          <w:sz w:val="24"/>
          <w:szCs w:val="24"/>
          <w:lang w:val="ro-RO"/>
        </w:rPr>
        <w:t>e</w:t>
      </w:r>
      <w:r w:rsidRPr="00C95772">
        <w:rPr>
          <w:sz w:val="24"/>
          <w:szCs w:val="24"/>
          <w:lang w:val="ro-RO"/>
        </w:rPr>
        <w:t xml:space="preserve">a </w:t>
      </w:r>
      <w:r w:rsidRPr="00C95772">
        <w:rPr>
          <w:spacing w:val="16"/>
          <w:sz w:val="24"/>
          <w:szCs w:val="24"/>
          <w:lang w:val="ro-RO"/>
        </w:rPr>
        <w:t>5 Vest</w:t>
      </w:r>
      <w:r w:rsidRPr="00C95772">
        <w:rPr>
          <w:sz w:val="24"/>
          <w:szCs w:val="24"/>
          <w:lang w:val="ro-RO"/>
        </w:rPr>
        <w:t>, Judeţ</w:t>
      </w:r>
      <w:r w:rsidRPr="00C95772">
        <w:rPr>
          <w:spacing w:val="1"/>
          <w:sz w:val="24"/>
          <w:szCs w:val="24"/>
          <w:lang w:val="ro-RO"/>
        </w:rPr>
        <w:t>u</w:t>
      </w:r>
      <w:r w:rsidRPr="00C95772">
        <w:rPr>
          <w:sz w:val="24"/>
          <w:szCs w:val="24"/>
          <w:lang w:val="ro-RO"/>
        </w:rPr>
        <w:t xml:space="preserve">l Hunedoara, şi satele </w:t>
      </w:r>
      <w:r w:rsidR="001E3FEF" w:rsidRPr="00C95772">
        <w:rPr>
          <w:sz w:val="24"/>
          <w:szCs w:val="24"/>
          <w:lang w:val="ro-RO"/>
        </w:rPr>
        <w:t>aparţinătoare Municipiului Hunedoara –Boș, Zlaști, Hășdat și Peștișu Mare.</w:t>
      </w:r>
    </w:p>
    <w:p w:rsidR="00515D24" w:rsidRPr="00C95772" w:rsidRDefault="00457DE3" w:rsidP="00761F18">
      <w:pPr>
        <w:spacing w:line="276" w:lineRule="auto"/>
        <w:jc w:val="both"/>
        <w:rPr>
          <w:b/>
          <w:w w:val="102"/>
          <w:sz w:val="24"/>
          <w:szCs w:val="24"/>
          <w:lang w:val="ro-RO"/>
        </w:rPr>
      </w:pPr>
      <w:r w:rsidRPr="00C95772">
        <w:rPr>
          <w:sz w:val="24"/>
          <w:szCs w:val="24"/>
          <w:shd w:val="clear" w:color="auto" w:fill="FFFFFF"/>
        </w:rPr>
        <w:t>    Coordonatele geografice ale municipiului sunt: 45°46'11" latitudine nordică si 22°55'13" longitudine estică</w:t>
      </w:r>
    </w:p>
    <w:p w:rsidR="00761F18" w:rsidRPr="00C95772" w:rsidRDefault="00515D24" w:rsidP="00761F18">
      <w:pPr>
        <w:spacing w:line="276" w:lineRule="auto"/>
        <w:jc w:val="both"/>
        <w:rPr>
          <w:sz w:val="24"/>
          <w:szCs w:val="24"/>
          <w:shd w:val="clear" w:color="auto" w:fill="FFFFFF"/>
        </w:rPr>
      </w:pPr>
      <w:r w:rsidRPr="00C95772">
        <w:rPr>
          <w:sz w:val="24"/>
          <w:szCs w:val="24"/>
          <w:shd w:val="clear" w:color="auto" w:fill="FFFFFF"/>
        </w:rPr>
        <w:t> Municipiul Hunedoara este situat la poalele Muntilor Poiana Ruscă, în zona confluentei râului Cerna cu pârâul Zlasti, la o altitudine medie de 255 m fată de nivelul mării. Hunedoara este cel mai mare oras din judetul Hunedoara, situat în partea centrală a acestuia si se întinde pe o suprafată de 97 km², ocupând circa 2% din suprafata judetului cu acelasi nume.</w:t>
      </w:r>
    </w:p>
    <w:p w:rsidR="00761F18" w:rsidRPr="00C95772" w:rsidRDefault="00515D24" w:rsidP="00761F18">
      <w:pPr>
        <w:spacing w:line="276" w:lineRule="auto"/>
        <w:jc w:val="both"/>
        <w:rPr>
          <w:sz w:val="24"/>
          <w:szCs w:val="24"/>
        </w:rPr>
      </w:pPr>
      <w:r w:rsidRPr="00C95772">
        <w:rPr>
          <w:sz w:val="24"/>
          <w:szCs w:val="24"/>
          <w:shd w:val="clear" w:color="auto" w:fill="FFFFFF"/>
        </w:rPr>
        <w:t>    Coordonatele geografice ale municipiului sunt: 45°46'11" latitudine nordică si 22°55'13" longitudine estică. Arealul municipiului este mărginit la nord de comuna Pestisu Mic si municipiul Deva (la 19 km distantă), la est de orasul Călan, la sud de comuna Teliucu Inferior, la sud-vest de comuna Ghelari, la vest de comuna Lelese si la nord-vest de comuna Cerbăl.</w:t>
      </w:r>
    </w:p>
    <w:p w:rsidR="00761F18" w:rsidRPr="00C95772" w:rsidRDefault="00515D24" w:rsidP="00761F18">
      <w:pPr>
        <w:spacing w:line="276" w:lineRule="auto"/>
        <w:jc w:val="both"/>
        <w:rPr>
          <w:sz w:val="24"/>
          <w:szCs w:val="24"/>
        </w:rPr>
      </w:pPr>
      <w:r w:rsidRPr="00C95772">
        <w:rPr>
          <w:sz w:val="24"/>
          <w:szCs w:val="24"/>
          <w:shd w:val="clear" w:color="auto" w:fill="FFFFFF"/>
        </w:rPr>
        <w:t>În teritoriul administrativ al municipiului Hunedoara sunt cuprinse: localitatea componentă Răcăst</w:t>
      </w:r>
      <w:r w:rsidR="00457DE3" w:rsidRPr="00C95772">
        <w:rPr>
          <w:sz w:val="24"/>
          <w:szCs w:val="24"/>
          <w:shd w:val="clear" w:color="auto" w:fill="FFFFFF"/>
        </w:rPr>
        <w:t>ia si satele apartinătoare: Groș</w:t>
      </w:r>
      <w:r w:rsidRPr="00C95772">
        <w:rPr>
          <w:sz w:val="24"/>
          <w:szCs w:val="24"/>
          <w:shd w:val="clear" w:color="auto" w:fill="FFFFFF"/>
        </w:rPr>
        <w:t>, Boș, Hășdat si Pestisu Mare.</w:t>
      </w:r>
    </w:p>
    <w:p w:rsidR="004D7157" w:rsidRPr="00C95772" w:rsidRDefault="00515D24" w:rsidP="00761F18">
      <w:pPr>
        <w:spacing w:line="276" w:lineRule="auto"/>
        <w:jc w:val="both"/>
        <w:rPr>
          <w:sz w:val="24"/>
          <w:szCs w:val="24"/>
          <w:shd w:val="clear" w:color="auto" w:fill="FFFFFF"/>
        </w:rPr>
      </w:pPr>
      <w:r w:rsidRPr="00C95772">
        <w:rPr>
          <w:sz w:val="24"/>
          <w:szCs w:val="24"/>
          <w:shd w:val="clear" w:color="auto" w:fill="FFFFFF"/>
        </w:rPr>
        <w:t>    Orasul este străbătut de drumul judetean DJ 687 Sântuhalm - Hunedoara, care face legătura cu drumul european E7, precum si de drumuri judetene care fac legătura între Hunedoara si Călan, respectiv Hunedoara si Hateg.</w:t>
      </w:r>
    </w:p>
    <w:p w:rsidR="005B1C2D" w:rsidRPr="00C95772" w:rsidRDefault="005B1C2D" w:rsidP="00761F18">
      <w:pPr>
        <w:shd w:val="clear" w:color="auto" w:fill="FFFFFF"/>
        <w:spacing w:line="276" w:lineRule="auto"/>
        <w:jc w:val="both"/>
        <w:rPr>
          <w:sz w:val="24"/>
          <w:szCs w:val="24"/>
          <w:lang w:val="ro-RO" w:eastAsia="ro-RO"/>
        </w:rPr>
      </w:pPr>
      <w:r w:rsidRPr="00C95772">
        <w:rPr>
          <w:sz w:val="24"/>
          <w:szCs w:val="24"/>
          <w:lang w:val="ro-RO" w:eastAsia="ro-RO"/>
        </w:rPr>
        <w:t>Situată în partea centrală a județului Hunedoara, la 220-270 m altitudine, pe valea </w:t>
      </w:r>
      <w:hyperlink r:id="rId8" w:tooltip="Râul Cerna" w:history="1">
        <w:r w:rsidRPr="00C95772">
          <w:rPr>
            <w:sz w:val="24"/>
            <w:szCs w:val="24"/>
            <w:lang w:val="ro-RO" w:eastAsia="ro-RO"/>
          </w:rPr>
          <w:t>Cernei</w:t>
        </w:r>
      </w:hyperlink>
      <w:r w:rsidRPr="00C95772">
        <w:rPr>
          <w:sz w:val="24"/>
          <w:szCs w:val="24"/>
          <w:lang w:val="ro-RO" w:eastAsia="ro-RO"/>
        </w:rPr>
        <w:t>, la 19 km de municipiul </w:t>
      </w:r>
      <w:hyperlink r:id="rId9" w:tooltip="Deva" w:history="1">
        <w:r w:rsidRPr="00C95772">
          <w:rPr>
            <w:sz w:val="24"/>
            <w:szCs w:val="24"/>
            <w:lang w:val="ro-RO" w:eastAsia="ro-RO"/>
          </w:rPr>
          <w:t>Deva</w:t>
        </w:r>
      </w:hyperlink>
      <w:r w:rsidRPr="00C95772">
        <w:rPr>
          <w:sz w:val="24"/>
          <w:szCs w:val="24"/>
          <w:lang w:val="ro-RO" w:eastAsia="ro-RO"/>
        </w:rPr>
        <w:t>, Hunedoara ocupă o suprafață de 97 km². În teritoriul administrativ al municipiului sunt cuprinse localitatea </w:t>
      </w:r>
      <w:hyperlink r:id="rId10" w:tooltip="Răcăștia, Hunedoara" w:history="1">
        <w:r w:rsidRPr="00C95772">
          <w:rPr>
            <w:sz w:val="24"/>
            <w:szCs w:val="24"/>
            <w:lang w:val="ro-RO" w:eastAsia="ro-RO"/>
          </w:rPr>
          <w:t>Răcăștia</w:t>
        </w:r>
      </w:hyperlink>
      <w:r w:rsidRPr="00C95772">
        <w:rPr>
          <w:sz w:val="24"/>
          <w:szCs w:val="24"/>
          <w:lang w:val="ro-RO" w:eastAsia="ro-RO"/>
        </w:rPr>
        <w:t> și satele aparținătoare </w:t>
      </w:r>
      <w:hyperlink r:id="rId11" w:tooltip="Boș" w:history="1">
        <w:r w:rsidRPr="00C95772">
          <w:rPr>
            <w:sz w:val="24"/>
            <w:szCs w:val="24"/>
            <w:lang w:val="ro-RO" w:eastAsia="ro-RO"/>
          </w:rPr>
          <w:t>Boș</w:t>
        </w:r>
      </w:hyperlink>
      <w:r w:rsidRPr="00C95772">
        <w:rPr>
          <w:sz w:val="24"/>
          <w:szCs w:val="24"/>
          <w:lang w:val="ro-RO" w:eastAsia="ro-RO"/>
        </w:rPr>
        <w:t>, </w:t>
      </w:r>
      <w:r w:rsidR="00761F18" w:rsidRPr="00C95772">
        <w:rPr>
          <w:sz w:val="24"/>
          <w:szCs w:val="24"/>
          <w:lang w:val="ro-RO" w:eastAsia="ro-RO"/>
        </w:rPr>
        <w:t xml:space="preserve"> </w:t>
      </w:r>
      <w:hyperlink r:id="rId12" w:tooltip="Groș" w:history="1">
        <w:r w:rsidRPr="00C95772">
          <w:rPr>
            <w:sz w:val="24"/>
            <w:szCs w:val="24"/>
            <w:lang w:val="ro-RO" w:eastAsia="ro-RO"/>
          </w:rPr>
          <w:t>Groș</w:t>
        </w:r>
      </w:hyperlink>
      <w:r w:rsidRPr="00C95772">
        <w:rPr>
          <w:sz w:val="24"/>
          <w:szCs w:val="24"/>
          <w:lang w:val="ro-RO" w:eastAsia="ro-RO"/>
        </w:rPr>
        <w:t>, </w:t>
      </w:r>
      <w:r w:rsidR="00761F18" w:rsidRPr="00C95772">
        <w:rPr>
          <w:sz w:val="24"/>
          <w:szCs w:val="24"/>
          <w:lang w:val="ro-RO" w:eastAsia="ro-RO"/>
        </w:rPr>
        <w:t xml:space="preserve"> </w:t>
      </w:r>
      <w:hyperlink r:id="rId13" w:tooltip="Hășdat" w:history="1">
        <w:r w:rsidRPr="00C95772">
          <w:rPr>
            <w:sz w:val="24"/>
            <w:szCs w:val="24"/>
            <w:lang w:val="ro-RO" w:eastAsia="ro-RO"/>
          </w:rPr>
          <w:t>Hășdat</w:t>
        </w:r>
      </w:hyperlink>
      <w:r w:rsidRPr="00C95772">
        <w:rPr>
          <w:sz w:val="24"/>
          <w:szCs w:val="24"/>
          <w:lang w:val="ro-RO" w:eastAsia="ro-RO"/>
        </w:rPr>
        <w:t> </w:t>
      </w:r>
      <w:r w:rsidR="00761F18" w:rsidRPr="00C95772">
        <w:rPr>
          <w:sz w:val="24"/>
          <w:szCs w:val="24"/>
          <w:lang w:val="ro-RO" w:eastAsia="ro-RO"/>
        </w:rPr>
        <w:t xml:space="preserve"> </w:t>
      </w:r>
      <w:r w:rsidRPr="00C95772">
        <w:rPr>
          <w:sz w:val="24"/>
          <w:szCs w:val="24"/>
          <w:lang w:val="ro-RO" w:eastAsia="ro-RO"/>
        </w:rPr>
        <w:t>și </w:t>
      </w:r>
      <w:hyperlink r:id="rId14" w:tooltip="Peștișu Mare" w:history="1">
        <w:r w:rsidRPr="00C95772">
          <w:rPr>
            <w:sz w:val="24"/>
            <w:szCs w:val="24"/>
            <w:lang w:val="ro-RO" w:eastAsia="ro-RO"/>
          </w:rPr>
          <w:t>Peștișu Mare</w:t>
        </w:r>
      </w:hyperlink>
      <w:r w:rsidRPr="00C95772">
        <w:rPr>
          <w:sz w:val="24"/>
          <w:szCs w:val="24"/>
          <w:lang w:val="ro-RO" w:eastAsia="ro-RO"/>
        </w:rPr>
        <w:t>. Zona dispune de infrastructura obișnuită pentru un oraș modern: rețele de energie electrică, termică, gaze naturale și apă, stație de epurare, mijloace de transport în comun, căi de acces rutier și feroviar, telefonie fixă și mobilă, servicii internet.</w:t>
      </w:r>
    </w:p>
    <w:p w:rsidR="005B1C2D" w:rsidRPr="00C95772" w:rsidRDefault="005B1C2D" w:rsidP="00761F18">
      <w:pPr>
        <w:shd w:val="clear" w:color="auto" w:fill="FFFFFF"/>
        <w:spacing w:line="276" w:lineRule="auto"/>
        <w:jc w:val="both"/>
        <w:rPr>
          <w:sz w:val="24"/>
          <w:szCs w:val="24"/>
          <w:lang w:val="ro-RO" w:eastAsia="ro-RO"/>
        </w:rPr>
      </w:pPr>
      <w:r w:rsidRPr="00C95772">
        <w:rPr>
          <w:sz w:val="24"/>
          <w:szCs w:val="24"/>
          <w:lang w:val="ro-RO" w:eastAsia="ro-RO"/>
        </w:rPr>
        <w:lastRenderedPageBreak/>
        <w:t>Este străbătută de DJ 687 : </w:t>
      </w:r>
      <w:hyperlink r:id="rId15" w:tooltip="Sântuhalm" w:history="1">
        <w:r w:rsidRPr="00C95772">
          <w:rPr>
            <w:sz w:val="24"/>
            <w:szCs w:val="24"/>
            <w:lang w:val="ro-RO" w:eastAsia="ro-RO"/>
          </w:rPr>
          <w:t>Sântuhalm</w:t>
        </w:r>
      </w:hyperlink>
      <w:r w:rsidRPr="00C95772">
        <w:rPr>
          <w:sz w:val="24"/>
          <w:szCs w:val="24"/>
          <w:lang w:val="ro-RO" w:eastAsia="ro-RO"/>
        </w:rPr>
        <w:t> - Hunedoara, drum național care face legătura cu drumul European </w:t>
      </w:r>
      <w:hyperlink r:id="rId16" w:tooltip="E68" w:history="1">
        <w:r w:rsidRPr="00C95772">
          <w:rPr>
            <w:sz w:val="24"/>
            <w:szCs w:val="24"/>
            <w:lang w:val="ro-RO" w:eastAsia="ro-RO"/>
          </w:rPr>
          <w:t>E68</w:t>
        </w:r>
      </w:hyperlink>
      <w:r w:rsidRPr="00C95772">
        <w:rPr>
          <w:sz w:val="24"/>
          <w:szCs w:val="24"/>
          <w:lang w:val="ro-RO" w:eastAsia="ro-RO"/>
        </w:rPr>
        <w:t> care străbate țara de la </w:t>
      </w:r>
      <w:r w:rsidR="00761F18" w:rsidRPr="00C95772">
        <w:rPr>
          <w:sz w:val="24"/>
          <w:szCs w:val="24"/>
          <w:lang w:val="ro-RO" w:eastAsia="ro-RO"/>
        </w:rPr>
        <w:t xml:space="preserve"> </w:t>
      </w:r>
      <w:hyperlink r:id="rId17" w:tooltip="Arad" w:history="1">
        <w:r w:rsidRPr="00C95772">
          <w:rPr>
            <w:sz w:val="24"/>
            <w:szCs w:val="24"/>
            <w:lang w:val="ro-RO" w:eastAsia="ro-RO"/>
          </w:rPr>
          <w:t>Arad</w:t>
        </w:r>
      </w:hyperlink>
      <w:r w:rsidR="00761F18" w:rsidRPr="00C95772">
        <w:rPr>
          <w:sz w:val="24"/>
          <w:szCs w:val="24"/>
          <w:lang w:val="ro-RO" w:eastAsia="ro-RO"/>
        </w:rPr>
        <w:t xml:space="preserve"> </w:t>
      </w:r>
      <w:r w:rsidRPr="00C95772">
        <w:rPr>
          <w:sz w:val="24"/>
          <w:szCs w:val="24"/>
          <w:lang w:val="ro-RO" w:eastAsia="ro-RO"/>
        </w:rPr>
        <w:t> - </w:t>
      </w:r>
      <w:r w:rsidR="00761F18" w:rsidRPr="00C95772">
        <w:rPr>
          <w:sz w:val="24"/>
          <w:szCs w:val="24"/>
          <w:lang w:val="ro-RO" w:eastAsia="ro-RO"/>
        </w:rPr>
        <w:t xml:space="preserve"> </w:t>
      </w:r>
      <w:hyperlink r:id="rId18" w:tooltip="Deva" w:history="1">
        <w:r w:rsidRPr="00C95772">
          <w:rPr>
            <w:sz w:val="24"/>
            <w:szCs w:val="24"/>
            <w:lang w:val="ro-RO" w:eastAsia="ro-RO"/>
          </w:rPr>
          <w:t>Deva</w:t>
        </w:r>
      </w:hyperlink>
      <w:r w:rsidR="00761F18" w:rsidRPr="00C95772">
        <w:rPr>
          <w:sz w:val="24"/>
          <w:szCs w:val="24"/>
          <w:lang w:val="ro-RO" w:eastAsia="ro-RO"/>
        </w:rPr>
        <w:t xml:space="preserve"> </w:t>
      </w:r>
      <w:r w:rsidRPr="00C95772">
        <w:rPr>
          <w:sz w:val="24"/>
          <w:szCs w:val="24"/>
          <w:lang w:val="ro-RO" w:eastAsia="ro-RO"/>
        </w:rPr>
        <w:t> - </w:t>
      </w:r>
      <w:hyperlink r:id="rId19" w:tooltip="Orăștie" w:history="1">
        <w:r w:rsidRPr="00C95772">
          <w:rPr>
            <w:sz w:val="24"/>
            <w:szCs w:val="24"/>
            <w:lang w:val="ro-RO" w:eastAsia="ro-RO"/>
          </w:rPr>
          <w:t>Orăștie</w:t>
        </w:r>
      </w:hyperlink>
      <w:r w:rsidRPr="00C95772">
        <w:rPr>
          <w:sz w:val="24"/>
          <w:szCs w:val="24"/>
          <w:lang w:val="ro-RO" w:eastAsia="ro-RO"/>
        </w:rPr>
        <w:t> -</w:t>
      </w:r>
      <w:r w:rsidR="00761F18" w:rsidRPr="00C95772">
        <w:rPr>
          <w:sz w:val="24"/>
          <w:szCs w:val="24"/>
          <w:lang w:val="ro-RO" w:eastAsia="ro-RO"/>
        </w:rPr>
        <w:t xml:space="preserve"> </w:t>
      </w:r>
      <w:r w:rsidRPr="00C95772">
        <w:rPr>
          <w:sz w:val="24"/>
          <w:szCs w:val="24"/>
          <w:lang w:val="ro-RO" w:eastAsia="ro-RO"/>
        </w:rPr>
        <w:t> </w:t>
      </w:r>
      <w:hyperlink r:id="rId20" w:tooltip="Sibiu" w:history="1">
        <w:r w:rsidRPr="00C95772">
          <w:rPr>
            <w:sz w:val="24"/>
            <w:szCs w:val="24"/>
            <w:lang w:val="ro-RO" w:eastAsia="ro-RO"/>
          </w:rPr>
          <w:t>Sibiu</w:t>
        </w:r>
      </w:hyperlink>
      <w:r w:rsidRPr="00C95772">
        <w:rPr>
          <w:sz w:val="24"/>
          <w:szCs w:val="24"/>
          <w:lang w:val="ro-RO" w:eastAsia="ro-RO"/>
        </w:rPr>
        <w:t> - </w:t>
      </w:r>
      <w:r w:rsidR="00761F18" w:rsidRPr="00C95772">
        <w:rPr>
          <w:sz w:val="24"/>
          <w:szCs w:val="24"/>
          <w:lang w:val="ro-RO" w:eastAsia="ro-RO"/>
        </w:rPr>
        <w:t xml:space="preserve"> </w:t>
      </w:r>
      <w:hyperlink r:id="rId21" w:tooltip="Brașov" w:history="1">
        <w:r w:rsidRPr="00C95772">
          <w:rPr>
            <w:sz w:val="24"/>
            <w:szCs w:val="24"/>
            <w:lang w:val="ro-RO" w:eastAsia="ro-RO"/>
          </w:rPr>
          <w:t>Brașov</w:t>
        </w:r>
      </w:hyperlink>
      <w:r w:rsidRPr="00C95772">
        <w:rPr>
          <w:sz w:val="24"/>
          <w:szCs w:val="24"/>
          <w:lang w:val="ro-RO" w:eastAsia="ro-RO"/>
        </w:rPr>
        <w:t> - </w:t>
      </w:r>
      <w:r w:rsidR="00761F18" w:rsidRPr="00C95772">
        <w:rPr>
          <w:sz w:val="24"/>
          <w:szCs w:val="24"/>
          <w:lang w:val="ro-RO" w:eastAsia="ro-RO"/>
        </w:rPr>
        <w:t xml:space="preserve"> </w:t>
      </w:r>
      <w:hyperlink r:id="rId22" w:tooltip="București" w:history="1">
        <w:r w:rsidRPr="00C95772">
          <w:rPr>
            <w:sz w:val="24"/>
            <w:szCs w:val="24"/>
            <w:lang w:val="ro-RO" w:eastAsia="ro-RO"/>
          </w:rPr>
          <w:t>București</w:t>
        </w:r>
      </w:hyperlink>
      <w:r w:rsidRPr="00C95772">
        <w:rPr>
          <w:sz w:val="24"/>
          <w:szCs w:val="24"/>
          <w:lang w:val="ro-RO" w:eastAsia="ro-RO"/>
        </w:rPr>
        <w:t> </w:t>
      </w:r>
      <w:r w:rsidR="00761F18" w:rsidRPr="00C95772">
        <w:rPr>
          <w:sz w:val="24"/>
          <w:szCs w:val="24"/>
          <w:lang w:val="ro-RO" w:eastAsia="ro-RO"/>
        </w:rPr>
        <w:t xml:space="preserve"> </w:t>
      </w:r>
      <w:r w:rsidRPr="00C95772">
        <w:rPr>
          <w:sz w:val="24"/>
          <w:szCs w:val="24"/>
          <w:lang w:val="ro-RO" w:eastAsia="ro-RO"/>
        </w:rPr>
        <w:t>și drumuri județene care fac legătura între Hunedoara și </w:t>
      </w:r>
      <w:r w:rsidR="00761F18" w:rsidRPr="00C95772">
        <w:rPr>
          <w:sz w:val="24"/>
          <w:szCs w:val="24"/>
          <w:lang w:val="ro-RO" w:eastAsia="ro-RO"/>
        </w:rPr>
        <w:t xml:space="preserve"> </w:t>
      </w:r>
      <w:hyperlink r:id="rId23" w:tooltip="Călan" w:history="1">
        <w:r w:rsidRPr="00C95772">
          <w:rPr>
            <w:sz w:val="24"/>
            <w:szCs w:val="24"/>
            <w:lang w:val="ro-RO" w:eastAsia="ro-RO"/>
          </w:rPr>
          <w:t>Călan</w:t>
        </w:r>
      </w:hyperlink>
      <w:r w:rsidRPr="00C95772">
        <w:rPr>
          <w:sz w:val="24"/>
          <w:szCs w:val="24"/>
          <w:lang w:val="ro-RO" w:eastAsia="ro-RO"/>
        </w:rPr>
        <w:t>, respectiv Hunedoara și </w:t>
      </w:r>
      <w:hyperlink r:id="rId24" w:tooltip="Hațeg" w:history="1">
        <w:r w:rsidRPr="00C95772">
          <w:rPr>
            <w:sz w:val="24"/>
            <w:szCs w:val="24"/>
            <w:lang w:val="ro-RO" w:eastAsia="ro-RO"/>
          </w:rPr>
          <w:t>Hațeg</w:t>
        </w:r>
      </w:hyperlink>
      <w:r w:rsidRPr="00C95772">
        <w:rPr>
          <w:sz w:val="24"/>
          <w:szCs w:val="24"/>
          <w:lang w:val="ro-RO" w:eastAsia="ro-RO"/>
        </w:rPr>
        <w:t>.</w:t>
      </w:r>
    </w:p>
    <w:p w:rsidR="005B1C2D" w:rsidRPr="00C95772" w:rsidRDefault="005B1C2D" w:rsidP="00761F18">
      <w:pPr>
        <w:numPr>
          <w:ilvl w:val="0"/>
          <w:numId w:val="17"/>
        </w:numPr>
        <w:shd w:val="clear" w:color="auto" w:fill="FFFFFF"/>
        <w:spacing w:line="276" w:lineRule="auto"/>
        <w:ind w:left="0"/>
        <w:jc w:val="both"/>
        <w:rPr>
          <w:sz w:val="24"/>
          <w:szCs w:val="24"/>
          <w:lang w:val="ro-RO" w:eastAsia="ro-RO"/>
        </w:rPr>
      </w:pPr>
      <w:r w:rsidRPr="00C95772">
        <w:rPr>
          <w:sz w:val="24"/>
          <w:szCs w:val="24"/>
          <w:lang w:val="ro-RO" w:eastAsia="ro-RO"/>
        </w:rPr>
        <w:t>Relief: deluros-muntos</w:t>
      </w:r>
    </w:p>
    <w:p w:rsidR="005B1C2D" w:rsidRPr="00C95772" w:rsidRDefault="005B1C2D" w:rsidP="00761F18">
      <w:pPr>
        <w:numPr>
          <w:ilvl w:val="0"/>
          <w:numId w:val="17"/>
        </w:numPr>
        <w:shd w:val="clear" w:color="auto" w:fill="FFFFFF"/>
        <w:spacing w:line="276" w:lineRule="auto"/>
        <w:ind w:left="0"/>
        <w:jc w:val="both"/>
        <w:rPr>
          <w:sz w:val="24"/>
          <w:szCs w:val="24"/>
          <w:lang w:val="ro-RO" w:eastAsia="ro-RO"/>
        </w:rPr>
      </w:pPr>
      <w:r w:rsidRPr="00C95772">
        <w:rPr>
          <w:sz w:val="24"/>
          <w:szCs w:val="24"/>
          <w:lang w:val="ro-RO" w:eastAsia="ro-RO"/>
        </w:rPr>
        <w:t>Relief antropic: haldă de zgură, carieră de piatră</w:t>
      </w:r>
    </w:p>
    <w:p w:rsidR="005B1C2D" w:rsidRPr="00C95772" w:rsidRDefault="005B1C2D" w:rsidP="00761F18">
      <w:pPr>
        <w:numPr>
          <w:ilvl w:val="0"/>
          <w:numId w:val="17"/>
        </w:numPr>
        <w:shd w:val="clear" w:color="auto" w:fill="FFFFFF"/>
        <w:spacing w:line="276" w:lineRule="auto"/>
        <w:ind w:left="0"/>
        <w:jc w:val="both"/>
        <w:rPr>
          <w:sz w:val="24"/>
          <w:szCs w:val="24"/>
          <w:lang w:val="ro-RO" w:eastAsia="ro-RO"/>
        </w:rPr>
      </w:pPr>
      <w:r w:rsidRPr="00C95772">
        <w:rPr>
          <w:sz w:val="24"/>
          <w:szCs w:val="24"/>
          <w:lang w:val="ro-RO" w:eastAsia="ro-RO"/>
        </w:rPr>
        <w:t>Ape: râul </w:t>
      </w:r>
      <w:hyperlink r:id="rId25" w:tooltip="Râul Cerna" w:history="1">
        <w:r w:rsidRPr="00C95772">
          <w:rPr>
            <w:sz w:val="24"/>
            <w:szCs w:val="24"/>
            <w:lang w:val="ro-RO" w:eastAsia="ro-RO"/>
          </w:rPr>
          <w:t>Cerna</w:t>
        </w:r>
      </w:hyperlink>
    </w:p>
    <w:p w:rsidR="005B1C2D" w:rsidRPr="00C95772" w:rsidRDefault="005B1C2D" w:rsidP="00761F18">
      <w:pPr>
        <w:numPr>
          <w:ilvl w:val="0"/>
          <w:numId w:val="17"/>
        </w:numPr>
        <w:shd w:val="clear" w:color="auto" w:fill="FFFFFF"/>
        <w:spacing w:line="276" w:lineRule="auto"/>
        <w:ind w:left="0"/>
        <w:jc w:val="both"/>
        <w:rPr>
          <w:sz w:val="24"/>
          <w:szCs w:val="24"/>
          <w:lang w:val="ro-RO" w:eastAsia="ro-RO"/>
        </w:rPr>
      </w:pPr>
      <w:r w:rsidRPr="00C95772">
        <w:rPr>
          <w:sz w:val="24"/>
          <w:szCs w:val="24"/>
          <w:lang w:val="ro-RO" w:eastAsia="ro-RO"/>
        </w:rPr>
        <w:t>Resursele naturale: zăcăminte de piatră, minereuri feroase, lemn, talc, potențial în creșterea animalelor.</w:t>
      </w:r>
    </w:p>
    <w:p w:rsidR="00515D24" w:rsidRPr="00C95772" w:rsidRDefault="00F31E90" w:rsidP="00761F18">
      <w:pPr>
        <w:tabs>
          <w:tab w:val="left" w:pos="5567"/>
        </w:tabs>
        <w:spacing w:line="276" w:lineRule="auto"/>
        <w:jc w:val="both"/>
        <w:rPr>
          <w:sz w:val="24"/>
          <w:szCs w:val="24"/>
          <w:shd w:val="clear" w:color="auto" w:fill="FFFFFF"/>
        </w:rPr>
      </w:pPr>
      <w:r w:rsidRPr="00C95772">
        <w:rPr>
          <w:sz w:val="24"/>
          <w:szCs w:val="24"/>
          <w:shd w:val="clear" w:color="auto" w:fill="FFFFFF"/>
        </w:rPr>
        <w:t>    Reteaua hidrografica a Municipiului Hunedoara este formata din raul Cerna si din afluentii sai avand un bazin de receptie in suprafata de 748 km patrati.   Raul Cerna prezinta pentru Hunedoara o importanta sursa de apa , principala sursa de apa industriala , pentru Combinatul Siderurgic. In acest sens amintim primul baraj, construit in anul 1934 la intrarea Cernei in Hunedoara . Ca urmare a dezvoltarii Combinatului Siderurgic si a nevoilor tot mai mari de ape industriale , s-a construit in anul 1964 Lacul de Acumulare Cincis-Cerna pe cursul mijlociu al raului Cerna , la circa 300 de metri amonte de confluenta cu paraul Runc si la o distanta de circa 7 km de Hunedoara .   Ca marime lacul ocupa o suprafata de 260 ha, fiind cel mai mare dintre lacurile judetului , avand un bazin de receptie de 466,7 km patrati si de o capacitate de 27 milioane m cubi.Parcurgand perimetrul lacului , se remarca pe stanga un mal abrupt , ocupat de o zona impadurita cu fagi a carei perdea protejeaza lacul de curentii puternici de aer.</w:t>
      </w:r>
    </w:p>
    <w:p w:rsidR="00457DE3" w:rsidRPr="00C95772" w:rsidRDefault="00457DE3" w:rsidP="00761F18">
      <w:pPr>
        <w:shd w:val="clear" w:color="auto" w:fill="FFFFFF"/>
        <w:spacing w:line="276" w:lineRule="auto"/>
        <w:jc w:val="both"/>
        <w:rPr>
          <w:sz w:val="24"/>
          <w:szCs w:val="24"/>
          <w:lang w:val="ro-RO" w:eastAsia="ro-RO"/>
        </w:rPr>
      </w:pPr>
      <w:r w:rsidRPr="00C95772">
        <w:rPr>
          <w:sz w:val="24"/>
          <w:szCs w:val="24"/>
          <w:lang w:val="ro-RO" w:eastAsia="ro-RO"/>
        </w:rPr>
        <w:t>  </w:t>
      </w:r>
    </w:p>
    <w:p w:rsidR="00457DE3" w:rsidRPr="00C95772" w:rsidRDefault="00457DE3" w:rsidP="00761F18">
      <w:pPr>
        <w:shd w:val="clear" w:color="auto" w:fill="FFFFFF"/>
        <w:spacing w:line="276" w:lineRule="auto"/>
        <w:jc w:val="both"/>
        <w:rPr>
          <w:sz w:val="24"/>
          <w:szCs w:val="24"/>
          <w:lang w:val="ro-RO" w:eastAsia="ro-RO"/>
        </w:rPr>
      </w:pPr>
      <w:r w:rsidRPr="00C95772">
        <w:rPr>
          <w:sz w:val="24"/>
          <w:szCs w:val="24"/>
          <w:lang w:val="ro-RO" w:eastAsia="ro-RO"/>
        </w:rPr>
        <w:t>          Relieful Municipiului Hunedoara , favorizeaza o larga dezvoltare a vegetatiei naturale , terenuri arabile reprezentand numai doar 13%din suprafata.</w:t>
      </w:r>
    </w:p>
    <w:p w:rsidR="00457DE3" w:rsidRPr="00C95772" w:rsidRDefault="00457DE3" w:rsidP="00761F18">
      <w:pPr>
        <w:shd w:val="clear" w:color="auto" w:fill="FFFFFF"/>
        <w:spacing w:line="276" w:lineRule="auto"/>
        <w:jc w:val="both"/>
        <w:rPr>
          <w:sz w:val="24"/>
          <w:szCs w:val="24"/>
          <w:lang w:val="ro-RO" w:eastAsia="ro-RO"/>
        </w:rPr>
      </w:pPr>
      <w:r w:rsidRPr="00C95772">
        <w:rPr>
          <w:sz w:val="24"/>
          <w:szCs w:val="24"/>
          <w:lang w:val="ro-RO" w:eastAsia="ro-RO"/>
        </w:rPr>
        <w:t>          Zonele forestiere ocupa 44,23% din teritoriul Judetului , ocupand locul III pe tara , cu 312-382 ha , cele mai intinse suprafete gasindu-se in zonele de munte si de deal.</w:t>
      </w:r>
    </w:p>
    <w:p w:rsidR="00457DE3" w:rsidRPr="00C95772" w:rsidRDefault="00457DE3" w:rsidP="00761F18">
      <w:pPr>
        <w:shd w:val="clear" w:color="auto" w:fill="FFFFFF"/>
        <w:spacing w:line="276" w:lineRule="auto"/>
        <w:jc w:val="both"/>
        <w:rPr>
          <w:sz w:val="24"/>
          <w:szCs w:val="24"/>
          <w:lang w:val="ro-RO" w:eastAsia="ro-RO"/>
        </w:rPr>
      </w:pPr>
      <w:r w:rsidRPr="00C95772">
        <w:rPr>
          <w:sz w:val="24"/>
          <w:szCs w:val="24"/>
          <w:lang w:val="ro-RO" w:eastAsia="ro-RO"/>
        </w:rPr>
        <w:t xml:space="preserve">          Pasunile si fanetele naturale reprezinta 35,76% din suprafata , cele mai intinse suprafete desfasurandu-se in ariile montane . Terenurile ocupate de stancarii si grohotisuri ocupa circa 24000 ha , fiind mai dezvoltata in zona montana inalta. Vegetatia naturala este dispusa sub forma unor etaje altitudinale </w:t>
      </w:r>
      <w:r w:rsidR="00EB6CBA" w:rsidRPr="00C95772">
        <w:rPr>
          <w:sz w:val="24"/>
          <w:szCs w:val="24"/>
          <w:lang w:val="ro-RO" w:eastAsia="ro-RO"/>
        </w:rPr>
        <w:t>.</w:t>
      </w:r>
    </w:p>
    <w:p w:rsidR="00F31E90" w:rsidRPr="00C95772" w:rsidRDefault="00F31E90" w:rsidP="00761F18">
      <w:pPr>
        <w:tabs>
          <w:tab w:val="left" w:pos="5567"/>
        </w:tabs>
        <w:spacing w:line="276" w:lineRule="auto"/>
        <w:jc w:val="both"/>
        <w:rPr>
          <w:b/>
          <w:w w:val="102"/>
          <w:sz w:val="24"/>
          <w:szCs w:val="24"/>
          <w:lang w:val="ro-RO"/>
        </w:rPr>
      </w:pPr>
    </w:p>
    <w:p w:rsidR="00760A4B" w:rsidRPr="00C95772" w:rsidRDefault="00760A4B" w:rsidP="00761F18">
      <w:pPr>
        <w:spacing w:line="276" w:lineRule="auto"/>
        <w:jc w:val="both"/>
        <w:rPr>
          <w:sz w:val="24"/>
          <w:szCs w:val="24"/>
          <w:lang w:val="ro-RO"/>
        </w:rPr>
      </w:pPr>
      <w:r w:rsidRPr="00C95772">
        <w:rPr>
          <w:b/>
          <w:sz w:val="24"/>
          <w:szCs w:val="24"/>
          <w:lang w:val="ro-RO"/>
        </w:rPr>
        <w:t>1.2</w:t>
      </w:r>
      <w:r w:rsidRPr="00C95772">
        <w:rPr>
          <w:b/>
          <w:spacing w:val="6"/>
          <w:sz w:val="24"/>
          <w:szCs w:val="24"/>
          <w:lang w:val="ro-RO"/>
        </w:rPr>
        <w:t xml:space="preserve"> </w:t>
      </w:r>
      <w:r w:rsidRPr="00C95772">
        <w:rPr>
          <w:b/>
          <w:spacing w:val="1"/>
          <w:sz w:val="24"/>
          <w:szCs w:val="24"/>
          <w:lang w:val="ro-RO"/>
        </w:rPr>
        <w:t>D</w:t>
      </w:r>
      <w:r w:rsidRPr="00C95772">
        <w:rPr>
          <w:b/>
          <w:spacing w:val="-1"/>
          <w:sz w:val="24"/>
          <w:szCs w:val="24"/>
          <w:lang w:val="ro-RO"/>
        </w:rPr>
        <w:t>e</w:t>
      </w:r>
      <w:r w:rsidRPr="00C95772">
        <w:rPr>
          <w:b/>
          <w:sz w:val="24"/>
          <w:szCs w:val="24"/>
          <w:lang w:val="ro-RO"/>
        </w:rPr>
        <w:t>nu</w:t>
      </w:r>
      <w:r w:rsidRPr="00C95772">
        <w:rPr>
          <w:b/>
          <w:spacing w:val="2"/>
          <w:sz w:val="24"/>
          <w:szCs w:val="24"/>
          <w:lang w:val="ro-RO"/>
        </w:rPr>
        <w:t>m</w:t>
      </w:r>
      <w:r w:rsidRPr="00C95772">
        <w:rPr>
          <w:b/>
          <w:spacing w:val="-2"/>
          <w:sz w:val="24"/>
          <w:szCs w:val="24"/>
          <w:lang w:val="ro-RO"/>
        </w:rPr>
        <w:t>i</w:t>
      </w:r>
      <w:r w:rsidRPr="00C95772">
        <w:rPr>
          <w:b/>
          <w:sz w:val="24"/>
          <w:szCs w:val="24"/>
          <w:lang w:val="ro-RO"/>
        </w:rPr>
        <w:t>rea</w:t>
      </w:r>
      <w:r w:rsidRPr="00C95772">
        <w:rPr>
          <w:b/>
          <w:spacing w:val="23"/>
          <w:sz w:val="24"/>
          <w:szCs w:val="24"/>
          <w:lang w:val="ro-RO"/>
        </w:rPr>
        <w:t xml:space="preserve"> </w:t>
      </w:r>
      <w:r w:rsidRPr="00C95772">
        <w:rPr>
          <w:b/>
          <w:sz w:val="24"/>
          <w:szCs w:val="24"/>
          <w:lang w:val="ro-RO"/>
        </w:rPr>
        <w:t>deţinător</w:t>
      </w:r>
      <w:r w:rsidRPr="00C95772">
        <w:rPr>
          <w:b/>
          <w:spacing w:val="2"/>
          <w:sz w:val="24"/>
          <w:szCs w:val="24"/>
          <w:lang w:val="ro-RO"/>
        </w:rPr>
        <w:t>u</w:t>
      </w:r>
      <w:r w:rsidRPr="00C95772">
        <w:rPr>
          <w:b/>
          <w:spacing w:val="-2"/>
          <w:sz w:val="24"/>
          <w:szCs w:val="24"/>
          <w:lang w:val="ro-RO"/>
        </w:rPr>
        <w:t>l</w:t>
      </w:r>
      <w:r w:rsidRPr="00C95772">
        <w:rPr>
          <w:b/>
          <w:spacing w:val="2"/>
          <w:sz w:val="24"/>
          <w:szCs w:val="24"/>
          <w:lang w:val="ro-RO"/>
        </w:rPr>
        <w:t>u</w:t>
      </w:r>
      <w:r w:rsidRPr="00C95772">
        <w:rPr>
          <w:b/>
          <w:sz w:val="24"/>
          <w:szCs w:val="24"/>
          <w:lang w:val="ro-RO"/>
        </w:rPr>
        <w:t>i</w:t>
      </w:r>
      <w:r w:rsidRPr="00C95772">
        <w:rPr>
          <w:b/>
          <w:spacing w:val="27"/>
          <w:sz w:val="24"/>
          <w:szCs w:val="24"/>
          <w:lang w:val="ro-RO"/>
        </w:rPr>
        <w:t xml:space="preserve"> </w:t>
      </w:r>
      <w:r w:rsidRPr="00C95772">
        <w:rPr>
          <w:b/>
          <w:w w:val="102"/>
          <w:sz w:val="24"/>
          <w:szCs w:val="24"/>
          <w:lang w:val="ro-RO"/>
        </w:rPr>
        <w:t>legal</w:t>
      </w:r>
    </w:p>
    <w:p w:rsidR="00760A4B" w:rsidRPr="00C95772" w:rsidRDefault="00760A4B" w:rsidP="00761F18">
      <w:pPr>
        <w:spacing w:line="276" w:lineRule="auto"/>
        <w:jc w:val="both"/>
        <w:rPr>
          <w:sz w:val="24"/>
          <w:szCs w:val="24"/>
          <w:lang w:val="ro-RO"/>
        </w:rPr>
      </w:pPr>
    </w:p>
    <w:p w:rsidR="00760D83" w:rsidRPr="00C95772" w:rsidRDefault="001456C5" w:rsidP="00761F18">
      <w:pPr>
        <w:spacing w:line="276" w:lineRule="auto"/>
        <w:ind w:firstLine="720"/>
        <w:jc w:val="both"/>
        <w:rPr>
          <w:sz w:val="24"/>
          <w:szCs w:val="24"/>
          <w:lang w:val="ro-RO"/>
        </w:rPr>
      </w:pPr>
      <w:r w:rsidRPr="00C95772">
        <w:rPr>
          <w:sz w:val="24"/>
          <w:szCs w:val="24"/>
          <w:lang w:val="ro-RO"/>
        </w:rPr>
        <w:t>Deţinătorii</w:t>
      </w:r>
      <w:r w:rsidR="00760A4B" w:rsidRPr="00C95772">
        <w:rPr>
          <w:sz w:val="24"/>
          <w:szCs w:val="24"/>
          <w:lang w:val="ro-RO"/>
        </w:rPr>
        <w:t xml:space="preserve"> </w:t>
      </w:r>
      <w:r w:rsidR="003B0F90" w:rsidRPr="00C95772">
        <w:rPr>
          <w:sz w:val="24"/>
          <w:szCs w:val="24"/>
          <w:lang w:val="ro-RO"/>
        </w:rPr>
        <w:t>legal</w:t>
      </w:r>
      <w:r w:rsidRPr="00C95772">
        <w:rPr>
          <w:sz w:val="24"/>
          <w:szCs w:val="24"/>
          <w:lang w:val="ro-RO"/>
        </w:rPr>
        <w:t xml:space="preserve">i ai păşunii sunt prezentati </w:t>
      </w:r>
      <w:r w:rsidR="00760D83" w:rsidRPr="00C95772">
        <w:rPr>
          <w:sz w:val="24"/>
          <w:szCs w:val="24"/>
          <w:lang w:val="ro-RO"/>
        </w:rPr>
        <w:t xml:space="preserve">in tabelul intocmit de Primăria </w:t>
      </w:r>
    </w:p>
    <w:p w:rsidR="00760A4B" w:rsidRPr="00C95772" w:rsidRDefault="00EB6CBA" w:rsidP="00761F18">
      <w:pPr>
        <w:spacing w:line="276" w:lineRule="auto"/>
        <w:jc w:val="both"/>
        <w:rPr>
          <w:sz w:val="24"/>
          <w:szCs w:val="24"/>
          <w:lang w:val="ro-RO"/>
        </w:rPr>
      </w:pPr>
      <w:r w:rsidRPr="00C95772">
        <w:rPr>
          <w:sz w:val="24"/>
          <w:szCs w:val="24"/>
          <w:lang w:val="ro-RO"/>
        </w:rPr>
        <w:t>Municipiului Hunedoara</w:t>
      </w:r>
      <w:r w:rsidR="001456C5" w:rsidRPr="00C95772">
        <w:rPr>
          <w:sz w:val="24"/>
          <w:szCs w:val="24"/>
          <w:lang w:val="ro-RO"/>
        </w:rPr>
        <w:t>, anexat prezentului amenajament pastoral</w:t>
      </w:r>
      <w:r w:rsidR="003F4B96" w:rsidRPr="00C95772">
        <w:rPr>
          <w:sz w:val="24"/>
          <w:szCs w:val="24"/>
          <w:lang w:val="ro-RO"/>
        </w:rPr>
        <w:t>,</w:t>
      </w:r>
      <w:r w:rsidR="00760A4B" w:rsidRPr="00C95772">
        <w:rPr>
          <w:sz w:val="24"/>
          <w:szCs w:val="24"/>
          <w:lang w:val="ro-RO"/>
        </w:rPr>
        <w:t xml:space="preserve"> conform </w:t>
      </w:r>
      <w:r w:rsidR="003F4B96" w:rsidRPr="00C95772">
        <w:rPr>
          <w:sz w:val="24"/>
          <w:szCs w:val="24"/>
          <w:lang w:val="ro-RO"/>
        </w:rPr>
        <w:t>Registrului Agricol</w:t>
      </w:r>
      <w:r w:rsidR="007A27F9" w:rsidRPr="00C95772">
        <w:rPr>
          <w:sz w:val="24"/>
          <w:szCs w:val="24"/>
          <w:lang w:val="ro-RO"/>
        </w:rPr>
        <w:t>.</w:t>
      </w:r>
      <w:r w:rsidR="004D5FAA" w:rsidRPr="00C95772">
        <w:rPr>
          <w:sz w:val="24"/>
          <w:szCs w:val="24"/>
          <w:lang w:val="ro-RO"/>
        </w:rPr>
        <w:t xml:space="preserve"> </w:t>
      </w:r>
    </w:p>
    <w:p w:rsidR="00760A4B" w:rsidRPr="00C95772" w:rsidRDefault="00760A4B" w:rsidP="00761F18">
      <w:pPr>
        <w:spacing w:line="276" w:lineRule="auto"/>
        <w:jc w:val="both"/>
        <w:rPr>
          <w:sz w:val="24"/>
          <w:szCs w:val="24"/>
          <w:lang w:val="ro-RO"/>
        </w:rPr>
      </w:pPr>
    </w:p>
    <w:p w:rsidR="00760A4B" w:rsidRPr="00C95772" w:rsidRDefault="00760A4B" w:rsidP="00761F18">
      <w:pPr>
        <w:spacing w:line="276" w:lineRule="auto"/>
        <w:jc w:val="both"/>
        <w:rPr>
          <w:sz w:val="24"/>
          <w:szCs w:val="24"/>
          <w:lang w:val="ro-RO"/>
        </w:rPr>
      </w:pPr>
      <w:r w:rsidRPr="00C95772">
        <w:rPr>
          <w:b/>
          <w:sz w:val="24"/>
          <w:szCs w:val="24"/>
          <w:lang w:val="ro-RO"/>
        </w:rPr>
        <w:t>1.3</w:t>
      </w:r>
      <w:r w:rsidRPr="00C95772">
        <w:rPr>
          <w:b/>
          <w:spacing w:val="39"/>
          <w:sz w:val="24"/>
          <w:szCs w:val="24"/>
          <w:lang w:val="ro-RO"/>
        </w:rPr>
        <w:t xml:space="preserve"> </w:t>
      </w:r>
      <w:r w:rsidRPr="00C95772">
        <w:rPr>
          <w:b/>
          <w:sz w:val="24"/>
          <w:szCs w:val="24"/>
          <w:lang w:val="ro-RO"/>
        </w:rPr>
        <w:t>D</w:t>
      </w:r>
      <w:r w:rsidRPr="00C95772">
        <w:rPr>
          <w:b/>
          <w:spacing w:val="1"/>
          <w:sz w:val="24"/>
          <w:szCs w:val="24"/>
          <w:lang w:val="ro-RO"/>
        </w:rPr>
        <w:t>o</w:t>
      </w:r>
      <w:r w:rsidRPr="00C95772">
        <w:rPr>
          <w:b/>
          <w:spacing w:val="-2"/>
          <w:sz w:val="24"/>
          <w:szCs w:val="24"/>
          <w:lang w:val="ro-RO"/>
        </w:rPr>
        <w:t>c</w:t>
      </w:r>
      <w:r w:rsidRPr="00C95772">
        <w:rPr>
          <w:b/>
          <w:spacing w:val="2"/>
          <w:sz w:val="24"/>
          <w:szCs w:val="24"/>
          <w:lang w:val="ro-RO"/>
        </w:rPr>
        <w:t>u</w:t>
      </w:r>
      <w:r w:rsidRPr="00C95772">
        <w:rPr>
          <w:b/>
          <w:sz w:val="24"/>
          <w:szCs w:val="24"/>
          <w:lang w:val="ro-RO"/>
        </w:rPr>
        <w:t>mente c</w:t>
      </w:r>
      <w:r w:rsidRPr="00C95772">
        <w:rPr>
          <w:b/>
          <w:spacing w:val="1"/>
          <w:sz w:val="24"/>
          <w:szCs w:val="24"/>
          <w:lang w:val="ro-RO"/>
        </w:rPr>
        <w:t>a</w:t>
      </w:r>
      <w:r w:rsidRPr="00C95772">
        <w:rPr>
          <w:b/>
          <w:sz w:val="24"/>
          <w:szCs w:val="24"/>
          <w:lang w:val="ro-RO"/>
        </w:rPr>
        <w:t>re</w:t>
      </w:r>
      <w:r w:rsidRPr="00C95772">
        <w:rPr>
          <w:b/>
          <w:spacing w:val="42"/>
          <w:sz w:val="24"/>
          <w:szCs w:val="24"/>
          <w:lang w:val="ro-RO"/>
        </w:rPr>
        <w:t xml:space="preserve"> </w:t>
      </w:r>
      <w:r w:rsidRPr="00C95772">
        <w:rPr>
          <w:b/>
          <w:spacing w:val="1"/>
          <w:sz w:val="24"/>
          <w:szCs w:val="24"/>
          <w:lang w:val="ro-RO"/>
        </w:rPr>
        <w:t>a</w:t>
      </w:r>
      <w:r w:rsidRPr="00C95772">
        <w:rPr>
          <w:b/>
          <w:sz w:val="24"/>
          <w:szCs w:val="24"/>
          <w:lang w:val="ro-RO"/>
        </w:rPr>
        <w:t>t</w:t>
      </w:r>
      <w:r w:rsidRPr="00C95772">
        <w:rPr>
          <w:b/>
          <w:spacing w:val="-2"/>
          <w:sz w:val="24"/>
          <w:szCs w:val="24"/>
          <w:lang w:val="ro-RO"/>
        </w:rPr>
        <w:t>e</w:t>
      </w:r>
      <w:r w:rsidRPr="00C95772">
        <w:rPr>
          <w:b/>
          <w:spacing w:val="1"/>
          <w:sz w:val="24"/>
          <w:szCs w:val="24"/>
          <w:lang w:val="ro-RO"/>
        </w:rPr>
        <w:t>s</w:t>
      </w:r>
      <w:r w:rsidRPr="00C95772">
        <w:rPr>
          <w:b/>
          <w:sz w:val="24"/>
          <w:szCs w:val="24"/>
          <w:lang w:val="ro-RO"/>
        </w:rPr>
        <w:t>tă</w:t>
      </w:r>
      <w:r w:rsidRPr="00C95772">
        <w:rPr>
          <w:b/>
          <w:spacing w:val="45"/>
          <w:sz w:val="24"/>
          <w:szCs w:val="24"/>
          <w:lang w:val="ro-RO"/>
        </w:rPr>
        <w:t xml:space="preserve"> </w:t>
      </w:r>
      <w:r w:rsidRPr="00C95772">
        <w:rPr>
          <w:b/>
          <w:sz w:val="24"/>
          <w:szCs w:val="24"/>
          <w:lang w:val="ro-RO"/>
        </w:rPr>
        <w:t>drept</w:t>
      </w:r>
      <w:r w:rsidRPr="00C95772">
        <w:rPr>
          <w:b/>
          <w:spacing w:val="2"/>
          <w:sz w:val="24"/>
          <w:szCs w:val="24"/>
          <w:lang w:val="ro-RO"/>
        </w:rPr>
        <w:t>u</w:t>
      </w:r>
      <w:r w:rsidRPr="00C95772">
        <w:rPr>
          <w:b/>
          <w:sz w:val="24"/>
          <w:szCs w:val="24"/>
          <w:lang w:val="ro-RO"/>
        </w:rPr>
        <w:t>l</w:t>
      </w:r>
      <w:r w:rsidRPr="00C95772">
        <w:rPr>
          <w:b/>
          <w:spacing w:val="48"/>
          <w:sz w:val="24"/>
          <w:szCs w:val="24"/>
          <w:lang w:val="ro-RO"/>
        </w:rPr>
        <w:t xml:space="preserve"> </w:t>
      </w:r>
      <w:r w:rsidRPr="00C95772">
        <w:rPr>
          <w:b/>
          <w:sz w:val="24"/>
          <w:szCs w:val="24"/>
          <w:lang w:val="ro-RO"/>
        </w:rPr>
        <w:t>de</w:t>
      </w:r>
      <w:r w:rsidRPr="00C95772">
        <w:rPr>
          <w:b/>
          <w:spacing w:val="37"/>
          <w:sz w:val="24"/>
          <w:szCs w:val="24"/>
          <w:lang w:val="ro-RO"/>
        </w:rPr>
        <w:t xml:space="preserve"> </w:t>
      </w:r>
      <w:r w:rsidRPr="00C95772">
        <w:rPr>
          <w:b/>
          <w:spacing w:val="2"/>
          <w:sz w:val="24"/>
          <w:szCs w:val="24"/>
          <w:lang w:val="ro-RO"/>
        </w:rPr>
        <w:t>p</w:t>
      </w:r>
      <w:r w:rsidRPr="00C95772">
        <w:rPr>
          <w:b/>
          <w:spacing w:val="-2"/>
          <w:sz w:val="24"/>
          <w:szCs w:val="24"/>
          <w:lang w:val="ro-RO"/>
        </w:rPr>
        <w:t>r</w:t>
      </w:r>
      <w:r w:rsidR="008935C4" w:rsidRPr="00C95772">
        <w:rPr>
          <w:b/>
          <w:sz w:val="24"/>
          <w:szCs w:val="24"/>
          <w:lang w:val="ro-RO"/>
        </w:rPr>
        <w:t>oprietate</w:t>
      </w:r>
      <w:r w:rsidRPr="00C95772">
        <w:rPr>
          <w:b/>
          <w:sz w:val="24"/>
          <w:szCs w:val="24"/>
          <w:lang w:val="ro-RO"/>
        </w:rPr>
        <w:t xml:space="preserve"> </w:t>
      </w:r>
      <w:r w:rsidRPr="00C95772">
        <w:rPr>
          <w:b/>
          <w:spacing w:val="1"/>
          <w:sz w:val="24"/>
          <w:szCs w:val="24"/>
          <w:lang w:val="ro-RO"/>
        </w:rPr>
        <w:t>s</w:t>
      </w:r>
      <w:r w:rsidRPr="00C95772">
        <w:rPr>
          <w:b/>
          <w:sz w:val="24"/>
          <w:szCs w:val="24"/>
          <w:lang w:val="ro-RO"/>
        </w:rPr>
        <w:t>au</w:t>
      </w:r>
      <w:r w:rsidRPr="00C95772">
        <w:rPr>
          <w:b/>
          <w:spacing w:val="39"/>
          <w:sz w:val="24"/>
          <w:szCs w:val="24"/>
          <w:lang w:val="ro-RO"/>
        </w:rPr>
        <w:t xml:space="preserve"> </w:t>
      </w:r>
      <w:r w:rsidRPr="00C95772">
        <w:rPr>
          <w:b/>
          <w:spacing w:val="2"/>
          <w:sz w:val="24"/>
          <w:szCs w:val="24"/>
          <w:lang w:val="ro-RO"/>
        </w:rPr>
        <w:t>d</w:t>
      </w:r>
      <w:r w:rsidRPr="00C95772">
        <w:rPr>
          <w:b/>
          <w:spacing w:val="-2"/>
          <w:sz w:val="24"/>
          <w:szCs w:val="24"/>
          <w:lang w:val="ro-RO"/>
        </w:rPr>
        <w:t>e</w:t>
      </w:r>
      <w:r w:rsidRPr="00C95772">
        <w:rPr>
          <w:b/>
          <w:sz w:val="24"/>
          <w:szCs w:val="24"/>
          <w:lang w:val="ro-RO"/>
        </w:rPr>
        <w:t>ţi</w:t>
      </w:r>
      <w:r w:rsidRPr="00C95772">
        <w:rPr>
          <w:b/>
          <w:spacing w:val="2"/>
          <w:sz w:val="24"/>
          <w:szCs w:val="24"/>
          <w:lang w:val="ro-RO"/>
        </w:rPr>
        <w:t>n</w:t>
      </w:r>
      <w:r w:rsidRPr="00C95772">
        <w:rPr>
          <w:b/>
          <w:spacing w:val="-2"/>
          <w:sz w:val="24"/>
          <w:szCs w:val="24"/>
          <w:lang w:val="ro-RO"/>
        </w:rPr>
        <w:t>e</w:t>
      </w:r>
      <w:r w:rsidRPr="00C95772">
        <w:rPr>
          <w:b/>
          <w:spacing w:val="1"/>
          <w:sz w:val="24"/>
          <w:szCs w:val="24"/>
          <w:lang w:val="ro-RO"/>
        </w:rPr>
        <w:t>r</w:t>
      </w:r>
      <w:r w:rsidRPr="00C95772">
        <w:rPr>
          <w:b/>
          <w:sz w:val="24"/>
          <w:szCs w:val="24"/>
          <w:lang w:val="ro-RO"/>
        </w:rPr>
        <w:t>e</w:t>
      </w:r>
      <w:r w:rsidRPr="00C95772">
        <w:rPr>
          <w:b/>
          <w:spacing w:val="49"/>
          <w:sz w:val="24"/>
          <w:szCs w:val="24"/>
          <w:lang w:val="ro-RO"/>
        </w:rPr>
        <w:t xml:space="preserve"> </w:t>
      </w:r>
      <w:r w:rsidRPr="00C95772">
        <w:rPr>
          <w:b/>
          <w:spacing w:val="2"/>
          <w:sz w:val="24"/>
          <w:szCs w:val="24"/>
          <w:lang w:val="ro-RO"/>
        </w:rPr>
        <w:t>l</w:t>
      </w:r>
      <w:r w:rsidRPr="00C95772">
        <w:rPr>
          <w:b/>
          <w:sz w:val="24"/>
          <w:szCs w:val="24"/>
          <w:lang w:val="ro-RO"/>
        </w:rPr>
        <w:t>e</w:t>
      </w:r>
      <w:r w:rsidRPr="00C95772">
        <w:rPr>
          <w:b/>
          <w:spacing w:val="1"/>
          <w:sz w:val="24"/>
          <w:szCs w:val="24"/>
          <w:lang w:val="ro-RO"/>
        </w:rPr>
        <w:t>g</w:t>
      </w:r>
      <w:r w:rsidRPr="00C95772">
        <w:rPr>
          <w:b/>
          <w:sz w:val="24"/>
          <w:szCs w:val="24"/>
          <w:lang w:val="ro-RO"/>
        </w:rPr>
        <w:t>a</w:t>
      </w:r>
      <w:r w:rsidRPr="00C95772">
        <w:rPr>
          <w:b/>
          <w:spacing w:val="-2"/>
          <w:sz w:val="24"/>
          <w:szCs w:val="24"/>
          <w:lang w:val="ro-RO"/>
        </w:rPr>
        <w:t>l</w:t>
      </w:r>
      <w:r w:rsidRPr="00C95772">
        <w:rPr>
          <w:b/>
          <w:sz w:val="24"/>
          <w:szCs w:val="24"/>
          <w:lang w:val="ro-RO"/>
        </w:rPr>
        <w:t>ă.</w:t>
      </w:r>
      <w:r w:rsidRPr="00C95772">
        <w:rPr>
          <w:b/>
          <w:spacing w:val="48"/>
          <w:sz w:val="24"/>
          <w:szCs w:val="24"/>
          <w:lang w:val="ro-RO"/>
        </w:rPr>
        <w:t xml:space="preserve"> </w:t>
      </w:r>
      <w:r w:rsidRPr="00C95772">
        <w:rPr>
          <w:b/>
          <w:w w:val="102"/>
          <w:sz w:val="24"/>
          <w:szCs w:val="24"/>
          <w:lang w:val="ro-RO"/>
        </w:rPr>
        <w:t>Ist</w:t>
      </w:r>
      <w:r w:rsidRPr="00C95772">
        <w:rPr>
          <w:b/>
          <w:spacing w:val="1"/>
          <w:w w:val="102"/>
          <w:sz w:val="24"/>
          <w:szCs w:val="24"/>
          <w:lang w:val="ro-RO"/>
        </w:rPr>
        <w:t>o</w:t>
      </w:r>
      <w:r w:rsidRPr="00C95772">
        <w:rPr>
          <w:b/>
          <w:spacing w:val="-2"/>
          <w:w w:val="102"/>
          <w:sz w:val="24"/>
          <w:szCs w:val="24"/>
          <w:lang w:val="ro-RO"/>
        </w:rPr>
        <w:t>r</w:t>
      </w:r>
      <w:r w:rsidRPr="00C95772">
        <w:rPr>
          <w:b/>
          <w:w w:val="102"/>
          <w:sz w:val="24"/>
          <w:szCs w:val="24"/>
          <w:lang w:val="ro-RO"/>
        </w:rPr>
        <w:t xml:space="preserve">icul </w:t>
      </w:r>
      <w:r w:rsidRPr="00C95772">
        <w:rPr>
          <w:b/>
          <w:spacing w:val="2"/>
          <w:w w:val="102"/>
          <w:sz w:val="24"/>
          <w:szCs w:val="24"/>
          <w:lang w:val="ro-RO"/>
        </w:rPr>
        <w:t>p</w:t>
      </w:r>
      <w:r w:rsidRPr="00C95772">
        <w:rPr>
          <w:b/>
          <w:spacing w:val="-2"/>
          <w:w w:val="102"/>
          <w:sz w:val="24"/>
          <w:szCs w:val="24"/>
          <w:lang w:val="ro-RO"/>
        </w:rPr>
        <w:t>r</w:t>
      </w:r>
      <w:r w:rsidRPr="00C95772">
        <w:rPr>
          <w:b/>
          <w:w w:val="102"/>
          <w:sz w:val="24"/>
          <w:szCs w:val="24"/>
          <w:lang w:val="ro-RO"/>
        </w:rPr>
        <w:t>o</w:t>
      </w:r>
      <w:r w:rsidRPr="00C95772">
        <w:rPr>
          <w:b/>
          <w:spacing w:val="2"/>
          <w:w w:val="102"/>
          <w:sz w:val="24"/>
          <w:szCs w:val="24"/>
          <w:lang w:val="ro-RO"/>
        </w:rPr>
        <w:t>p</w:t>
      </w:r>
      <w:r w:rsidRPr="00C95772">
        <w:rPr>
          <w:b/>
          <w:w w:val="102"/>
          <w:sz w:val="24"/>
          <w:szCs w:val="24"/>
          <w:lang w:val="ro-RO"/>
        </w:rPr>
        <w:t>rietăţ</w:t>
      </w:r>
      <w:r w:rsidRPr="00C95772">
        <w:rPr>
          <w:b/>
          <w:spacing w:val="1"/>
          <w:w w:val="102"/>
          <w:sz w:val="24"/>
          <w:szCs w:val="24"/>
          <w:lang w:val="ro-RO"/>
        </w:rPr>
        <w:t>i</w:t>
      </w:r>
      <w:r w:rsidRPr="00C95772">
        <w:rPr>
          <w:b/>
          <w:w w:val="103"/>
          <w:sz w:val="24"/>
          <w:szCs w:val="24"/>
          <w:lang w:val="ro-RO"/>
        </w:rPr>
        <w:t>i</w:t>
      </w:r>
    </w:p>
    <w:p w:rsidR="00760A4B" w:rsidRPr="00C95772" w:rsidRDefault="00760A4B" w:rsidP="00761F18">
      <w:pPr>
        <w:spacing w:line="276" w:lineRule="auto"/>
        <w:jc w:val="both"/>
        <w:rPr>
          <w:sz w:val="24"/>
          <w:szCs w:val="24"/>
          <w:lang w:val="ro-RO"/>
        </w:rPr>
      </w:pPr>
    </w:p>
    <w:p w:rsidR="00E04B02" w:rsidRPr="00C95772" w:rsidRDefault="00760A4B" w:rsidP="00761F18">
      <w:pPr>
        <w:spacing w:line="276" w:lineRule="auto"/>
        <w:ind w:firstLine="720"/>
        <w:jc w:val="both"/>
        <w:rPr>
          <w:spacing w:val="-1"/>
          <w:sz w:val="24"/>
          <w:szCs w:val="24"/>
          <w:lang w:val="ro-RO"/>
        </w:rPr>
      </w:pPr>
      <w:r w:rsidRPr="00C95772">
        <w:rPr>
          <w:spacing w:val="-1"/>
          <w:sz w:val="24"/>
          <w:szCs w:val="24"/>
          <w:lang w:val="ro-RO"/>
        </w:rPr>
        <w:t xml:space="preserve">Documentele care fac dovada dreptului de </w:t>
      </w:r>
      <w:r w:rsidR="00E8743B" w:rsidRPr="00C95772">
        <w:rPr>
          <w:spacing w:val="-1"/>
          <w:sz w:val="24"/>
          <w:szCs w:val="24"/>
          <w:lang w:val="ro-RO"/>
        </w:rPr>
        <w:t xml:space="preserve">proprietate asupra pajiştii </w:t>
      </w:r>
      <w:r w:rsidRPr="00C95772">
        <w:rPr>
          <w:spacing w:val="-1"/>
          <w:sz w:val="24"/>
          <w:szCs w:val="24"/>
          <w:lang w:val="ro-RO"/>
        </w:rPr>
        <w:t xml:space="preserve"> </w:t>
      </w:r>
      <w:r w:rsidR="000E7C98" w:rsidRPr="00C95772">
        <w:rPr>
          <w:sz w:val="24"/>
          <w:szCs w:val="24"/>
          <w:lang w:val="ro-RO"/>
        </w:rPr>
        <w:t xml:space="preserve">sunt </w:t>
      </w:r>
      <w:r w:rsidR="003F4B96" w:rsidRPr="00C95772">
        <w:rPr>
          <w:sz w:val="24"/>
          <w:szCs w:val="24"/>
          <w:lang w:val="ro-RO"/>
        </w:rPr>
        <w:t xml:space="preserve"> in </w:t>
      </w:r>
      <w:r w:rsidR="000E7C98" w:rsidRPr="00C95772">
        <w:rPr>
          <w:sz w:val="24"/>
          <w:szCs w:val="24"/>
          <w:lang w:val="ro-RO"/>
        </w:rPr>
        <w:t xml:space="preserve">conformitate cu </w:t>
      </w:r>
      <w:r w:rsidR="003F4B96" w:rsidRPr="00C95772">
        <w:rPr>
          <w:sz w:val="24"/>
          <w:szCs w:val="24"/>
          <w:lang w:val="ro-RO"/>
        </w:rPr>
        <w:t>tabelul intocmit de Primăria</w:t>
      </w:r>
      <w:r w:rsidR="00EB6CBA" w:rsidRPr="00C95772">
        <w:rPr>
          <w:sz w:val="24"/>
          <w:szCs w:val="24"/>
          <w:lang w:val="ro-RO"/>
        </w:rPr>
        <w:t xml:space="preserve"> Municipiului Hunedoara</w:t>
      </w:r>
      <w:r w:rsidR="003F4B96" w:rsidRPr="00C95772">
        <w:rPr>
          <w:sz w:val="24"/>
          <w:szCs w:val="24"/>
          <w:lang w:val="ro-RO"/>
        </w:rPr>
        <w:t xml:space="preserve">, anexat prezentului amenajament pastoral, conform Registrului Agricol. </w:t>
      </w:r>
      <w:r w:rsidR="00E04B02" w:rsidRPr="00C95772">
        <w:rPr>
          <w:spacing w:val="-1"/>
          <w:sz w:val="24"/>
          <w:szCs w:val="24"/>
          <w:lang w:val="ro-RO"/>
        </w:rPr>
        <w:t xml:space="preserve"> </w:t>
      </w:r>
    </w:p>
    <w:p w:rsidR="00B05FB1" w:rsidRPr="00C95772" w:rsidRDefault="00B05FB1" w:rsidP="00761F18">
      <w:pPr>
        <w:spacing w:line="276" w:lineRule="auto"/>
        <w:ind w:firstLine="720"/>
        <w:jc w:val="both"/>
        <w:rPr>
          <w:spacing w:val="-1"/>
          <w:sz w:val="24"/>
          <w:szCs w:val="24"/>
          <w:lang w:val="ro-RO"/>
        </w:rPr>
      </w:pPr>
      <w:r w:rsidRPr="00C95772">
        <w:rPr>
          <w:spacing w:val="-1"/>
          <w:sz w:val="24"/>
          <w:szCs w:val="24"/>
          <w:lang w:val="ro-RO"/>
        </w:rPr>
        <w:t>Suprafata totala de pajisti rezultata din  ti</w:t>
      </w:r>
      <w:r w:rsidR="007F0D36" w:rsidRPr="00C95772">
        <w:rPr>
          <w:spacing w:val="-1"/>
          <w:sz w:val="24"/>
          <w:szCs w:val="24"/>
          <w:lang w:val="ro-RO"/>
        </w:rPr>
        <w:t xml:space="preserve">tlurile de proprietate este de 2196,14 </w:t>
      </w:r>
      <w:r w:rsidR="007F75DE" w:rsidRPr="00C95772">
        <w:rPr>
          <w:spacing w:val="-1"/>
          <w:sz w:val="24"/>
          <w:szCs w:val="24"/>
          <w:lang w:val="ro-RO"/>
        </w:rPr>
        <w:t>ha</w:t>
      </w:r>
      <w:r w:rsidR="0035105F" w:rsidRPr="00C95772">
        <w:rPr>
          <w:spacing w:val="-1"/>
          <w:sz w:val="24"/>
          <w:szCs w:val="24"/>
          <w:lang w:val="ro-RO"/>
        </w:rPr>
        <w:t>,</w:t>
      </w:r>
      <w:r w:rsidRPr="00C95772">
        <w:rPr>
          <w:spacing w:val="-1"/>
          <w:sz w:val="24"/>
          <w:szCs w:val="24"/>
          <w:lang w:val="ro-RO"/>
        </w:rPr>
        <w:t xml:space="preserve"> prezentu</w:t>
      </w:r>
      <w:r w:rsidR="007F75DE" w:rsidRPr="00C95772">
        <w:rPr>
          <w:spacing w:val="-1"/>
          <w:sz w:val="24"/>
          <w:szCs w:val="24"/>
          <w:lang w:val="ro-RO"/>
        </w:rPr>
        <w:t>l amenajament s-a intocmit</w:t>
      </w:r>
      <w:r w:rsidRPr="00C95772">
        <w:rPr>
          <w:spacing w:val="-1"/>
          <w:sz w:val="24"/>
          <w:szCs w:val="24"/>
          <w:lang w:val="ro-RO"/>
        </w:rPr>
        <w:t xml:space="preserve"> pentru suprafata de </w:t>
      </w:r>
      <w:r w:rsidR="007F0D36" w:rsidRPr="00C95772">
        <w:rPr>
          <w:spacing w:val="-1"/>
          <w:sz w:val="24"/>
          <w:szCs w:val="24"/>
          <w:lang w:val="ro-RO"/>
        </w:rPr>
        <w:t>2196,14</w:t>
      </w:r>
      <w:r w:rsidRPr="00C95772">
        <w:rPr>
          <w:spacing w:val="-1"/>
          <w:sz w:val="24"/>
          <w:szCs w:val="24"/>
          <w:lang w:val="ro-RO"/>
        </w:rPr>
        <w:t xml:space="preserve"> </w:t>
      </w:r>
      <w:r w:rsidR="00065738" w:rsidRPr="00C95772">
        <w:rPr>
          <w:spacing w:val="-1"/>
          <w:sz w:val="24"/>
          <w:szCs w:val="24"/>
          <w:lang w:val="ro-RO"/>
        </w:rPr>
        <w:t>ha.</w:t>
      </w:r>
    </w:p>
    <w:p w:rsidR="00733760" w:rsidRPr="00C95772" w:rsidRDefault="00176B8B" w:rsidP="008F1407">
      <w:pPr>
        <w:ind w:left="720"/>
        <w:jc w:val="both"/>
        <w:rPr>
          <w:b/>
          <w:spacing w:val="-1"/>
          <w:sz w:val="24"/>
          <w:szCs w:val="24"/>
          <w:lang w:val="ro-RO"/>
        </w:rPr>
      </w:pPr>
      <w:r w:rsidRPr="00C95772">
        <w:rPr>
          <w:spacing w:val="-1"/>
          <w:sz w:val="24"/>
          <w:szCs w:val="24"/>
          <w:lang w:val="ro-RO"/>
        </w:rPr>
        <w:t xml:space="preserve">                                            </w:t>
      </w:r>
      <w:r w:rsidR="00467442" w:rsidRPr="00C95772">
        <w:rPr>
          <w:spacing w:val="-1"/>
          <w:sz w:val="24"/>
          <w:szCs w:val="24"/>
          <w:lang w:val="ro-RO"/>
        </w:rPr>
        <w:t xml:space="preserve">             </w:t>
      </w:r>
      <w:r w:rsidR="00760A4B" w:rsidRPr="00C95772">
        <w:rPr>
          <w:b/>
          <w:spacing w:val="-1"/>
          <w:sz w:val="24"/>
          <w:szCs w:val="24"/>
          <w:lang w:val="ro-RO"/>
        </w:rPr>
        <w:tab/>
      </w:r>
      <w:r w:rsidR="00760A4B" w:rsidRPr="00C95772">
        <w:rPr>
          <w:b/>
          <w:spacing w:val="-1"/>
          <w:sz w:val="24"/>
          <w:szCs w:val="24"/>
          <w:lang w:val="ro-RO"/>
        </w:rPr>
        <w:tab/>
      </w:r>
      <w:r w:rsidR="00760A4B" w:rsidRPr="00C95772">
        <w:rPr>
          <w:b/>
          <w:spacing w:val="-1"/>
          <w:sz w:val="24"/>
          <w:szCs w:val="24"/>
          <w:lang w:val="ro-RO"/>
        </w:rPr>
        <w:tab/>
      </w:r>
      <w:r w:rsidR="00760A4B" w:rsidRPr="00C95772">
        <w:rPr>
          <w:b/>
          <w:spacing w:val="-1"/>
          <w:sz w:val="24"/>
          <w:szCs w:val="24"/>
          <w:lang w:val="ro-RO"/>
        </w:rPr>
        <w:tab/>
      </w:r>
      <w:r w:rsidR="00B60240" w:rsidRPr="00C95772">
        <w:rPr>
          <w:b/>
          <w:spacing w:val="-1"/>
          <w:sz w:val="24"/>
          <w:szCs w:val="24"/>
          <w:lang w:val="ro-RO"/>
        </w:rPr>
        <w:tab/>
      </w:r>
    </w:p>
    <w:p w:rsidR="00A3458D" w:rsidRPr="00C95772" w:rsidRDefault="00A3458D" w:rsidP="008F1407">
      <w:pPr>
        <w:ind w:left="720"/>
        <w:jc w:val="both"/>
        <w:rPr>
          <w:b/>
          <w:spacing w:val="-1"/>
          <w:sz w:val="24"/>
          <w:szCs w:val="24"/>
          <w:lang w:val="ro-RO"/>
        </w:rPr>
      </w:pPr>
    </w:p>
    <w:p w:rsidR="008F1407" w:rsidRPr="00C95772" w:rsidRDefault="008F1407" w:rsidP="008F1407">
      <w:pPr>
        <w:ind w:left="720"/>
        <w:jc w:val="right"/>
        <w:rPr>
          <w:spacing w:val="-1"/>
          <w:sz w:val="24"/>
          <w:szCs w:val="24"/>
          <w:lang w:val="ro-RO"/>
        </w:rPr>
      </w:pPr>
      <w:r w:rsidRPr="00C95772">
        <w:rPr>
          <w:spacing w:val="-1"/>
          <w:sz w:val="24"/>
          <w:szCs w:val="24"/>
          <w:lang w:val="ro-RO"/>
        </w:rPr>
        <w:lastRenderedPageBreak/>
        <w:t>Tabelul 1.1.</w:t>
      </w:r>
    </w:p>
    <w:tbl>
      <w:tblPr>
        <w:tblpPr w:leftFromText="180" w:rightFromText="180" w:vertAnchor="text" w:horzAnchor="margin" w:tblpY="498"/>
        <w:tblW w:w="9939" w:type="dxa"/>
        <w:tblLayout w:type="fixed"/>
        <w:tblCellMar>
          <w:left w:w="0" w:type="dxa"/>
          <w:right w:w="0" w:type="dxa"/>
        </w:tblCellMar>
        <w:tblLook w:val="01E0" w:firstRow="1" w:lastRow="1" w:firstColumn="1" w:lastColumn="1" w:noHBand="0" w:noVBand="0"/>
      </w:tblPr>
      <w:tblGrid>
        <w:gridCol w:w="474"/>
        <w:gridCol w:w="2524"/>
        <w:gridCol w:w="2100"/>
        <w:gridCol w:w="1134"/>
        <w:gridCol w:w="1183"/>
        <w:gridCol w:w="2524"/>
      </w:tblGrid>
      <w:tr w:rsidR="00333A24" w:rsidRPr="00C95772" w:rsidTr="00E6112A">
        <w:trPr>
          <w:trHeight w:hRule="exact" w:val="857"/>
        </w:trPr>
        <w:tc>
          <w:tcPr>
            <w:tcW w:w="474" w:type="dxa"/>
            <w:tcBorders>
              <w:top w:val="single" w:sz="4" w:space="0" w:color="000000"/>
              <w:left w:val="single" w:sz="4" w:space="0" w:color="000000"/>
              <w:bottom w:val="single" w:sz="4" w:space="0" w:color="000000"/>
              <w:right w:val="single" w:sz="4" w:space="0" w:color="000000"/>
            </w:tcBorders>
          </w:tcPr>
          <w:p w:rsidR="00A3458D" w:rsidRPr="00C95772" w:rsidRDefault="00A3458D" w:rsidP="008F1407">
            <w:pPr>
              <w:jc w:val="both"/>
              <w:rPr>
                <w:sz w:val="24"/>
                <w:szCs w:val="24"/>
                <w:lang w:val="ro-RO"/>
              </w:rPr>
            </w:pPr>
          </w:p>
          <w:p w:rsidR="00A3458D" w:rsidRPr="00C95772" w:rsidRDefault="00A3458D" w:rsidP="008F1407">
            <w:pPr>
              <w:jc w:val="both"/>
              <w:rPr>
                <w:sz w:val="24"/>
                <w:szCs w:val="24"/>
                <w:lang w:val="ro-RO"/>
              </w:rPr>
            </w:pPr>
            <w:r w:rsidRPr="00C95772">
              <w:rPr>
                <w:w w:val="102"/>
                <w:sz w:val="24"/>
                <w:szCs w:val="24"/>
                <w:lang w:val="ro-RO"/>
              </w:rPr>
              <w:t>Nr.</w:t>
            </w:r>
          </w:p>
        </w:tc>
        <w:tc>
          <w:tcPr>
            <w:tcW w:w="2524" w:type="dxa"/>
            <w:tcBorders>
              <w:top w:val="single" w:sz="4" w:space="0" w:color="000000"/>
              <w:left w:val="single" w:sz="4" w:space="0" w:color="000000"/>
              <w:bottom w:val="single" w:sz="4" w:space="0" w:color="000000"/>
              <w:right w:val="single" w:sz="4" w:space="0" w:color="000000"/>
            </w:tcBorders>
          </w:tcPr>
          <w:p w:rsidR="00A3458D" w:rsidRPr="00C95772" w:rsidRDefault="00A3458D" w:rsidP="008F1407">
            <w:pPr>
              <w:jc w:val="both"/>
              <w:rPr>
                <w:sz w:val="24"/>
                <w:szCs w:val="24"/>
                <w:lang w:val="ro-RO"/>
              </w:rPr>
            </w:pPr>
          </w:p>
          <w:p w:rsidR="008F1407" w:rsidRPr="00C95772" w:rsidRDefault="006219D9" w:rsidP="008F1407">
            <w:pPr>
              <w:jc w:val="both"/>
              <w:rPr>
                <w:sz w:val="24"/>
                <w:szCs w:val="24"/>
                <w:lang w:val="ro-RO"/>
              </w:rPr>
            </w:pPr>
            <w:r w:rsidRPr="00C95772">
              <w:rPr>
                <w:sz w:val="24"/>
                <w:szCs w:val="24"/>
                <w:lang w:val="ro-RO"/>
              </w:rPr>
              <w:t>Denumire UAT</w:t>
            </w: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p w:rsidR="008F1407" w:rsidRPr="00C95772" w:rsidRDefault="008F1407" w:rsidP="008F1407">
            <w:pPr>
              <w:jc w:val="both"/>
              <w:rPr>
                <w:sz w:val="24"/>
                <w:szCs w:val="24"/>
                <w:lang w:val="ro-RO"/>
              </w:rPr>
            </w:pPr>
          </w:p>
        </w:tc>
        <w:tc>
          <w:tcPr>
            <w:tcW w:w="2100" w:type="dxa"/>
            <w:tcBorders>
              <w:top w:val="single" w:sz="4" w:space="0" w:color="000000"/>
              <w:left w:val="single" w:sz="4" w:space="0" w:color="000000"/>
              <w:bottom w:val="single" w:sz="4" w:space="0" w:color="000000"/>
              <w:right w:val="single" w:sz="4" w:space="0" w:color="000000"/>
            </w:tcBorders>
          </w:tcPr>
          <w:p w:rsidR="00A3458D" w:rsidRPr="00C95772" w:rsidRDefault="00A3458D" w:rsidP="008F1407">
            <w:pPr>
              <w:jc w:val="both"/>
              <w:rPr>
                <w:sz w:val="24"/>
                <w:szCs w:val="24"/>
                <w:lang w:val="ro-RO"/>
              </w:rPr>
            </w:pPr>
          </w:p>
          <w:p w:rsidR="00A3458D" w:rsidRPr="00C95772" w:rsidRDefault="00A3458D" w:rsidP="008F1407">
            <w:pPr>
              <w:jc w:val="both"/>
              <w:rPr>
                <w:sz w:val="24"/>
                <w:szCs w:val="24"/>
                <w:lang w:val="ro-RO"/>
              </w:rPr>
            </w:pPr>
            <w:r w:rsidRPr="00C95772">
              <w:rPr>
                <w:sz w:val="24"/>
                <w:szCs w:val="24"/>
                <w:lang w:val="ro-RO"/>
              </w:rPr>
              <w:t>Trupul</w:t>
            </w:r>
            <w:r w:rsidRPr="00C95772">
              <w:rPr>
                <w:spacing w:val="14"/>
                <w:sz w:val="24"/>
                <w:szCs w:val="24"/>
                <w:lang w:val="ro-RO"/>
              </w:rPr>
              <w:t xml:space="preserve"> </w:t>
            </w:r>
            <w:r w:rsidRPr="00C95772">
              <w:rPr>
                <w:sz w:val="24"/>
                <w:szCs w:val="24"/>
                <w:lang w:val="ro-RO"/>
              </w:rPr>
              <w:t>de</w:t>
            </w:r>
            <w:r w:rsidRPr="00C95772">
              <w:rPr>
                <w:spacing w:val="6"/>
                <w:sz w:val="24"/>
                <w:szCs w:val="24"/>
                <w:lang w:val="ro-RO"/>
              </w:rPr>
              <w:t xml:space="preserve"> </w:t>
            </w:r>
            <w:r w:rsidRPr="00C95772">
              <w:rPr>
                <w:spacing w:val="1"/>
                <w:w w:val="102"/>
                <w:sz w:val="24"/>
                <w:szCs w:val="24"/>
                <w:lang w:val="ro-RO"/>
              </w:rPr>
              <w:t>pa</w:t>
            </w:r>
            <w:r w:rsidRPr="00C95772">
              <w:rPr>
                <w:spacing w:val="-2"/>
                <w:w w:val="103"/>
                <w:sz w:val="24"/>
                <w:szCs w:val="24"/>
                <w:lang w:val="ro-RO"/>
              </w:rPr>
              <w:t>j</w:t>
            </w:r>
            <w:r w:rsidRPr="00C95772">
              <w:rPr>
                <w:w w:val="103"/>
                <w:sz w:val="24"/>
                <w:szCs w:val="24"/>
                <w:lang w:val="ro-RO"/>
              </w:rPr>
              <w:t>i</w:t>
            </w:r>
            <w:r w:rsidRPr="00C95772">
              <w:rPr>
                <w:w w:val="102"/>
                <w:sz w:val="24"/>
                <w:szCs w:val="24"/>
                <w:lang w:val="ro-RO"/>
              </w:rPr>
              <w:t>şte</w:t>
            </w:r>
          </w:p>
        </w:tc>
        <w:tc>
          <w:tcPr>
            <w:tcW w:w="1134" w:type="dxa"/>
            <w:tcBorders>
              <w:top w:val="single" w:sz="4" w:space="0" w:color="000000"/>
              <w:left w:val="single" w:sz="4" w:space="0" w:color="000000"/>
              <w:bottom w:val="single" w:sz="4" w:space="0" w:color="000000"/>
              <w:right w:val="single" w:sz="4" w:space="0" w:color="000000"/>
            </w:tcBorders>
          </w:tcPr>
          <w:p w:rsidR="00A3458D" w:rsidRPr="00C95772" w:rsidRDefault="00A3458D" w:rsidP="008F1407">
            <w:pPr>
              <w:jc w:val="both"/>
              <w:rPr>
                <w:sz w:val="24"/>
                <w:szCs w:val="24"/>
                <w:lang w:val="ro-RO"/>
              </w:rPr>
            </w:pPr>
            <w:r w:rsidRPr="00C95772">
              <w:rPr>
                <w:spacing w:val="-1"/>
                <w:w w:val="102"/>
                <w:sz w:val="24"/>
                <w:szCs w:val="24"/>
                <w:lang w:val="ro-RO"/>
              </w:rPr>
              <w:t>B</w:t>
            </w:r>
            <w:r w:rsidRPr="00C95772">
              <w:rPr>
                <w:spacing w:val="1"/>
                <w:w w:val="102"/>
                <w:sz w:val="24"/>
                <w:szCs w:val="24"/>
                <w:lang w:val="ro-RO"/>
              </w:rPr>
              <w:t>a</w:t>
            </w:r>
            <w:r w:rsidRPr="00C95772">
              <w:rPr>
                <w:spacing w:val="-1"/>
                <w:w w:val="102"/>
                <w:sz w:val="24"/>
                <w:szCs w:val="24"/>
                <w:lang w:val="ro-RO"/>
              </w:rPr>
              <w:t xml:space="preserve">zin </w:t>
            </w:r>
            <w:r w:rsidRPr="00C95772">
              <w:rPr>
                <w:w w:val="102"/>
                <w:sz w:val="24"/>
                <w:szCs w:val="24"/>
                <w:lang w:val="ro-RO"/>
              </w:rPr>
              <w:t>hidro</w:t>
            </w:r>
            <w:r w:rsidRPr="00C95772">
              <w:rPr>
                <w:spacing w:val="1"/>
                <w:w w:val="102"/>
                <w:sz w:val="24"/>
                <w:szCs w:val="24"/>
                <w:lang w:val="ro-RO"/>
              </w:rPr>
              <w:t>g</w:t>
            </w:r>
            <w:r w:rsidRPr="00C95772">
              <w:rPr>
                <w:w w:val="102"/>
                <w:sz w:val="24"/>
                <w:szCs w:val="24"/>
                <w:lang w:val="ro-RO"/>
              </w:rPr>
              <w:t>r</w:t>
            </w:r>
            <w:r w:rsidRPr="00C95772">
              <w:rPr>
                <w:spacing w:val="-2"/>
                <w:w w:val="102"/>
                <w:sz w:val="24"/>
                <w:szCs w:val="24"/>
                <w:lang w:val="ro-RO"/>
              </w:rPr>
              <w:t>a</w:t>
            </w:r>
            <w:r w:rsidRPr="00C95772">
              <w:rPr>
                <w:w w:val="102"/>
                <w:sz w:val="24"/>
                <w:szCs w:val="24"/>
                <w:lang w:val="ro-RO"/>
              </w:rPr>
              <w:t>fic</w:t>
            </w:r>
          </w:p>
        </w:tc>
        <w:tc>
          <w:tcPr>
            <w:tcW w:w="1183" w:type="dxa"/>
            <w:tcBorders>
              <w:top w:val="single" w:sz="4" w:space="0" w:color="000000"/>
              <w:left w:val="single" w:sz="4" w:space="0" w:color="000000"/>
              <w:bottom w:val="single" w:sz="4" w:space="0" w:color="000000"/>
              <w:right w:val="single" w:sz="4" w:space="0" w:color="000000"/>
            </w:tcBorders>
          </w:tcPr>
          <w:p w:rsidR="00A3458D" w:rsidRPr="00C95772" w:rsidRDefault="00A3458D" w:rsidP="008F1407">
            <w:pPr>
              <w:jc w:val="both"/>
              <w:rPr>
                <w:sz w:val="24"/>
                <w:szCs w:val="24"/>
                <w:lang w:val="ro-RO"/>
              </w:rPr>
            </w:pPr>
          </w:p>
          <w:p w:rsidR="00E6112A" w:rsidRPr="00C95772" w:rsidRDefault="00A3458D" w:rsidP="008F1407">
            <w:pPr>
              <w:jc w:val="both"/>
              <w:rPr>
                <w:sz w:val="24"/>
                <w:szCs w:val="24"/>
                <w:lang w:val="ro-RO"/>
              </w:rPr>
            </w:pPr>
            <w:r w:rsidRPr="00C95772">
              <w:rPr>
                <w:spacing w:val="1"/>
                <w:w w:val="102"/>
                <w:sz w:val="24"/>
                <w:szCs w:val="24"/>
                <w:lang w:val="ro-RO"/>
              </w:rPr>
              <w:t>Suprafaţa</w:t>
            </w:r>
          </w:p>
          <w:p w:rsidR="00A3458D" w:rsidRPr="00C95772" w:rsidRDefault="00E6112A" w:rsidP="00E6112A">
            <w:pPr>
              <w:jc w:val="center"/>
              <w:rPr>
                <w:sz w:val="24"/>
                <w:szCs w:val="24"/>
                <w:lang w:val="ro-RO"/>
              </w:rPr>
            </w:pPr>
            <w:r w:rsidRPr="00C95772">
              <w:rPr>
                <w:sz w:val="24"/>
                <w:szCs w:val="24"/>
                <w:lang w:val="ro-RO"/>
              </w:rPr>
              <w:t>Ha</w:t>
            </w:r>
          </w:p>
        </w:tc>
        <w:tc>
          <w:tcPr>
            <w:tcW w:w="2524" w:type="dxa"/>
            <w:tcBorders>
              <w:top w:val="single" w:sz="4" w:space="0" w:color="000000"/>
              <w:left w:val="single" w:sz="4" w:space="0" w:color="000000"/>
              <w:bottom w:val="single" w:sz="4" w:space="0" w:color="000000"/>
              <w:right w:val="single" w:sz="4" w:space="0" w:color="000000"/>
            </w:tcBorders>
          </w:tcPr>
          <w:p w:rsidR="00A3458D" w:rsidRPr="00C95772" w:rsidRDefault="00A3458D" w:rsidP="008F1407">
            <w:pPr>
              <w:jc w:val="both"/>
              <w:rPr>
                <w:sz w:val="24"/>
                <w:szCs w:val="24"/>
                <w:lang w:val="ro-RO"/>
              </w:rPr>
            </w:pPr>
          </w:p>
          <w:p w:rsidR="00A3458D" w:rsidRPr="00C95772" w:rsidRDefault="00A3458D" w:rsidP="008F1407">
            <w:pPr>
              <w:jc w:val="both"/>
              <w:rPr>
                <w:sz w:val="24"/>
                <w:szCs w:val="24"/>
                <w:lang w:val="ro-RO"/>
              </w:rPr>
            </w:pPr>
            <w:r w:rsidRPr="00C95772">
              <w:rPr>
                <w:spacing w:val="1"/>
                <w:w w:val="102"/>
                <w:sz w:val="24"/>
                <w:szCs w:val="24"/>
                <w:lang w:val="ro-RO"/>
              </w:rPr>
              <w:t>O</w:t>
            </w:r>
            <w:r w:rsidRPr="00C95772">
              <w:rPr>
                <w:w w:val="102"/>
                <w:sz w:val="24"/>
                <w:szCs w:val="24"/>
                <w:lang w:val="ro-RO"/>
              </w:rPr>
              <w:t>bs</w:t>
            </w:r>
            <w:r w:rsidRPr="00C95772">
              <w:rPr>
                <w:spacing w:val="-1"/>
                <w:w w:val="102"/>
                <w:sz w:val="24"/>
                <w:szCs w:val="24"/>
                <w:lang w:val="ro-RO"/>
              </w:rPr>
              <w:t>e</w:t>
            </w:r>
            <w:r w:rsidRPr="00C95772">
              <w:rPr>
                <w:spacing w:val="1"/>
                <w:w w:val="102"/>
                <w:sz w:val="24"/>
                <w:szCs w:val="24"/>
                <w:lang w:val="ro-RO"/>
              </w:rPr>
              <w:t>r</w:t>
            </w:r>
            <w:r w:rsidRPr="00C95772">
              <w:rPr>
                <w:w w:val="102"/>
                <w:sz w:val="24"/>
                <w:szCs w:val="24"/>
                <w:lang w:val="ro-RO"/>
              </w:rPr>
              <w:t>v</w:t>
            </w:r>
            <w:r w:rsidRPr="00C95772">
              <w:rPr>
                <w:spacing w:val="-1"/>
                <w:w w:val="102"/>
                <w:sz w:val="24"/>
                <w:szCs w:val="24"/>
                <w:lang w:val="ro-RO"/>
              </w:rPr>
              <w:t>a</w:t>
            </w:r>
            <w:r w:rsidRPr="00C95772">
              <w:rPr>
                <w:spacing w:val="1"/>
                <w:w w:val="103"/>
                <w:sz w:val="24"/>
                <w:szCs w:val="24"/>
                <w:lang w:val="ro-RO"/>
              </w:rPr>
              <w:t>ţ</w:t>
            </w:r>
            <w:r w:rsidRPr="00C95772">
              <w:rPr>
                <w:spacing w:val="-2"/>
                <w:w w:val="103"/>
                <w:sz w:val="24"/>
                <w:szCs w:val="24"/>
                <w:lang w:val="ro-RO"/>
              </w:rPr>
              <w:t>i</w:t>
            </w:r>
            <w:r w:rsidRPr="00C95772">
              <w:rPr>
                <w:w w:val="103"/>
                <w:sz w:val="24"/>
                <w:szCs w:val="24"/>
                <w:lang w:val="ro-RO"/>
              </w:rPr>
              <w:t>i</w:t>
            </w:r>
          </w:p>
        </w:tc>
      </w:tr>
      <w:tr w:rsidR="00333A24" w:rsidRPr="00C95772" w:rsidTr="00E6112A">
        <w:trPr>
          <w:trHeight w:hRule="exact" w:val="228"/>
        </w:trPr>
        <w:tc>
          <w:tcPr>
            <w:tcW w:w="474" w:type="dxa"/>
            <w:tcBorders>
              <w:top w:val="single" w:sz="4" w:space="0" w:color="000000"/>
              <w:left w:val="single" w:sz="4" w:space="0" w:color="000000"/>
              <w:bottom w:val="single" w:sz="4" w:space="0" w:color="000000"/>
              <w:right w:val="single" w:sz="4" w:space="0" w:color="000000"/>
            </w:tcBorders>
            <w:shd w:val="clear" w:color="auto" w:fill="D9D9D9"/>
          </w:tcPr>
          <w:p w:rsidR="00A3458D" w:rsidRPr="00C95772" w:rsidRDefault="00A3458D" w:rsidP="008F1407">
            <w:pPr>
              <w:jc w:val="both"/>
              <w:rPr>
                <w:sz w:val="24"/>
                <w:szCs w:val="24"/>
                <w:lang w:val="ro-RO"/>
              </w:rPr>
            </w:pPr>
            <w:r w:rsidRPr="00C95772">
              <w:rPr>
                <w:w w:val="99"/>
                <w:sz w:val="24"/>
                <w:szCs w:val="24"/>
                <w:lang w:val="ro-RO"/>
              </w:rPr>
              <w:t>1</w:t>
            </w:r>
          </w:p>
        </w:tc>
        <w:tc>
          <w:tcPr>
            <w:tcW w:w="2524" w:type="dxa"/>
            <w:tcBorders>
              <w:top w:val="single" w:sz="4" w:space="0" w:color="000000"/>
              <w:left w:val="single" w:sz="4" w:space="0" w:color="000000"/>
              <w:bottom w:val="single" w:sz="4" w:space="0" w:color="000000"/>
              <w:right w:val="single" w:sz="4" w:space="0" w:color="000000"/>
            </w:tcBorders>
            <w:shd w:val="clear" w:color="auto" w:fill="D9D9D9"/>
          </w:tcPr>
          <w:p w:rsidR="00A3458D" w:rsidRPr="00C95772" w:rsidRDefault="00A3458D" w:rsidP="008F1407">
            <w:pPr>
              <w:jc w:val="both"/>
              <w:rPr>
                <w:sz w:val="24"/>
                <w:szCs w:val="24"/>
                <w:lang w:val="ro-RO"/>
              </w:rPr>
            </w:pPr>
            <w:r w:rsidRPr="00C95772">
              <w:rPr>
                <w:w w:val="99"/>
                <w:sz w:val="24"/>
                <w:szCs w:val="24"/>
                <w:lang w:val="ro-RO"/>
              </w:rPr>
              <w:t>2</w:t>
            </w:r>
          </w:p>
        </w:tc>
        <w:tc>
          <w:tcPr>
            <w:tcW w:w="2100" w:type="dxa"/>
            <w:tcBorders>
              <w:top w:val="single" w:sz="4" w:space="0" w:color="000000"/>
              <w:left w:val="single" w:sz="4" w:space="0" w:color="000000"/>
              <w:bottom w:val="single" w:sz="4" w:space="0" w:color="000000"/>
              <w:right w:val="single" w:sz="4" w:space="0" w:color="000000"/>
            </w:tcBorders>
            <w:shd w:val="clear" w:color="auto" w:fill="D9D9D9"/>
          </w:tcPr>
          <w:p w:rsidR="00A3458D" w:rsidRPr="00C95772" w:rsidRDefault="00A3458D" w:rsidP="008F1407">
            <w:pPr>
              <w:jc w:val="both"/>
              <w:rPr>
                <w:sz w:val="24"/>
                <w:szCs w:val="24"/>
                <w:lang w:val="ro-RO"/>
              </w:rPr>
            </w:pPr>
            <w:r w:rsidRPr="00C95772">
              <w:rPr>
                <w:w w:val="99"/>
                <w:sz w:val="24"/>
                <w:szCs w:val="24"/>
                <w:lang w:val="ro-RO"/>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A3458D" w:rsidRPr="00C95772" w:rsidRDefault="00A3458D" w:rsidP="008F1407">
            <w:pPr>
              <w:jc w:val="both"/>
              <w:rPr>
                <w:sz w:val="24"/>
                <w:szCs w:val="24"/>
                <w:lang w:val="ro-RO"/>
              </w:rPr>
            </w:pPr>
            <w:r w:rsidRPr="00C95772">
              <w:rPr>
                <w:w w:val="99"/>
                <w:sz w:val="24"/>
                <w:szCs w:val="24"/>
                <w:lang w:val="ro-RO"/>
              </w:rPr>
              <w:t>4</w:t>
            </w:r>
          </w:p>
        </w:tc>
        <w:tc>
          <w:tcPr>
            <w:tcW w:w="1183" w:type="dxa"/>
            <w:tcBorders>
              <w:top w:val="single" w:sz="4" w:space="0" w:color="000000"/>
              <w:left w:val="single" w:sz="4" w:space="0" w:color="000000"/>
              <w:bottom w:val="single" w:sz="4" w:space="0" w:color="000000"/>
              <w:right w:val="single" w:sz="4" w:space="0" w:color="000000"/>
            </w:tcBorders>
            <w:shd w:val="clear" w:color="auto" w:fill="D9D9D9"/>
          </w:tcPr>
          <w:p w:rsidR="00A3458D" w:rsidRPr="00C95772" w:rsidRDefault="00A3458D" w:rsidP="008F1407">
            <w:pPr>
              <w:jc w:val="both"/>
              <w:rPr>
                <w:sz w:val="24"/>
                <w:szCs w:val="24"/>
                <w:lang w:val="ro-RO"/>
              </w:rPr>
            </w:pPr>
            <w:r w:rsidRPr="00C95772">
              <w:rPr>
                <w:w w:val="99"/>
                <w:sz w:val="24"/>
                <w:szCs w:val="24"/>
                <w:lang w:val="ro-RO"/>
              </w:rPr>
              <w:t>5</w:t>
            </w:r>
          </w:p>
        </w:tc>
        <w:tc>
          <w:tcPr>
            <w:tcW w:w="2524" w:type="dxa"/>
            <w:tcBorders>
              <w:top w:val="single" w:sz="4" w:space="0" w:color="000000"/>
              <w:left w:val="single" w:sz="4" w:space="0" w:color="000000"/>
              <w:bottom w:val="single" w:sz="4" w:space="0" w:color="000000"/>
              <w:right w:val="single" w:sz="4" w:space="0" w:color="000000"/>
            </w:tcBorders>
            <w:shd w:val="clear" w:color="auto" w:fill="D9D9D9"/>
          </w:tcPr>
          <w:p w:rsidR="00A3458D" w:rsidRPr="00C95772" w:rsidRDefault="00A3458D" w:rsidP="008F1407">
            <w:pPr>
              <w:jc w:val="both"/>
              <w:rPr>
                <w:sz w:val="24"/>
                <w:szCs w:val="24"/>
                <w:lang w:val="ro-RO"/>
              </w:rPr>
            </w:pPr>
            <w:r w:rsidRPr="00C95772">
              <w:rPr>
                <w:w w:val="99"/>
                <w:sz w:val="24"/>
                <w:szCs w:val="24"/>
                <w:lang w:val="ro-RO"/>
              </w:rPr>
              <w:t>5</w:t>
            </w:r>
          </w:p>
        </w:tc>
      </w:tr>
      <w:tr w:rsidR="00333A24" w:rsidRPr="00C95772" w:rsidTr="00E6112A">
        <w:trPr>
          <w:trHeight w:hRule="exact" w:val="416"/>
        </w:trPr>
        <w:tc>
          <w:tcPr>
            <w:tcW w:w="47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pPr>
              <w:jc w:val="both"/>
              <w:rPr>
                <w:sz w:val="24"/>
                <w:szCs w:val="24"/>
                <w:lang w:val="ro-RO"/>
              </w:rPr>
            </w:pPr>
            <w:r w:rsidRPr="00C95772">
              <w:rPr>
                <w:sz w:val="24"/>
                <w:szCs w:val="24"/>
                <w:lang w:val="ro-RO"/>
              </w:rPr>
              <w:t>1</w:t>
            </w:r>
          </w:p>
        </w:tc>
        <w:tc>
          <w:tcPr>
            <w:tcW w:w="252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pPr>
              <w:jc w:val="both"/>
              <w:rPr>
                <w:sz w:val="24"/>
                <w:szCs w:val="24"/>
                <w:lang w:val="ro-RO"/>
              </w:rPr>
            </w:pPr>
            <w:r w:rsidRPr="00C95772">
              <w:rPr>
                <w:sz w:val="24"/>
                <w:szCs w:val="24"/>
                <w:lang w:val="ro-RO"/>
              </w:rPr>
              <w:t>Hunedoara</w:t>
            </w:r>
          </w:p>
        </w:tc>
        <w:tc>
          <w:tcPr>
            <w:tcW w:w="2100" w:type="dxa"/>
            <w:tcBorders>
              <w:top w:val="single" w:sz="4" w:space="0" w:color="auto"/>
              <w:left w:val="single" w:sz="4" w:space="0" w:color="auto"/>
              <w:bottom w:val="single" w:sz="4" w:space="0" w:color="auto"/>
              <w:right w:val="single" w:sz="4" w:space="0" w:color="auto"/>
            </w:tcBorders>
            <w:shd w:val="clear" w:color="auto" w:fill="auto"/>
          </w:tcPr>
          <w:p w:rsidR="00E6112A" w:rsidRPr="00C95772" w:rsidRDefault="00E6112A" w:rsidP="00E6112A">
            <w:pPr>
              <w:autoSpaceDE w:val="0"/>
              <w:autoSpaceDN w:val="0"/>
              <w:adjustRightInd w:val="0"/>
              <w:rPr>
                <w:rFonts w:eastAsiaTheme="minorHAnsi"/>
                <w:sz w:val="22"/>
                <w:szCs w:val="22"/>
                <w:lang w:val="ro-RO"/>
              </w:rPr>
            </w:pPr>
            <w:r w:rsidRPr="00C95772">
              <w:rPr>
                <w:rFonts w:eastAsiaTheme="minorHAnsi"/>
                <w:sz w:val="22"/>
                <w:szCs w:val="22"/>
                <w:lang w:val="ro-RO"/>
              </w:rPr>
              <w:t>Bloc 1</w:t>
            </w:r>
          </w:p>
        </w:tc>
        <w:tc>
          <w:tcPr>
            <w:tcW w:w="1134" w:type="dxa"/>
            <w:tcBorders>
              <w:top w:val="single" w:sz="4" w:space="0" w:color="000000"/>
              <w:left w:val="single" w:sz="4" w:space="0" w:color="000000"/>
              <w:bottom w:val="single" w:sz="4" w:space="0" w:color="000000"/>
              <w:right w:val="single" w:sz="4" w:space="0" w:color="000000"/>
            </w:tcBorders>
          </w:tcPr>
          <w:p w:rsidR="00E6112A" w:rsidRPr="00C95772" w:rsidRDefault="004F171F" w:rsidP="00E6112A">
            <w:pPr>
              <w:jc w:val="both"/>
              <w:rPr>
                <w:sz w:val="24"/>
                <w:szCs w:val="24"/>
                <w:lang w:val="ro-RO"/>
              </w:rPr>
            </w:pPr>
            <w:r w:rsidRPr="00C95772">
              <w:rPr>
                <w:sz w:val="24"/>
                <w:szCs w:val="24"/>
                <w:lang w:val="ro-RO"/>
              </w:rPr>
              <w:t>Cerna</w:t>
            </w:r>
          </w:p>
        </w:tc>
        <w:tc>
          <w:tcPr>
            <w:tcW w:w="1183" w:type="dxa"/>
            <w:tcBorders>
              <w:top w:val="single" w:sz="4" w:space="0" w:color="auto"/>
              <w:left w:val="single" w:sz="4" w:space="0" w:color="auto"/>
              <w:bottom w:val="single" w:sz="4" w:space="0" w:color="auto"/>
              <w:right w:val="single" w:sz="4" w:space="0" w:color="auto"/>
            </w:tcBorders>
            <w:shd w:val="clear" w:color="auto" w:fill="auto"/>
            <w:vAlign w:val="bottom"/>
          </w:tcPr>
          <w:p w:rsidR="00E6112A" w:rsidRPr="00C95772" w:rsidRDefault="00E6112A" w:rsidP="00E6112A">
            <w:pPr>
              <w:jc w:val="right"/>
              <w:rPr>
                <w:sz w:val="22"/>
                <w:szCs w:val="22"/>
              </w:rPr>
            </w:pPr>
            <w:r w:rsidRPr="00C95772">
              <w:rPr>
                <w:sz w:val="22"/>
                <w:szCs w:val="22"/>
              </w:rPr>
              <w:t>48</w:t>
            </w:r>
          </w:p>
        </w:tc>
        <w:tc>
          <w:tcPr>
            <w:tcW w:w="252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r w:rsidRPr="00C95772">
              <w:rPr>
                <w:sz w:val="24"/>
                <w:szCs w:val="24"/>
                <w:lang w:val="ro-RO"/>
              </w:rPr>
              <w:t xml:space="preserve">Pășune </w:t>
            </w:r>
          </w:p>
        </w:tc>
      </w:tr>
      <w:tr w:rsidR="00333A24" w:rsidRPr="00C95772" w:rsidTr="00E6112A">
        <w:trPr>
          <w:trHeight w:hRule="exact" w:val="354"/>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2</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2</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152,4</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326"/>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3</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3</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67,9</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378"/>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4</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4</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122,80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25"/>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5</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5</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108,50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20"/>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6</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6</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62,90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37"/>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7</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7</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61,80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29"/>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8</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8</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178,00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21"/>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9</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9+10+11</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205,15</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13"/>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13+14</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83,50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536"/>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11</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12+16+17</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287,50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69"/>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12</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15</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87,20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33"/>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13</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18+19</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227,70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11"/>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14</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20</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164,00</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32"/>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15</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21+22+23</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131,75</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23"/>
        </w:trPr>
        <w:tc>
          <w:tcPr>
            <w:tcW w:w="47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pPr>
              <w:jc w:val="both"/>
              <w:rPr>
                <w:sz w:val="24"/>
                <w:szCs w:val="24"/>
                <w:lang w:val="ro-RO"/>
              </w:rPr>
            </w:pPr>
            <w:r w:rsidRPr="00C95772">
              <w:rPr>
                <w:sz w:val="24"/>
                <w:szCs w:val="24"/>
                <w:lang w:val="ro-RO"/>
              </w:rPr>
              <w:t>16</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Hunedoara</w:t>
            </w:r>
          </w:p>
        </w:tc>
        <w:tc>
          <w:tcPr>
            <w:tcW w:w="2100" w:type="dxa"/>
            <w:tcBorders>
              <w:top w:val="nil"/>
              <w:left w:val="single" w:sz="4" w:space="0" w:color="auto"/>
              <w:bottom w:val="single" w:sz="4" w:space="0" w:color="auto"/>
              <w:right w:val="single" w:sz="4" w:space="0" w:color="auto"/>
            </w:tcBorders>
            <w:shd w:val="clear" w:color="auto" w:fill="auto"/>
          </w:tcPr>
          <w:p w:rsidR="004F171F" w:rsidRPr="00C95772" w:rsidRDefault="004F171F" w:rsidP="004F171F">
            <w:pPr>
              <w:autoSpaceDE w:val="0"/>
              <w:autoSpaceDN w:val="0"/>
              <w:adjustRightInd w:val="0"/>
              <w:rPr>
                <w:rFonts w:eastAsiaTheme="minorHAnsi"/>
                <w:sz w:val="22"/>
                <w:szCs w:val="22"/>
                <w:lang w:val="ro-RO"/>
              </w:rPr>
            </w:pPr>
            <w:r w:rsidRPr="00C95772">
              <w:rPr>
                <w:rFonts w:eastAsiaTheme="minorHAnsi"/>
                <w:sz w:val="22"/>
                <w:szCs w:val="22"/>
                <w:lang w:val="ro-RO"/>
              </w:rPr>
              <w:t>Bloc 24+25+26</w:t>
            </w:r>
          </w:p>
        </w:tc>
        <w:tc>
          <w:tcPr>
            <w:tcW w:w="113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Cerna</w:t>
            </w:r>
          </w:p>
        </w:tc>
        <w:tc>
          <w:tcPr>
            <w:tcW w:w="1183" w:type="dxa"/>
            <w:tcBorders>
              <w:top w:val="nil"/>
              <w:left w:val="single" w:sz="4" w:space="0" w:color="auto"/>
              <w:bottom w:val="single" w:sz="4" w:space="0" w:color="auto"/>
              <w:right w:val="single" w:sz="4" w:space="0" w:color="auto"/>
            </w:tcBorders>
            <w:shd w:val="clear" w:color="auto" w:fill="auto"/>
            <w:vAlign w:val="bottom"/>
          </w:tcPr>
          <w:p w:rsidR="004F171F" w:rsidRPr="00C95772" w:rsidRDefault="004F171F" w:rsidP="004F171F">
            <w:pPr>
              <w:jc w:val="right"/>
              <w:rPr>
                <w:sz w:val="22"/>
                <w:szCs w:val="22"/>
              </w:rPr>
            </w:pPr>
            <w:r w:rsidRPr="00C95772">
              <w:rPr>
                <w:sz w:val="22"/>
                <w:szCs w:val="22"/>
              </w:rPr>
              <w:t>207,04</w:t>
            </w:r>
          </w:p>
        </w:tc>
        <w:tc>
          <w:tcPr>
            <w:tcW w:w="2524" w:type="dxa"/>
            <w:tcBorders>
              <w:top w:val="single" w:sz="4" w:space="0" w:color="000000"/>
              <w:left w:val="single" w:sz="4" w:space="0" w:color="000000"/>
              <w:bottom w:val="single" w:sz="4" w:space="0" w:color="000000"/>
              <w:right w:val="single" w:sz="4" w:space="0" w:color="000000"/>
            </w:tcBorders>
          </w:tcPr>
          <w:p w:rsidR="004F171F" w:rsidRPr="00C95772" w:rsidRDefault="004F171F" w:rsidP="004F171F">
            <w:r w:rsidRPr="00C95772">
              <w:rPr>
                <w:sz w:val="24"/>
                <w:szCs w:val="24"/>
                <w:lang w:val="ro-RO"/>
              </w:rPr>
              <w:t xml:space="preserve">Pășune </w:t>
            </w:r>
          </w:p>
        </w:tc>
      </w:tr>
      <w:tr w:rsidR="00333A24" w:rsidRPr="00C95772" w:rsidTr="00E6112A">
        <w:trPr>
          <w:trHeight w:hRule="exact" w:val="415"/>
        </w:trPr>
        <w:tc>
          <w:tcPr>
            <w:tcW w:w="47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pPr>
              <w:jc w:val="both"/>
              <w:rPr>
                <w:sz w:val="24"/>
                <w:szCs w:val="24"/>
                <w:lang w:val="ro-RO"/>
              </w:rPr>
            </w:pPr>
          </w:p>
        </w:tc>
        <w:tc>
          <w:tcPr>
            <w:tcW w:w="252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r w:rsidRPr="00C95772">
              <w:t>TOTAL</w:t>
            </w:r>
          </w:p>
        </w:tc>
        <w:tc>
          <w:tcPr>
            <w:tcW w:w="2100"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pPr>
              <w:autoSpaceDE w:val="0"/>
              <w:autoSpaceDN w:val="0"/>
              <w:adjustRightInd w:val="0"/>
              <w:rPr>
                <w:rFonts w:eastAsiaTheme="minorHAnsi"/>
                <w:sz w:val="22"/>
                <w:szCs w:val="22"/>
                <w:lang w:val="ro-RO"/>
              </w:rPr>
            </w:pPr>
          </w:p>
        </w:tc>
        <w:tc>
          <w:tcPr>
            <w:tcW w:w="113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pPr>
              <w:jc w:val="both"/>
              <w:rPr>
                <w:sz w:val="24"/>
                <w:szCs w:val="24"/>
                <w:lang w:val="ro-RO"/>
              </w:rPr>
            </w:pPr>
          </w:p>
        </w:tc>
        <w:tc>
          <w:tcPr>
            <w:tcW w:w="1183" w:type="dxa"/>
            <w:tcBorders>
              <w:top w:val="nil"/>
              <w:left w:val="single" w:sz="4" w:space="0" w:color="auto"/>
              <w:bottom w:val="single" w:sz="4" w:space="0" w:color="auto"/>
              <w:right w:val="single" w:sz="4" w:space="0" w:color="auto"/>
            </w:tcBorders>
            <w:shd w:val="clear" w:color="auto" w:fill="auto"/>
            <w:vAlign w:val="bottom"/>
          </w:tcPr>
          <w:p w:rsidR="00E6112A" w:rsidRPr="00C95772" w:rsidRDefault="00E6112A" w:rsidP="00940A5E">
            <w:pPr>
              <w:jc w:val="right"/>
              <w:rPr>
                <w:sz w:val="24"/>
                <w:szCs w:val="24"/>
              </w:rPr>
            </w:pPr>
            <w:r w:rsidRPr="00C95772">
              <w:rPr>
                <w:sz w:val="24"/>
                <w:szCs w:val="24"/>
              </w:rPr>
              <w:t>2196,14</w:t>
            </w:r>
          </w:p>
        </w:tc>
        <w:tc>
          <w:tcPr>
            <w:tcW w:w="2524" w:type="dxa"/>
            <w:tcBorders>
              <w:top w:val="single" w:sz="4" w:space="0" w:color="000000"/>
              <w:left w:val="single" w:sz="4" w:space="0" w:color="000000"/>
              <w:bottom w:val="single" w:sz="4" w:space="0" w:color="000000"/>
              <w:right w:val="single" w:sz="4" w:space="0" w:color="000000"/>
            </w:tcBorders>
          </w:tcPr>
          <w:p w:rsidR="00E6112A" w:rsidRPr="00C95772" w:rsidRDefault="00E6112A" w:rsidP="00E6112A">
            <w:pPr>
              <w:jc w:val="both"/>
              <w:rPr>
                <w:sz w:val="24"/>
                <w:szCs w:val="24"/>
                <w:lang w:val="ro-RO"/>
              </w:rPr>
            </w:pPr>
          </w:p>
        </w:tc>
      </w:tr>
    </w:tbl>
    <w:p w:rsidR="00733760" w:rsidRPr="00C95772" w:rsidRDefault="00733760" w:rsidP="008F1407">
      <w:pPr>
        <w:ind w:left="720"/>
        <w:jc w:val="both"/>
        <w:rPr>
          <w:position w:val="-1"/>
          <w:sz w:val="24"/>
          <w:szCs w:val="24"/>
          <w:lang w:val="ro-RO"/>
        </w:rPr>
      </w:pP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p>
    <w:p w:rsidR="00760A4B" w:rsidRPr="00C95772" w:rsidRDefault="00760A4B" w:rsidP="008F1407">
      <w:pPr>
        <w:ind w:left="720" w:firstLine="720"/>
        <w:jc w:val="both"/>
        <w:rPr>
          <w:spacing w:val="-1"/>
          <w:sz w:val="24"/>
          <w:szCs w:val="24"/>
          <w:lang w:val="ro-RO"/>
        </w:rPr>
      </w:pPr>
      <w:r w:rsidRPr="00C95772">
        <w:rPr>
          <w:spacing w:val="-1"/>
          <w:sz w:val="24"/>
          <w:szCs w:val="24"/>
          <w:lang w:val="ro-RO"/>
        </w:rPr>
        <w:t>Planurile care stau la baza lucrărilor de identificare şi determinare, din punct de vedere topografic a pajiştilor, sunt hărţi cadastrale la scara de 1:2000 si 1:</w:t>
      </w:r>
      <w:r w:rsidR="00836BB7" w:rsidRPr="00C95772">
        <w:rPr>
          <w:spacing w:val="-1"/>
          <w:sz w:val="24"/>
          <w:szCs w:val="24"/>
          <w:lang w:val="ro-RO"/>
        </w:rPr>
        <w:t>10</w:t>
      </w:r>
      <w:r w:rsidRPr="00C95772">
        <w:rPr>
          <w:spacing w:val="-1"/>
          <w:sz w:val="24"/>
          <w:szCs w:val="24"/>
          <w:lang w:val="ro-RO"/>
        </w:rPr>
        <w:t xml:space="preserve">000, preluate de la </w:t>
      </w:r>
      <w:r w:rsidR="00836BB7" w:rsidRPr="00C95772">
        <w:rPr>
          <w:spacing w:val="-1"/>
          <w:sz w:val="24"/>
          <w:szCs w:val="24"/>
          <w:lang w:val="ro-RO"/>
        </w:rPr>
        <w:t xml:space="preserve">primaria </w:t>
      </w:r>
      <w:r w:rsidR="004F171F" w:rsidRPr="00C95772">
        <w:rPr>
          <w:spacing w:val="-1"/>
          <w:sz w:val="24"/>
          <w:szCs w:val="24"/>
          <w:lang w:val="ro-RO"/>
        </w:rPr>
        <w:t>Municipiului Hunedoara</w:t>
      </w:r>
      <w:r w:rsidRPr="00C95772">
        <w:rPr>
          <w:spacing w:val="-1"/>
          <w:sz w:val="24"/>
          <w:szCs w:val="24"/>
          <w:lang w:val="ro-RO"/>
        </w:rPr>
        <w:t xml:space="preserve"> şi ortofotoplanuri prelucrate.</w:t>
      </w:r>
    </w:p>
    <w:p w:rsidR="00A76EA0" w:rsidRPr="00C95772" w:rsidRDefault="00760A4B" w:rsidP="008F1407">
      <w:pPr>
        <w:ind w:left="720" w:firstLine="720"/>
        <w:jc w:val="both"/>
        <w:rPr>
          <w:spacing w:val="-1"/>
          <w:sz w:val="24"/>
          <w:szCs w:val="24"/>
          <w:lang w:val="ro-RO"/>
        </w:rPr>
      </w:pPr>
      <w:r w:rsidRPr="00C95772">
        <w:rPr>
          <w:spacing w:val="-1"/>
          <w:sz w:val="24"/>
          <w:szCs w:val="24"/>
          <w:lang w:val="ro-RO"/>
        </w:rPr>
        <w:t>Amplasarea pajiştilor, precum şi vecinătăţile acestora se regăse</w:t>
      </w:r>
      <w:r w:rsidR="00AC0892" w:rsidRPr="00C95772">
        <w:rPr>
          <w:spacing w:val="-1"/>
          <w:sz w:val="24"/>
          <w:szCs w:val="24"/>
          <w:lang w:val="ro-RO"/>
        </w:rPr>
        <w:t>s</w:t>
      </w:r>
      <w:r w:rsidR="004F171F" w:rsidRPr="00C95772">
        <w:rPr>
          <w:spacing w:val="-1"/>
          <w:sz w:val="24"/>
          <w:szCs w:val="24"/>
          <w:lang w:val="ro-RO"/>
        </w:rPr>
        <w:t xml:space="preserve">c în planurile cadastrale ale Municipiului Hunedoara </w:t>
      </w:r>
      <w:r w:rsidRPr="00C95772">
        <w:rPr>
          <w:spacing w:val="-1"/>
          <w:sz w:val="24"/>
          <w:szCs w:val="24"/>
          <w:lang w:val="ro-RO"/>
        </w:rPr>
        <w:t>calităţile componente ale acestuia, astfel:</w:t>
      </w:r>
    </w:p>
    <w:p w:rsidR="008F1407" w:rsidRPr="00C95772" w:rsidRDefault="008F1407"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1F18" w:rsidRPr="00C95772" w:rsidRDefault="00761F18" w:rsidP="008F1407">
      <w:pPr>
        <w:ind w:left="720" w:firstLine="720"/>
        <w:jc w:val="both"/>
        <w:rPr>
          <w:spacing w:val="-1"/>
          <w:sz w:val="24"/>
          <w:szCs w:val="24"/>
          <w:lang w:val="ro-RO"/>
        </w:rPr>
      </w:pPr>
    </w:p>
    <w:p w:rsidR="00760A4B" w:rsidRPr="00C95772" w:rsidRDefault="00195885" w:rsidP="00195885">
      <w:pPr>
        <w:pStyle w:val="ListParagraph"/>
        <w:numPr>
          <w:ilvl w:val="0"/>
          <w:numId w:val="9"/>
        </w:numPr>
        <w:jc w:val="both"/>
        <w:rPr>
          <w:spacing w:val="-1"/>
          <w:sz w:val="24"/>
          <w:szCs w:val="24"/>
          <w:lang w:val="ro-RO"/>
        </w:rPr>
      </w:pPr>
      <w:r w:rsidRPr="00C95772">
        <w:rPr>
          <w:spacing w:val="-1"/>
          <w:sz w:val="24"/>
          <w:szCs w:val="24"/>
          <w:lang w:val="ro-RO"/>
        </w:rPr>
        <w:lastRenderedPageBreak/>
        <w:t>Trupul</w:t>
      </w:r>
      <w:r w:rsidR="00760A4B" w:rsidRPr="00C95772">
        <w:rPr>
          <w:spacing w:val="-1"/>
          <w:sz w:val="24"/>
          <w:szCs w:val="24"/>
          <w:lang w:val="ro-RO"/>
        </w:rPr>
        <w:t xml:space="preserve"> de pajişte </w:t>
      </w:r>
      <w:r w:rsidR="000513B4" w:rsidRPr="00C95772">
        <w:rPr>
          <w:spacing w:val="-1"/>
          <w:sz w:val="24"/>
          <w:szCs w:val="24"/>
          <w:lang w:val="ro-RO"/>
        </w:rPr>
        <w:t xml:space="preserve">Bloc 1 </w:t>
      </w:r>
      <w:r w:rsidRPr="00C95772">
        <w:rPr>
          <w:spacing w:val="-1"/>
          <w:sz w:val="24"/>
          <w:szCs w:val="24"/>
          <w:lang w:val="ro-RO"/>
        </w:rPr>
        <w:t>este</w:t>
      </w:r>
      <w:r w:rsidR="00760A4B" w:rsidRPr="00C95772">
        <w:rPr>
          <w:spacing w:val="-1"/>
          <w:sz w:val="24"/>
          <w:szCs w:val="24"/>
          <w:lang w:val="ro-RO"/>
        </w:rPr>
        <w:t xml:space="preserve"> situat </w:t>
      </w:r>
      <w:r w:rsidR="009E549F" w:rsidRPr="00C95772">
        <w:rPr>
          <w:spacing w:val="-1"/>
          <w:sz w:val="24"/>
          <w:szCs w:val="24"/>
          <w:lang w:val="ro-RO"/>
        </w:rPr>
        <w:t xml:space="preserve">la </w:t>
      </w:r>
      <w:r w:rsidR="000513B4" w:rsidRPr="00C95772">
        <w:rPr>
          <w:spacing w:val="-1"/>
          <w:sz w:val="24"/>
          <w:szCs w:val="24"/>
          <w:lang w:val="ro-RO"/>
        </w:rPr>
        <w:t>nord-vest și nord</w:t>
      </w:r>
      <w:r w:rsidR="0018610C" w:rsidRPr="00C95772">
        <w:rPr>
          <w:spacing w:val="-1"/>
          <w:sz w:val="24"/>
          <w:szCs w:val="24"/>
          <w:lang w:val="ro-RO"/>
        </w:rPr>
        <w:t xml:space="preserve"> de localitatea Boș și est de localitatea Groș</w:t>
      </w:r>
      <w:r w:rsidR="000513B4" w:rsidRPr="00C95772">
        <w:rPr>
          <w:spacing w:val="-1"/>
          <w:sz w:val="24"/>
          <w:szCs w:val="24"/>
          <w:lang w:val="ro-RO"/>
        </w:rPr>
        <w:t xml:space="preserve"> </w:t>
      </w:r>
      <w:r w:rsidR="00F94C9C" w:rsidRPr="00C95772">
        <w:rPr>
          <w:spacing w:val="-1"/>
          <w:sz w:val="24"/>
          <w:szCs w:val="24"/>
          <w:lang w:val="ro-RO"/>
        </w:rPr>
        <w:t xml:space="preserve"> limita</w:t>
      </w:r>
      <w:r w:rsidR="0018610C" w:rsidRPr="00C95772">
        <w:rPr>
          <w:spacing w:val="-1"/>
          <w:sz w:val="24"/>
          <w:szCs w:val="24"/>
          <w:lang w:val="ro-RO"/>
        </w:rPr>
        <w:t>t la</w:t>
      </w:r>
      <w:r w:rsidR="00F94C9C" w:rsidRPr="00C95772">
        <w:rPr>
          <w:spacing w:val="-1"/>
          <w:sz w:val="24"/>
          <w:szCs w:val="24"/>
          <w:lang w:val="ro-RO"/>
        </w:rPr>
        <w:t xml:space="preserve"> nord</w:t>
      </w:r>
      <w:r w:rsidR="0018610C" w:rsidRPr="00C95772">
        <w:rPr>
          <w:spacing w:val="-1"/>
          <w:sz w:val="24"/>
          <w:szCs w:val="24"/>
          <w:lang w:val="ro-RO"/>
        </w:rPr>
        <w:t xml:space="preserve"> de UAT </w:t>
      </w:r>
      <w:r w:rsidR="00475D93" w:rsidRPr="00C95772">
        <w:rPr>
          <w:spacing w:val="-1"/>
          <w:sz w:val="24"/>
          <w:szCs w:val="24"/>
          <w:lang w:val="ro-RO"/>
        </w:rPr>
        <w:t xml:space="preserve">, fiind marginit de </w:t>
      </w:r>
      <w:r w:rsidR="00853449" w:rsidRPr="00C95772">
        <w:rPr>
          <w:spacing w:val="-1"/>
          <w:sz w:val="24"/>
          <w:szCs w:val="24"/>
          <w:lang w:val="ro-RO"/>
        </w:rPr>
        <w:t xml:space="preserve"> paduri</w:t>
      </w:r>
      <w:r w:rsidR="000513B4" w:rsidRPr="00C95772">
        <w:rPr>
          <w:spacing w:val="-1"/>
          <w:sz w:val="24"/>
          <w:szCs w:val="24"/>
          <w:lang w:val="ro-RO"/>
        </w:rPr>
        <w:t>, pășune</w:t>
      </w:r>
      <w:r w:rsidR="00F94C9C" w:rsidRPr="00C95772">
        <w:rPr>
          <w:spacing w:val="-1"/>
          <w:sz w:val="24"/>
          <w:szCs w:val="24"/>
          <w:lang w:val="ro-RO"/>
        </w:rPr>
        <w:t xml:space="preserve">, </w:t>
      </w:r>
      <w:r w:rsidR="0018610C" w:rsidRPr="00C95772">
        <w:rPr>
          <w:spacing w:val="-1"/>
          <w:sz w:val="24"/>
          <w:szCs w:val="24"/>
          <w:lang w:val="ro-RO"/>
        </w:rPr>
        <w:t>Bloc</w:t>
      </w:r>
      <w:r w:rsidR="000923DF" w:rsidRPr="00C95772">
        <w:rPr>
          <w:spacing w:val="-1"/>
          <w:sz w:val="24"/>
          <w:szCs w:val="24"/>
          <w:lang w:val="ro-RO"/>
        </w:rPr>
        <w:t xml:space="preserve"> </w:t>
      </w:r>
      <w:r w:rsidR="0018610C" w:rsidRPr="00C95772">
        <w:rPr>
          <w:spacing w:val="-1"/>
          <w:sz w:val="24"/>
          <w:szCs w:val="24"/>
          <w:lang w:val="ro-RO"/>
        </w:rPr>
        <w:t>2</w:t>
      </w:r>
      <w:r w:rsidR="00091EE7" w:rsidRPr="00C95772">
        <w:rPr>
          <w:spacing w:val="-1"/>
          <w:sz w:val="24"/>
          <w:szCs w:val="24"/>
          <w:lang w:val="ro-RO"/>
        </w:rPr>
        <w:t xml:space="preserve">, </w:t>
      </w:r>
      <w:r w:rsidR="004C295C" w:rsidRPr="00C95772">
        <w:rPr>
          <w:spacing w:val="-1"/>
          <w:sz w:val="24"/>
          <w:szCs w:val="24"/>
          <w:lang w:val="ro-RO"/>
        </w:rPr>
        <w:t xml:space="preserve">in </w:t>
      </w:r>
      <w:r w:rsidR="00091EE7" w:rsidRPr="00C95772">
        <w:rPr>
          <w:spacing w:val="-1"/>
          <w:sz w:val="24"/>
          <w:szCs w:val="24"/>
          <w:lang w:val="ro-RO"/>
        </w:rPr>
        <w:t xml:space="preserve"> </w:t>
      </w:r>
      <w:r w:rsidR="00EB4064" w:rsidRPr="00C95772">
        <w:rPr>
          <w:spacing w:val="-1"/>
          <w:sz w:val="24"/>
          <w:szCs w:val="24"/>
          <w:lang w:val="ro-RO"/>
        </w:rPr>
        <w:t xml:space="preserve">suprafaţă totală de </w:t>
      </w:r>
      <w:r w:rsidR="000513B4" w:rsidRPr="00C95772">
        <w:rPr>
          <w:spacing w:val="-1"/>
          <w:sz w:val="24"/>
          <w:szCs w:val="24"/>
          <w:lang w:val="ro-RO"/>
        </w:rPr>
        <w:t>48 ha</w:t>
      </w:r>
      <w:r w:rsidR="004C295C" w:rsidRPr="00C95772">
        <w:rPr>
          <w:spacing w:val="-1"/>
          <w:sz w:val="24"/>
          <w:szCs w:val="24"/>
          <w:lang w:val="ro-RO"/>
        </w:rPr>
        <w:t xml:space="preserve"> de păşune</w:t>
      </w:r>
      <w:r w:rsidRPr="00C95772">
        <w:rPr>
          <w:spacing w:val="-1"/>
          <w:sz w:val="24"/>
          <w:szCs w:val="24"/>
          <w:lang w:val="ro-RO"/>
        </w:rPr>
        <w:t xml:space="preserve"> </w:t>
      </w:r>
      <w:r w:rsidR="00760A4B" w:rsidRPr="00C95772">
        <w:rPr>
          <w:spacing w:val="-1"/>
          <w:sz w:val="24"/>
          <w:szCs w:val="24"/>
          <w:lang w:val="ro-RO"/>
        </w:rPr>
        <w:t>,</w:t>
      </w:r>
      <w:r w:rsidR="00994123" w:rsidRPr="00C95772">
        <w:rPr>
          <w:spacing w:val="-1"/>
          <w:sz w:val="24"/>
          <w:szCs w:val="24"/>
          <w:lang w:val="ro-RO"/>
        </w:rPr>
        <w:t xml:space="preserve"> tabel 1.1,</w:t>
      </w:r>
      <w:r w:rsidR="00760A4B" w:rsidRPr="00C95772">
        <w:rPr>
          <w:spacing w:val="-1"/>
          <w:sz w:val="24"/>
          <w:szCs w:val="24"/>
          <w:lang w:val="ro-RO"/>
        </w:rPr>
        <w:t xml:space="preserve"> conform fig.nr.1.</w:t>
      </w:r>
    </w:p>
    <w:p w:rsidR="00853449" w:rsidRPr="00C95772" w:rsidRDefault="00B834E0" w:rsidP="008F1407">
      <w:pPr>
        <w:ind w:left="720"/>
        <w:jc w:val="both"/>
        <w:rPr>
          <w:spacing w:val="-1"/>
          <w:sz w:val="24"/>
          <w:szCs w:val="24"/>
          <w:lang w:val="ro-RO"/>
        </w:rPr>
      </w:pPr>
      <w:r w:rsidRPr="00C95772">
        <w:rPr>
          <w:noProof/>
          <w:spacing w:val="-1"/>
          <w:sz w:val="24"/>
          <w:szCs w:val="24"/>
          <w:lang w:val="en-GB" w:eastAsia="en-GB"/>
        </w:rPr>
        <w:drawing>
          <wp:inline distT="0" distB="0" distL="0" distR="0" wp14:anchorId="501C7A06" wp14:editId="6F8215C3">
            <wp:extent cx="5709920" cy="332282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9920" cy="3322820"/>
                    </a:xfrm>
                    <a:prstGeom prst="rect">
                      <a:avLst/>
                    </a:prstGeom>
                    <a:noFill/>
                    <a:ln>
                      <a:noFill/>
                    </a:ln>
                  </pic:spPr>
                </pic:pic>
              </a:graphicData>
            </a:graphic>
          </wp:inline>
        </w:drawing>
      </w:r>
    </w:p>
    <w:p w:rsidR="00760A4B" w:rsidRPr="00C95772" w:rsidRDefault="00760A4B" w:rsidP="008F1407">
      <w:pPr>
        <w:ind w:left="720"/>
        <w:jc w:val="both"/>
        <w:rPr>
          <w:spacing w:val="-1"/>
          <w:sz w:val="24"/>
          <w:szCs w:val="24"/>
          <w:lang w:val="ro-RO"/>
        </w:rPr>
      </w:pPr>
    </w:p>
    <w:p w:rsidR="009E549F" w:rsidRPr="00C95772" w:rsidRDefault="0059089F" w:rsidP="00195885">
      <w:pPr>
        <w:pStyle w:val="ListParagraph"/>
        <w:numPr>
          <w:ilvl w:val="0"/>
          <w:numId w:val="9"/>
        </w:numPr>
        <w:jc w:val="both"/>
        <w:rPr>
          <w:spacing w:val="-1"/>
          <w:sz w:val="24"/>
          <w:szCs w:val="24"/>
          <w:lang w:val="ro-RO"/>
        </w:rPr>
      </w:pPr>
      <w:r w:rsidRPr="00C95772">
        <w:rPr>
          <w:spacing w:val="-1"/>
          <w:sz w:val="24"/>
          <w:szCs w:val="24"/>
          <w:lang w:val="ro-RO"/>
        </w:rPr>
        <w:t>Trupul de pajişte  Bloc 2</w:t>
      </w:r>
      <w:r w:rsidR="00195885" w:rsidRPr="00C95772">
        <w:rPr>
          <w:spacing w:val="-1"/>
          <w:sz w:val="24"/>
          <w:szCs w:val="24"/>
          <w:lang w:val="ro-RO"/>
        </w:rPr>
        <w:t>,</w:t>
      </w:r>
      <w:r w:rsidRPr="00C95772">
        <w:rPr>
          <w:spacing w:val="-1"/>
          <w:sz w:val="24"/>
          <w:szCs w:val="24"/>
          <w:lang w:val="ro-RO"/>
        </w:rPr>
        <w:t xml:space="preserve"> este situat la est de localitatea Groș și nord-vest de localitatea Boș ,</w:t>
      </w:r>
      <w:r w:rsidR="00195885" w:rsidRPr="00C95772">
        <w:t xml:space="preserve"> </w:t>
      </w:r>
      <w:r w:rsidR="009E549F" w:rsidRPr="00C95772">
        <w:rPr>
          <w:spacing w:val="-1"/>
          <w:sz w:val="24"/>
          <w:szCs w:val="24"/>
          <w:lang w:val="ro-RO"/>
        </w:rPr>
        <w:t>fiind marginit</w:t>
      </w:r>
      <w:r w:rsidR="00635247" w:rsidRPr="00C95772">
        <w:rPr>
          <w:spacing w:val="-1"/>
          <w:sz w:val="24"/>
          <w:szCs w:val="24"/>
          <w:lang w:val="ro-RO"/>
        </w:rPr>
        <w:t>e</w:t>
      </w:r>
      <w:r w:rsidRPr="00C95772">
        <w:rPr>
          <w:spacing w:val="-1"/>
          <w:sz w:val="24"/>
          <w:szCs w:val="24"/>
          <w:lang w:val="ro-RO"/>
        </w:rPr>
        <w:t xml:space="preserve"> pășune in est ,sud și vest iar in nord de limita UAT</w:t>
      </w:r>
      <w:r w:rsidR="009E549F" w:rsidRPr="00C95772">
        <w:rPr>
          <w:spacing w:val="-1"/>
          <w:sz w:val="24"/>
          <w:szCs w:val="24"/>
          <w:lang w:val="ro-RO"/>
        </w:rPr>
        <w:t xml:space="preserve"> </w:t>
      </w:r>
      <w:r w:rsidR="003E1CCC" w:rsidRPr="00C95772">
        <w:rPr>
          <w:spacing w:val="-1"/>
          <w:sz w:val="24"/>
          <w:szCs w:val="24"/>
          <w:lang w:val="ro-RO"/>
        </w:rPr>
        <w:t>, in  su</w:t>
      </w:r>
      <w:r w:rsidR="00F07E65" w:rsidRPr="00C95772">
        <w:rPr>
          <w:spacing w:val="-1"/>
          <w:sz w:val="24"/>
          <w:szCs w:val="24"/>
          <w:lang w:val="ro-RO"/>
        </w:rPr>
        <w:t>prafaţă totală de 152</w:t>
      </w:r>
      <w:r w:rsidR="009E549F" w:rsidRPr="00C95772">
        <w:rPr>
          <w:spacing w:val="-1"/>
          <w:sz w:val="24"/>
          <w:szCs w:val="24"/>
          <w:lang w:val="ro-RO"/>
        </w:rPr>
        <w:t>,</w:t>
      </w:r>
      <w:r w:rsidR="00F07E65" w:rsidRPr="00C95772">
        <w:rPr>
          <w:spacing w:val="-1"/>
          <w:sz w:val="24"/>
          <w:szCs w:val="24"/>
          <w:lang w:val="ro-RO"/>
        </w:rPr>
        <w:t>4</w:t>
      </w:r>
      <w:r w:rsidR="00994123" w:rsidRPr="00C95772">
        <w:rPr>
          <w:spacing w:val="-1"/>
          <w:sz w:val="24"/>
          <w:szCs w:val="24"/>
          <w:lang w:val="ro-RO"/>
        </w:rPr>
        <w:t xml:space="preserve"> ha,tabel 1.1,</w:t>
      </w:r>
      <w:r w:rsidR="00F07E65" w:rsidRPr="00C95772">
        <w:rPr>
          <w:spacing w:val="-1"/>
          <w:sz w:val="24"/>
          <w:szCs w:val="24"/>
          <w:lang w:val="ro-RO"/>
        </w:rPr>
        <w:t xml:space="preserve"> conform fig.nr.2</w:t>
      </w:r>
      <w:r w:rsidR="009E549F" w:rsidRPr="00C95772">
        <w:rPr>
          <w:spacing w:val="-1"/>
          <w:sz w:val="24"/>
          <w:szCs w:val="24"/>
          <w:lang w:val="ro-RO"/>
        </w:rPr>
        <w:t>.</w:t>
      </w:r>
    </w:p>
    <w:p w:rsidR="00872E47" w:rsidRPr="00C95772" w:rsidRDefault="007D2035" w:rsidP="0065673D">
      <w:pPr>
        <w:ind w:firstLine="284"/>
        <w:jc w:val="both"/>
        <w:rPr>
          <w:spacing w:val="-1"/>
          <w:sz w:val="24"/>
          <w:szCs w:val="24"/>
          <w:lang w:val="ro-RO"/>
        </w:rPr>
      </w:pPr>
      <w:r w:rsidRPr="00C95772">
        <w:rPr>
          <w:noProof/>
          <w:spacing w:val="-1"/>
          <w:sz w:val="24"/>
          <w:szCs w:val="24"/>
          <w:lang w:val="en-GB" w:eastAsia="en-GB"/>
        </w:rPr>
        <w:drawing>
          <wp:inline distT="0" distB="0" distL="0" distR="0" wp14:anchorId="6C89D505" wp14:editId="7EBE1254">
            <wp:extent cx="5709920" cy="3348927"/>
            <wp:effectExtent l="0" t="0" r="508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09920" cy="3348927"/>
                    </a:xfrm>
                    <a:prstGeom prst="rect">
                      <a:avLst/>
                    </a:prstGeom>
                    <a:noFill/>
                    <a:ln>
                      <a:noFill/>
                    </a:ln>
                  </pic:spPr>
                </pic:pic>
              </a:graphicData>
            </a:graphic>
          </wp:inline>
        </w:drawing>
      </w:r>
    </w:p>
    <w:p w:rsidR="003E1CCC" w:rsidRPr="00C95772" w:rsidRDefault="003E1CCC" w:rsidP="008F1407">
      <w:pPr>
        <w:ind w:left="720"/>
        <w:jc w:val="both"/>
        <w:rPr>
          <w:spacing w:val="-1"/>
          <w:sz w:val="24"/>
          <w:szCs w:val="24"/>
          <w:lang w:val="ro-RO"/>
        </w:rPr>
      </w:pPr>
    </w:p>
    <w:p w:rsidR="0090188B" w:rsidRPr="00C95772" w:rsidRDefault="0090188B" w:rsidP="008F1407">
      <w:pPr>
        <w:ind w:left="720"/>
        <w:jc w:val="both"/>
        <w:rPr>
          <w:spacing w:val="-1"/>
          <w:sz w:val="24"/>
          <w:szCs w:val="24"/>
          <w:lang w:val="ro-RO"/>
        </w:rPr>
      </w:pPr>
    </w:p>
    <w:p w:rsidR="0090188B" w:rsidRPr="00C95772" w:rsidRDefault="0090188B" w:rsidP="008F1407">
      <w:pPr>
        <w:ind w:left="720"/>
        <w:jc w:val="both"/>
        <w:rPr>
          <w:spacing w:val="-1"/>
          <w:sz w:val="24"/>
          <w:szCs w:val="24"/>
          <w:lang w:val="ro-RO"/>
        </w:rPr>
      </w:pPr>
    </w:p>
    <w:p w:rsidR="00761F18" w:rsidRPr="00C95772" w:rsidRDefault="00761F18" w:rsidP="008F1407">
      <w:pPr>
        <w:ind w:left="720"/>
        <w:jc w:val="both"/>
        <w:rPr>
          <w:spacing w:val="-1"/>
          <w:sz w:val="24"/>
          <w:szCs w:val="24"/>
          <w:lang w:val="ro-RO"/>
        </w:rPr>
      </w:pPr>
    </w:p>
    <w:p w:rsidR="00761F18" w:rsidRPr="00C95772" w:rsidRDefault="00761F18" w:rsidP="008F1407">
      <w:pPr>
        <w:ind w:left="720"/>
        <w:jc w:val="both"/>
        <w:rPr>
          <w:spacing w:val="-1"/>
          <w:sz w:val="24"/>
          <w:szCs w:val="24"/>
          <w:lang w:val="ro-RO"/>
        </w:rPr>
      </w:pPr>
    </w:p>
    <w:p w:rsidR="00B834E0" w:rsidRPr="00C95772" w:rsidRDefault="00F12B83" w:rsidP="001459FB">
      <w:pPr>
        <w:pStyle w:val="ListParagraph"/>
        <w:numPr>
          <w:ilvl w:val="0"/>
          <w:numId w:val="9"/>
        </w:numPr>
        <w:jc w:val="both"/>
        <w:rPr>
          <w:spacing w:val="-1"/>
          <w:sz w:val="24"/>
          <w:szCs w:val="24"/>
          <w:lang w:val="ro-RO"/>
        </w:rPr>
      </w:pPr>
      <w:r w:rsidRPr="00C95772">
        <w:rPr>
          <w:spacing w:val="-1"/>
          <w:sz w:val="24"/>
          <w:szCs w:val="24"/>
          <w:lang w:val="ro-RO"/>
        </w:rPr>
        <w:lastRenderedPageBreak/>
        <w:t>Trupul de pajişte Bloc 3 este</w:t>
      </w:r>
      <w:r w:rsidR="009E549F" w:rsidRPr="00C95772">
        <w:rPr>
          <w:spacing w:val="-1"/>
          <w:sz w:val="24"/>
          <w:szCs w:val="24"/>
          <w:lang w:val="ro-RO"/>
        </w:rPr>
        <w:t xml:space="preserve"> situ</w:t>
      </w:r>
      <w:r w:rsidRPr="00C95772">
        <w:rPr>
          <w:spacing w:val="-1"/>
          <w:sz w:val="24"/>
          <w:szCs w:val="24"/>
          <w:lang w:val="ro-RO"/>
        </w:rPr>
        <w:t>at</w:t>
      </w:r>
      <w:r w:rsidR="003E1CCC" w:rsidRPr="00C95772">
        <w:rPr>
          <w:spacing w:val="-1"/>
          <w:sz w:val="24"/>
          <w:szCs w:val="24"/>
          <w:lang w:val="ro-RO"/>
        </w:rPr>
        <w:t xml:space="preserve"> la </w:t>
      </w:r>
      <w:r w:rsidRPr="00C95772">
        <w:rPr>
          <w:spacing w:val="-1"/>
          <w:sz w:val="24"/>
          <w:szCs w:val="24"/>
          <w:lang w:val="ro-RO"/>
        </w:rPr>
        <w:t xml:space="preserve">nord si </w:t>
      </w:r>
      <w:r w:rsidR="003E1CCC" w:rsidRPr="00C95772">
        <w:rPr>
          <w:spacing w:val="-1"/>
          <w:sz w:val="24"/>
          <w:szCs w:val="24"/>
          <w:lang w:val="ro-RO"/>
        </w:rPr>
        <w:t>nord</w:t>
      </w:r>
      <w:r w:rsidR="009E549F" w:rsidRPr="00C95772">
        <w:rPr>
          <w:spacing w:val="-1"/>
          <w:sz w:val="24"/>
          <w:szCs w:val="24"/>
          <w:lang w:val="ro-RO"/>
        </w:rPr>
        <w:t>-</w:t>
      </w:r>
      <w:r w:rsidR="003E1CCC" w:rsidRPr="00C95772">
        <w:rPr>
          <w:spacing w:val="-1"/>
          <w:sz w:val="24"/>
          <w:szCs w:val="24"/>
          <w:lang w:val="ro-RO"/>
        </w:rPr>
        <w:t>v</w:t>
      </w:r>
      <w:r w:rsidR="009E549F" w:rsidRPr="00C95772">
        <w:rPr>
          <w:spacing w:val="-1"/>
          <w:sz w:val="24"/>
          <w:szCs w:val="24"/>
          <w:lang w:val="ro-RO"/>
        </w:rPr>
        <w:t xml:space="preserve">est de localitatea </w:t>
      </w:r>
      <w:r w:rsidRPr="00C95772">
        <w:rPr>
          <w:spacing w:val="-1"/>
          <w:sz w:val="24"/>
          <w:szCs w:val="24"/>
          <w:lang w:val="ro-RO"/>
        </w:rPr>
        <w:t xml:space="preserve">Boș, și este </w:t>
      </w:r>
      <w:r w:rsidR="009E549F" w:rsidRPr="00C95772">
        <w:rPr>
          <w:spacing w:val="-1"/>
          <w:sz w:val="24"/>
          <w:szCs w:val="24"/>
          <w:lang w:val="ro-RO"/>
        </w:rPr>
        <w:t xml:space="preserve"> marginit</w:t>
      </w:r>
      <w:r w:rsidR="00635247" w:rsidRPr="00C95772">
        <w:rPr>
          <w:spacing w:val="-1"/>
          <w:sz w:val="24"/>
          <w:szCs w:val="24"/>
          <w:lang w:val="ro-RO"/>
        </w:rPr>
        <w:t>e</w:t>
      </w:r>
      <w:r w:rsidRPr="00C95772">
        <w:rPr>
          <w:spacing w:val="-1"/>
          <w:sz w:val="24"/>
          <w:szCs w:val="24"/>
          <w:lang w:val="ro-RO"/>
        </w:rPr>
        <w:t xml:space="preserve"> de pășuni</w:t>
      </w:r>
      <w:r w:rsidR="009E549F" w:rsidRPr="00C95772">
        <w:rPr>
          <w:spacing w:val="-1"/>
          <w:sz w:val="24"/>
          <w:szCs w:val="24"/>
          <w:lang w:val="ro-RO"/>
        </w:rPr>
        <w:t xml:space="preserve">, proprietati private, </w:t>
      </w:r>
      <w:r w:rsidRPr="00C95772">
        <w:rPr>
          <w:spacing w:val="-1"/>
          <w:sz w:val="24"/>
          <w:szCs w:val="24"/>
          <w:lang w:val="ro-RO"/>
        </w:rPr>
        <w:t>și</w:t>
      </w:r>
      <w:r w:rsidR="009E549F" w:rsidRPr="00C95772">
        <w:rPr>
          <w:spacing w:val="-1"/>
          <w:sz w:val="24"/>
          <w:szCs w:val="24"/>
          <w:lang w:val="ro-RO"/>
        </w:rPr>
        <w:t xml:space="preserve"> drumuri</w:t>
      </w:r>
      <w:r w:rsidRPr="00C95772">
        <w:rPr>
          <w:spacing w:val="-1"/>
          <w:sz w:val="24"/>
          <w:szCs w:val="24"/>
          <w:lang w:val="ro-RO"/>
        </w:rPr>
        <w:t>, in  suprafaţă totală de 67,9</w:t>
      </w:r>
      <w:r w:rsidR="009E549F" w:rsidRPr="00C95772">
        <w:rPr>
          <w:spacing w:val="-1"/>
          <w:sz w:val="24"/>
          <w:szCs w:val="24"/>
          <w:lang w:val="ro-RO"/>
        </w:rPr>
        <w:t xml:space="preserve"> ha </w:t>
      </w:r>
      <w:r w:rsidR="001459FB" w:rsidRPr="00C95772">
        <w:rPr>
          <w:spacing w:val="-1"/>
          <w:sz w:val="24"/>
          <w:szCs w:val="24"/>
          <w:lang w:val="ro-RO"/>
        </w:rPr>
        <w:t>de păşune,</w:t>
      </w:r>
      <w:r w:rsidR="00AD062D" w:rsidRPr="00C95772">
        <w:rPr>
          <w:spacing w:val="-1"/>
          <w:sz w:val="24"/>
          <w:szCs w:val="24"/>
          <w:lang w:val="ro-RO"/>
        </w:rPr>
        <w:t xml:space="preserve"> tabel 1.1</w:t>
      </w:r>
      <w:r w:rsidR="001459FB" w:rsidRPr="00C95772">
        <w:rPr>
          <w:spacing w:val="-1"/>
          <w:sz w:val="24"/>
          <w:szCs w:val="24"/>
          <w:lang w:val="ro-RO"/>
        </w:rPr>
        <w:t xml:space="preserve"> </w:t>
      </w:r>
      <w:r w:rsidR="00B834E0" w:rsidRPr="00C95772">
        <w:rPr>
          <w:spacing w:val="-1"/>
          <w:sz w:val="24"/>
          <w:szCs w:val="24"/>
          <w:lang w:val="ro-RO"/>
        </w:rPr>
        <w:t xml:space="preserve">conform </w:t>
      </w:r>
      <w:r w:rsidR="001459FB" w:rsidRPr="00C95772">
        <w:rPr>
          <w:spacing w:val="-1"/>
          <w:sz w:val="24"/>
          <w:szCs w:val="24"/>
          <w:lang w:val="ro-RO"/>
        </w:rPr>
        <w:t>fig.</w:t>
      </w:r>
      <w:r w:rsidR="0090188B" w:rsidRPr="00C95772">
        <w:rPr>
          <w:spacing w:val="-1"/>
          <w:sz w:val="24"/>
          <w:szCs w:val="24"/>
          <w:lang w:val="ro-RO"/>
        </w:rPr>
        <w:t>nr.</w:t>
      </w:r>
      <w:r w:rsidRPr="00C95772">
        <w:rPr>
          <w:spacing w:val="-1"/>
          <w:sz w:val="24"/>
          <w:szCs w:val="24"/>
          <w:lang w:val="ro-RO"/>
        </w:rPr>
        <w:t>3</w:t>
      </w:r>
      <w:r w:rsidR="0090188B" w:rsidRPr="00C95772">
        <w:rPr>
          <w:noProof/>
          <w:spacing w:val="-1"/>
          <w:sz w:val="24"/>
          <w:szCs w:val="24"/>
          <w:lang w:val="ro-RO" w:eastAsia="ro-RO"/>
        </w:rPr>
        <w:t xml:space="preserve"> </w:t>
      </w:r>
    </w:p>
    <w:p w:rsidR="009E549F" w:rsidRPr="00C95772" w:rsidRDefault="0090188B" w:rsidP="00B834E0">
      <w:pPr>
        <w:pStyle w:val="ListParagraph"/>
        <w:ind w:left="360"/>
        <w:jc w:val="both"/>
        <w:rPr>
          <w:spacing w:val="-1"/>
          <w:sz w:val="24"/>
          <w:szCs w:val="24"/>
          <w:lang w:val="ro-RO"/>
        </w:rPr>
      </w:pPr>
      <w:r w:rsidRPr="00C95772">
        <w:rPr>
          <w:noProof/>
          <w:spacing w:val="-1"/>
          <w:sz w:val="24"/>
          <w:szCs w:val="24"/>
          <w:lang w:val="en-GB" w:eastAsia="en-GB"/>
        </w:rPr>
        <w:drawing>
          <wp:inline distT="0" distB="0" distL="0" distR="0" wp14:anchorId="5CD227E9" wp14:editId="0551F82E">
            <wp:extent cx="5709920" cy="3350260"/>
            <wp:effectExtent l="0" t="0" r="508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09920" cy="3350260"/>
                    </a:xfrm>
                    <a:prstGeom prst="rect">
                      <a:avLst/>
                    </a:prstGeom>
                    <a:noFill/>
                    <a:ln>
                      <a:noFill/>
                    </a:ln>
                  </pic:spPr>
                </pic:pic>
              </a:graphicData>
            </a:graphic>
          </wp:inline>
        </w:drawing>
      </w:r>
    </w:p>
    <w:p w:rsidR="001459FB" w:rsidRPr="00C95772" w:rsidRDefault="001459FB" w:rsidP="001459FB">
      <w:pPr>
        <w:pStyle w:val="ListParagraph"/>
        <w:ind w:left="1080"/>
        <w:jc w:val="both"/>
        <w:rPr>
          <w:spacing w:val="-1"/>
          <w:sz w:val="24"/>
          <w:szCs w:val="24"/>
          <w:lang w:val="ro-RO"/>
        </w:rPr>
      </w:pPr>
    </w:p>
    <w:p w:rsidR="001459FB" w:rsidRPr="00C95772" w:rsidRDefault="001459FB" w:rsidP="0065673D">
      <w:pPr>
        <w:pStyle w:val="ListParagraph"/>
        <w:ind w:left="284"/>
        <w:jc w:val="both"/>
        <w:rPr>
          <w:spacing w:val="-1"/>
          <w:sz w:val="24"/>
          <w:szCs w:val="24"/>
          <w:lang w:val="ro-RO"/>
        </w:rPr>
      </w:pPr>
    </w:p>
    <w:p w:rsidR="00E741D5" w:rsidRPr="00C95772" w:rsidRDefault="00E741D5" w:rsidP="00E741D5">
      <w:pPr>
        <w:pStyle w:val="ListParagraph"/>
        <w:rPr>
          <w:spacing w:val="-1"/>
          <w:sz w:val="24"/>
          <w:szCs w:val="24"/>
          <w:lang w:val="ro-RO"/>
        </w:rPr>
      </w:pPr>
    </w:p>
    <w:p w:rsidR="00E741D5" w:rsidRPr="00C95772" w:rsidRDefault="00E741D5" w:rsidP="00E741D5">
      <w:pPr>
        <w:pStyle w:val="ListParagraph"/>
        <w:ind w:left="1080"/>
        <w:jc w:val="both"/>
        <w:rPr>
          <w:spacing w:val="-1"/>
          <w:sz w:val="24"/>
          <w:szCs w:val="24"/>
          <w:lang w:val="ro-RO"/>
        </w:rPr>
      </w:pPr>
    </w:p>
    <w:p w:rsidR="00E741D5" w:rsidRPr="00C95772" w:rsidRDefault="00F12B83" w:rsidP="001459FB">
      <w:pPr>
        <w:pStyle w:val="ListParagraph"/>
        <w:numPr>
          <w:ilvl w:val="0"/>
          <w:numId w:val="9"/>
        </w:numPr>
        <w:jc w:val="both"/>
        <w:rPr>
          <w:spacing w:val="-1"/>
          <w:sz w:val="24"/>
          <w:szCs w:val="24"/>
          <w:lang w:val="ro-RO"/>
        </w:rPr>
      </w:pPr>
      <w:r w:rsidRPr="00C95772">
        <w:rPr>
          <w:spacing w:val="-1"/>
          <w:sz w:val="24"/>
          <w:szCs w:val="24"/>
          <w:lang w:val="ro-RO"/>
        </w:rPr>
        <w:t>Trupul</w:t>
      </w:r>
      <w:r w:rsidR="00E741D5" w:rsidRPr="00C95772">
        <w:rPr>
          <w:spacing w:val="-1"/>
          <w:sz w:val="24"/>
          <w:szCs w:val="24"/>
          <w:lang w:val="ro-RO"/>
        </w:rPr>
        <w:t xml:space="preserve"> de pajişte  </w:t>
      </w:r>
      <w:r w:rsidRPr="00C95772">
        <w:rPr>
          <w:spacing w:val="-1"/>
          <w:sz w:val="24"/>
          <w:szCs w:val="24"/>
          <w:lang w:val="ro-RO"/>
        </w:rPr>
        <w:t xml:space="preserve"> Bloc 4 este situat la sud și sud-vest de localitatea Boș</w:t>
      </w:r>
      <w:r w:rsidR="00E741D5" w:rsidRPr="00C95772">
        <w:rPr>
          <w:spacing w:val="-1"/>
          <w:sz w:val="24"/>
          <w:szCs w:val="24"/>
          <w:lang w:val="ro-RO"/>
        </w:rPr>
        <w:t>, fiind marginit</w:t>
      </w:r>
      <w:r w:rsidR="008B3A87" w:rsidRPr="00C95772">
        <w:rPr>
          <w:spacing w:val="-1"/>
          <w:sz w:val="24"/>
          <w:szCs w:val="24"/>
          <w:lang w:val="ro-RO"/>
        </w:rPr>
        <w:t xml:space="preserve"> de  paduri, proprietati private</w:t>
      </w:r>
      <w:r w:rsidR="00E741D5" w:rsidRPr="00C95772">
        <w:rPr>
          <w:spacing w:val="-1"/>
          <w:sz w:val="24"/>
          <w:szCs w:val="24"/>
          <w:lang w:val="ro-RO"/>
        </w:rPr>
        <w:t xml:space="preserve"> si  drum</w:t>
      </w:r>
      <w:r w:rsidR="001459FB" w:rsidRPr="00C95772">
        <w:rPr>
          <w:spacing w:val="-1"/>
          <w:sz w:val="24"/>
          <w:szCs w:val="24"/>
          <w:lang w:val="ro-RO"/>
        </w:rPr>
        <w:t>uri</w:t>
      </w:r>
      <w:r w:rsidRPr="00C95772">
        <w:rPr>
          <w:spacing w:val="-1"/>
          <w:sz w:val="24"/>
          <w:szCs w:val="24"/>
          <w:lang w:val="ro-RO"/>
        </w:rPr>
        <w:t xml:space="preserve">  , in  suprafaţă totală de 122,80</w:t>
      </w:r>
      <w:r w:rsidR="00B76BA8" w:rsidRPr="00C95772">
        <w:rPr>
          <w:spacing w:val="-1"/>
          <w:sz w:val="24"/>
          <w:szCs w:val="24"/>
          <w:lang w:val="ro-RO"/>
        </w:rPr>
        <w:t xml:space="preserve"> ha,</w:t>
      </w:r>
      <w:r w:rsidR="00E741D5" w:rsidRPr="00C95772">
        <w:rPr>
          <w:spacing w:val="-1"/>
          <w:sz w:val="24"/>
          <w:szCs w:val="24"/>
          <w:lang w:val="ro-RO"/>
        </w:rPr>
        <w:t xml:space="preserve"> de păşune cu veget</w:t>
      </w:r>
      <w:r w:rsidR="00B76BA8" w:rsidRPr="00C95772">
        <w:rPr>
          <w:spacing w:val="-1"/>
          <w:sz w:val="24"/>
          <w:szCs w:val="24"/>
          <w:lang w:val="ro-RO"/>
        </w:rPr>
        <w:t>atie arbustiva,</w:t>
      </w:r>
      <w:r w:rsidR="00AD062D" w:rsidRPr="00C95772">
        <w:rPr>
          <w:spacing w:val="-1"/>
          <w:sz w:val="24"/>
          <w:szCs w:val="24"/>
          <w:lang w:val="ro-RO"/>
        </w:rPr>
        <w:t xml:space="preserve"> tabel 1.1,</w:t>
      </w:r>
      <w:r w:rsidR="00B76BA8" w:rsidRPr="00C95772">
        <w:rPr>
          <w:spacing w:val="-1"/>
          <w:sz w:val="24"/>
          <w:szCs w:val="24"/>
          <w:lang w:val="ro-RO"/>
        </w:rPr>
        <w:t xml:space="preserve"> conform fig.nr.4</w:t>
      </w:r>
      <w:r w:rsidR="00E741D5" w:rsidRPr="00C95772">
        <w:rPr>
          <w:spacing w:val="-1"/>
          <w:sz w:val="24"/>
          <w:szCs w:val="24"/>
          <w:lang w:val="ro-RO"/>
        </w:rPr>
        <w:t>.</w:t>
      </w:r>
    </w:p>
    <w:p w:rsidR="00B834E0" w:rsidRPr="00C95772" w:rsidRDefault="00B834E0" w:rsidP="00B834E0">
      <w:pPr>
        <w:jc w:val="both"/>
        <w:rPr>
          <w:spacing w:val="-1"/>
          <w:sz w:val="24"/>
          <w:szCs w:val="24"/>
          <w:lang w:val="ro-RO"/>
        </w:rPr>
      </w:pPr>
      <w:r w:rsidRPr="00C95772">
        <w:rPr>
          <w:noProof/>
          <w:spacing w:val="-1"/>
          <w:sz w:val="24"/>
          <w:szCs w:val="24"/>
          <w:lang w:val="en-GB" w:eastAsia="en-GB"/>
        </w:rPr>
        <w:drawing>
          <wp:inline distT="0" distB="0" distL="0" distR="0" wp14:anchorId="34AAAAB8" wp14:editId="12641C8E">
            <wp:extent cx="5709920" cy="3229432"/>
            <wp:effectExtent l="0" t="0" r="508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09920" cy="3229432"/>
                    </a:xfrm>
                    <a:prstGeom prst="rect">
                      <a:avLst/>
                    </a:prstGeom>
                    <a:noFill/>
                    <a:ln>
                      <a:noFill/>
                    </a:ln>
                  </pic:spPr>
                </pic:pic>
              </a:graphicData>
            </a:graphic>
          </wp:inline>
        </w:drawing>
      </w:r>
    </w:p>
    <w:p w:rsidR="00D963F3" w:rsidRPr="00C95772" w:rsidRDefault="00D963F3" w:rsidP="008F1407">
      <w:pPr>
        <w:ind w:left="720"/>
        <w:jc w:val="both"/>
        <w:rPr>
          <w:spacing w:val="-1"/>
          <w:sz w:val="24"/>
          <w:szCs w:val="24"/>
          <w:lang w:val="ro-RO"/>
        </w:rPr>
      </w:pPr>
    </w:p>
    <w:p w:rsidR="001459FB" w:rsidRPr="00C95772" w:rsidRDefault="001459FB" w:rsidP="0065673D">
      <w:pPr>
        <w:ind w:left="142"/>
        <w:jc w:val="both"/>
        <w:rPr>
          <w:spacing w:val="-1"/>
          <w:sz w:val="24"/>
          <w:szCs w:val="24"/>
          <w:lang w:val="ro-RO"/>
        </w:rPr>
      </w:pPr>
    </w:p>
    <w:p w:rsidR="001459FB" w:rsidRPr="00C95772" w:rsidRDefault="001459FB" w:rsidP="008F1407">
      <w:pPr>
        <w:ind w:left="720"/>
        <w:jc w:val="both"/>
        <w:rPr>
          <w:spacing w:val="-1"/>
          <w:sz w:val="24"/>
          <w:szCs w:val="24"/>
          <w:lang w:val="ro-RO"/>
        </w:rPr>
      </w:pPr>
    </w:p>
    <w:p w:rsidR="00E741D5" w:rsidRPr="00C95772" w:rsidRDefault="00D74D0F" w:rsidP="001459FB">
      <w:pPr>
        <w:pStyle w:val="ListParagraph"/>
        <w:numPr>
          <w:ilvl w:val="0"/>
          <w:numId w:val="9"/>
        </w:numPr>
        <w:jc w:val="both"/>
        <w:rPr>
          <w:spacing w:val="-1"/>
          <w:sz w:val="24"/>
          <w:szCs w:val="24"/>
          <w:lang w:val="ro-RO"/>
        </w:rPr>
      </w:pPr>
      <w:r w:rsidRPr="00C95772">
        <w:rPr>
          <w:spacing w:val="-1"/>
          <w:sz w:val="24"/>
          <w:szCs w:val="24"/>
          <w:lang w:val="ro-RO"/>
        </w:rPr>
        <w:lastRenderedPageBreak/>
        <w:t>Trupul</w:t>
      </w:r>
      <w:r w:rsidR="001459FB" w:rsidRPr="00C95772">
        <w:rPr>
          <w:spacing w:val="-1"/>
          <w:sz w:val="24"/>
          <w:szCs w:val="24"/>
          <w:lang w:val="ro-RO"/>
        </w:rPr>
        <w:t xml:space="preserve"> de</w:t>
      </w:r>
      <w:r w:rsidRPr="00C95772">
        <w:rPr>
          <w:spacing w:val="-1"/>
          <w:sz w:val="24"/>
          <w:szCs w:val="24"/>
          <w:lang w:val="ro-RO"/>
        </w:rPr>
        <w:t xml:space="preserve"> pajişte Bloc 5 este</w:t>
      </w:r>
      <w:r w:rsidR="00E741D5" w:rsidRPr="00C95772">
        <w:rPr>
          <w:spacing w:val="-1"/>
          <w:sz w:val="24"/>
          <w:szCs w:val="24"/>
          <w:lang w:val="ro-RO"/>
        </w:rPr>
        <w:t xml:space="preserve"> situat la </w:t>
      </w:r>
      <w:r w:rsidRPr="00C95772">
        <w:rPr>
          <w:spacing w:val="-1"/>
          <w:sz w:val="24"/>
          <w:szCs w:val="24"/>
          <w:lang w:val="ro-RO"/>
        </w:rPr>
        <w:t xml:space="preserve">nord de localitatea Boș </w:t>
      </w:r>
      <w:r w:rsidR="008B3A87" w:rsidRPr="00C95772">
        <w:rPr>
          <w:spacing w:val="-1"/>
          <w:sz w:val="24"/>
          <w:szCs w:val="24"/>
          <w:lang w:val="ro-RO"/>
        </w:rPr>
        <w:t>, fiind marginit</w:t>
      </w:r>
      <w:r w:rsidR="001459FB" w:rsidRPr="00C95772">
        <w:rPr>
          <w:spacing w:val="-1"/>
          <w:sz w:val="24"/>
          <w:szCs w:val="24"/>
          <w:lang w:val="ro-RO"/>
        </w:rPr>
        <w:t>e</w:t>
      </w:r>
      <w:r w:rsidR="008B3A87" w:rsidRPr="00C95772">
        <w:rPr>
          <w:spacing w:val="-1"/>
          <w:sz w:val="24"/>
          <w:szCs w:val="24"/>
          <w:lang w:val="ro-RO"/>
        </w:rPr>
        <w:t xml:space="preserve"> de  paduri, </w:t>
      </w:r>
      <w:r w:rsidRPr="00C95772">
        <w:rPr>
          <w:spacing w:val="-1"/>
          <w:sz w:val="24"/>
          <w:szCs w:val="24"/>
          <w:lang w:val="ro-RO"/>
        </w:rPr>
        <w:t>pășuni ,</w:t>
      </w:r>
      <w:r w:rsidR="008B3A87" w:rsidRPr="00C95772">
        <w:rPr>
          <w:spacing w:val="-1"/>
          <w:sz w:val="24"/>
          <w:szCs w:val="24"/>
          <w:lang w:val="ro-RO"/>
        </w:rPr>
        <w:t>proprietati private</w:t>
      </w:r>
      <w:r w:rsidRPr="00C95772">
        <w:rPr>
          <w:spacing w:val="-1"/>
          <w:sz w:val="24"/>
          <w:szCs w:val="24"/>
          <w:lang w:val="ro-RO"/>
        </w:rPr>
        <w:t>,</w:t>
      </w:r>
      <w:r w:rsidR="00E741D5" w:rsidRPr="00C95772">
        <w:rPr>
          <w:spacing w:val="-1"/>
          <w:sz w:val="24"/>
          <w:szCs w:val="24"/>
          <w:lang w:val="ro-RO"/>
        </w:rPr>
        <w:t xml:space="preserve"> si limita UAT  </w:t>
      </w:r>
      <w:r w:rsidR="001459FB" w:rsidRPr="00C95772">
        <w:rPr>
          <w:spacing w:val="-1"/>
          <w:sz w:val="24"/>
          <w:szCs w:val="24"/>
          <w:lang w:val="ro-RO"/>
        </w:rPr>
        <w:t>, in  suprafaţă totală</w:t>
      </w:r>
      <w:r w:rsidRPr="00C95772">
        <w:rPr>
          <w:spacing w:val="-1"/>
          <w:sz w:val="24"/>
          <w:szCs w:val="24"/>
          <w:lang w:val="ro-RO"/>
        </w:rPr>
        <w:t xml:space="preserve"> de 108,50</w:t>
      </w:r>
      <w:r w:rsidR="00E741D5" w:rsidRPr="00C95772">
        <w:rPr>
          <w:spacing w:val="-1"/>
          <w:sz w:val="24"/>
          <w:szCs w:val="24"/>
          <w:lang w:val="ro-RO"/>
        </w:rPr>
        <w:t xml:space="preserve"> </w:t>
      </w:r>
      <w:r w:rsidR="001459FB" w:rsidRPr="00C95772">
        <w:rPr>
          <w:spacing w:val="-1"/>
          <w:sz w:val="24"/>
          <w:szCs w:val="24"/>
          <w:lang w:val="ro-RO"/>
        </w:rPr>
        <w:t>de păşune</w:t>
      </w:r>
      <w:r w:rsidR="00AD062D" w:rsidRPr="00C95772">
        <w:rPr>
          <w:spacing w:val="-1"/>
          <w:sz w:val="24"/>
          <w:szCs w:val="24"/>
          <w:lang w:val="ro-RO"/>
        </w:rPr>
        <w:t xml:space="preserve"> tabel 1.1</w:t>
      </w:r>
      <w:r w:rsidR="001459FB" w:rsidRPr="00C95772">
        <w:rPr>
          <w:spacing w:val="-1"/>
          <w:sz w:val="24"/>
          <w:szCs w:val="24"/>
          <w:lang w:val="ro-RO"/>
        </w:rPr>
        <w:t xml:space="preserve"> , co</w:t>
      </w:r>
      <w:r w:rsidRPr="00C95772">
        <w:rPr>
          <w:spacing w:val="-1"/>
          <w:sz w:val="24"/>
          <w:szCs w:val="24"/>
          <w:lang w:val="ro-RO"/>
        </w:rPr>
        <w:t>nform fig.nr.5</w:t>
      </w:r>
      <w:r w:rsidR="00E741D5" w:rsidRPr="00C95772">
        <w:rPr>
          <w:spacing w:val="-1"/>
          <w:sz w:val="24"/>
          <w:szCs w:val="24"/>
          <w:lang w:val="ro-RO"/>
        </w:rPr>
        <w:t>.</w:t>
      </w:r>
    </w:p>
    <w:p w:rsidR="00D27F72" w:rsidRPr="00C95772" w:rsidRDefault="00D27F72" w:rsidP="00D27F72">
      <w:pPr>
        <w:pStyle w:val="ListParagraph"/>
        <w:ind w:left="1080"/>
        <w:jc w:val="both"/>
        <w:rPr>
          <w:spacing w:val="-1"/>
          <w:sz w:val="24"/>
          <w:szCs w:val="24"/>
          <w:lang w:val="ro-RO"/>
        </w:rPr>
      </w:pPr>
    </w:p>
    <w:p w:rsidR="00D27F72" w:rsidRPr="00C95772" w:rsidRDefault="000636A2" w:rsidP="00D27F72">
      <w:pPr>
        <w:jc w:val="both"/>
        <w:rPr>
          <w:spacing w:val="-1"/>
          <w:sz w:val="24"/>
          <w:szCs w:val="24"/>
          <w:lang w:val="ro-RO"/>
        </w:rPr>
      </w:pPr>
      <w:r w:rsidRPr="00C95772">
        <w:rPr>
          <w:noProof/>
          <w:spacing w:val="-1"/>
          <w:sz w:val="24"/>
          <w:szCs w:val="24"/>
          <w:lang w:val="en-GB" w:eastAsia="en-GB"/>
        </w:rPr>
        <w:drawing>
          <wp:inline distT="0" distB="0" distL="0" distR="0" wp14:anchorId="25A8208B" wp14:editId="3DF54DBC">
            <wp:extent cx="5709920" cy="332282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09920" cy="3322820"/>
                    </a:xfrm>
                    <a:prstGeom prst="rect">
                      <a:avLst/>
                    </a:prstGeom>
                    <a:noFill/>
                    <a:ln>
                      <a:noFill/>
                    </a:ln>
                  </pic:spPr>
                </pic:pic>
              </a:graphicData>
            </a:graphic>
          </wp:inline>
        </w:drawing>
      </w:r>
    </w:p>
    <w:p w:rsidR="00E741D5" w:rsidRPr="00C95772" w:rsidRDefault="00E741D5" w:rsidP="00E741D5">
      <w:pPr>
        <w:pStyle w:val="ListParagraph"/>
        <w:rPr>
          <w:spacing w:val="-1"/>
          <w:sz w:val="24"/>
          <w:szCs w:val="24"/>
          <w:lang w:val="ro-RO"/>
        </w:rPr>
      </w:pPr>
    </w:p>
    <w:p w:rsidR="00E741D5" w:rsidRPr="00C95772" w:rsidRDefault="00E741D5" w:rsidP="00E741D5">
      <w:pPr>
        <w:pStyle w:val="ListParagraph"/>
        <w:ind w:left="1080"/>
        <w:jc w:val="both"/>
        <w:rPr>
          <w:spacing w:val="-1"/>
          <w:sz w:val="24"/>
          <w:szCs w:val="24"/>
          <w:lang w:val="ro-RO"/>
        </w:rPr>
      </w:pPr>
    </w:p>
    <w:p w:rsidR="00E741D5" w:rsidRPr="00C95772" w:rsidRDefault="00930A3A" w:rsidP="00D27F72">
      <w:pPr>
        <w:pStyle w:val="ListParagraph"/>
        <w:numPr>
          <w:ilvl w:val="0"/>
          <w:numId w:val="9"/>
        </w:numPr>
        <w:jc w:val="both"/>
        <w:rPr>
          <w:spacing w:val="-1"/>
          <w:sz w:val="24"/>
          <w:szCs w:val="24"/>
          <w:lang w:val="ro-RO"/>
        </w:rPr>
      </w:pPr>
      <w:r w:rsidRPr="00C95772">
        <w:rPr>
          <w:spacing w:val="-1"/>
          <w:sz w:val="24"/>
          <w:szCs w:val="24"/>
          <w:lang w:val="ro-RO"/>
        </w:rPr>
        <w:t xml:space="preserve">Trupul de pajişte Bloc 6 este </w:t>
      </w:r>
      <w:r w:rsidR="00E741D5" w:rsidRPr="00C95772">
        <w:rPr>
          <w:spacing w:val="-1"/>
          <w:sz w:val="24"/>
          <w:szCs w:val="24"/>
          <w:lang w:val="ro-RO"/>
        </w:rPr>
        <w:t xml:space="preserve">situat la </w:t>
      </w:r>
      <w:r w:rsidRPr="00C95772">
        <w:rPr>
          <w:spacing w:val="-1"/>
          <w:sz w:val="24"/>
          <w:szCs w:val="24"/>
          <w:lang w:val="ro-RO"/>
        </w:rPr>
        <w:t>sud și</w:t>
      </w:r>
      <w:r w:rsidR="00D27F72" w:rsidRPr="00C95772">
        <w:rPr>
          <w:spacing w:val="-1"/>
          <w:sz w:val="24"/>
          <w:szCs w:val="24"/>
          <w:lang w:val="ro-RO"/>
        </w:rPr>
        <w:t xml:space="preserve"> sud- e</w:t>
      </w:r>
      <w:r w:rsidR="00B37724" w:rsidRPr="00C95772">
        <w:rPr>
          <w:spacing w:val="-1"/>
          <w:sz w:val="24"/>
          <w:szCs w:val="24"/>
          <w:lang w:val="ro-RO"/>
        </w:rPr>
        <w:t>st de localitatea Zlaști</w:t>
      </w:r>
      <w:r w:rsidR="00E741D5" w:rsidRPr="00C95772">
        <w:rPr>
          <w:spacing w:val="-1"/>
          <w:sz w:val="24"/>
          <w:szCs w:val="24"/>
          <w:lang w:val="ro-RO"/>
        </w:rPr>
        <w:t>,</w:t>
      </w:r>
      <w:r w:rsidR="008B3A87" w:rsidRPr="00C95772">
        <w:rPr>
          <w:spacing w:val="-1"/>
          <w:sz w:val="24"/>
          <w:szCs w:val="24"/>
          <w:lang w:val="ro-RO"/>
        </w:rPr>
        <w:t xml:space="preserve"> fiind marginit</w:t>
      </w:r>
      <w:r w:rsidR="00D27F72" w:rsidRPr="00C95772">
        <w:rPr>
          <w:spacing w:val="-1"/>
          <w:sz w:val="24"/>
          <w:szCs w:val="24"/>
          <w:lang w:val="ro-RO"/>
        </w:rPr>
        <w:t>e</w:t>
      </w:r>
      <w:r w:rsidR="008B3A87" w:rsidRPr="00C95772">
        <w:rPr>
          <w:spacing w:val="-1"/>
          <w:sz w:val="24"/>
          <w:szCs w:val="24"/>
          <w:lang w:val="ro-RO"/>
        </w:rPr>
        <w:t xml:space="preserve"> de </w:t>
      </w:r>
      <w:r w:rsidR="004C17ED" w:rsidRPr="00C95772">
        <w:rPr>
          <w:spacing w:val="-1"/>
          <w:sz w:val="24"/>
          <w:szCs w:val="24"/>
          <w:lang w:val="ro-RO"/>
        </w:rPr>
        <w:t>pășuni,</w:t>
      </w:r>
      <w:r w:rsidR="008B3A87" w:rsidRPr="00C95772">
        <w:rPr>
          <w:spacing w:val="-1"/>
          <w:sz w:val="24"/>
          <w:szCs w:val="24"/>
          <w:lang w:val="ro-RO"/>
        </w:rPr>
        <w:t xml:space="preserve"> paduri</w:t>
      </w:r>
      <w:r w:rsidR="004C17ED" w:rsidRPr="00C95772">
        <w:rPr>
          <w:spacing w:val="-1"/>
          <w:sz w:val="24"/>
          <w:szCs w:val="24"/>
          <w:lang w:val="ro-RO"/>
        </w:rPr>
        <w:t>,</w:t>
      </w:r>
      <w:r w:rsidR="00E741D5" w:rsidRPr="00C95772">
        <w:rPr>
          <w:spacing w:val="-1"/>
          <w:sz w:val="24"/>
          <w:szCs w:val="24"/>
          <w:lang w:val="ro-RO"/>
        </w:rPr>
        <w:t xml:space="preserve"> si proprietati priv</w:t>
      </w:r>
      <w:r w:rsidR="004C17ED" w:rsidRPr="00C95772">
        <w:rPr>
          <w:spacing w:val="-1"/>
          <w:sz w:val="24"/>
          <w:szCs w:val="24"/>
          <w:lang w:val="ro-RO"/>
        </w:rPr>
        <w:t>ate , in  suprafaţă totală de 62,90</w:t>
      </w:r>
      <w:r w:rsidR="00E741D5" w:rsidRPr="00C95772">
        <w:rPr>
          <w:spacing w:val="-1"/>
          <w:sz w:val="24"/>
          <w:szCs w:val="24"/>
          <w:lang w:val="ro-RO"/>
        </w:rPr>
        <w:t xml:space="preserve"> ha</w:t>
      </w:r>
      <w:r w:rsidR="004C17ED" w:rsidRPr="00C95772">
        <w:rPr>
          <w:spacing w:val="-1"/>
          <w:sz w:val="24"/>
          <w:szCs w:val="24"/>
          <w:lang w:val="ro-RO"/>
        </w:rPr>
        <w:t xml:space="preserve">, </w:t>
      </w:r>
      <w:r w:rsidR="00E741D5" w:rsidRPr="00C95772">
        <w:rPr>
          <w:spacing w:val="-1"/>
          <w:sz w:val="24"/>
          <w:szCs w:val="24"/>
          <w:lang w:val="ro-RO"/>
        </w:rPr>
        <w:t xml:space="preserve"> </w:t>
      </w:r>
      <w:r w:rsidR="00D27F72" w:rsidRPr="00C95772">
        <w:rPr>
          <w:spacing w:val="-1"/>
          <w:sz w:val="24"/>
          <w:szCs w:val="24"/>
          <w:lang w:val="ro-RO"/>
        </w:rPr>
        <w:t>de păşune</w:t>
      </w:r>
      <w:r w:rsidR="004C17ED" w:rsidRPr="00C95772">
        <w:rPr>
          <w:spacing w:val="-1"/>
          <w:sz w:val="24"/>
          <w:szCs w:val="24"/>
          <w:lang w:val="ro-RO"/>
        </w:rPr>
        <w:t xml:space="preserve">, </w:t>
      </w:r>
      <w:r w:rsidR="00AD062D" w:rsidRPr="00C95772">
        <w:rPr>
          <w:spacing w:val="-1"/>
          <w:sz w:val="24"/>
          <w:szCs w:val="24"/>
          <w:lang w:val="ro-RO"/>
        </w:rPr>
        <w:t xml:space="preserve">tabel 1.1, </w:t>
      </w:r>
      <w:r w:rsidR="004C17ED" w:rsidRPr="00C95772">
        <w:rPr>
          <w:spacing w:val="-1"/>
          <w:sz w:val="24"/>
          <w:szCs w:val="24"/>
          <w:lang w:val="ro-RO"/>
        </w:rPr>
        <w:t>conform fig.nr.6</w:t>
      </w:r>
      <w:r w:rsidR="00E741D5" w:rsidRPr="00C95772">
        <w:rPr>
          <w:spacing w:val="-1"/>
          <w:sz w:val="24"/>
          <w:szCs w:val="24"/>
          <w:lang w:val="ro-RO"/>
        </w:rPr>
        <w:t>.</w:t>
      </w:r>
    </w:p>
    <w:p w:rsidR="00D27F72" w:rsidRPr="00C95772" w:rsidRDefault="000636A2" w:rsidP="00D27F72">
      <w:pPr>
        <w:jc w:val="both"/>
        <w:rPr>
          <w:spacing w:val="-1"/>
          <w:sz w:val="24"/>
          <w:szCs w:val="24"/>
          <w:lang w:val="ro-RO"/>
        </w:rPr>
      </w:pPr>
      <w:r w:rsidRPr="00C95772">
        <w:rPr>
          <w:noProof/>
          <w:spacing w:val="-1"/>
          <w:sz w:val="24"/>
          <w:szCs w:val="24"/>
          <w:lang w:val="en-GB" w:eastAsia="en-GB"/>
        </w:rPr>
        <w:drawing>
          <wp:inline distT="0" distB="0" distL="0" distR="0" wp14:anchorId="06B40BF4" wp14:editId="443B3D46">
            <wp:extent cx="5709920" cy="332282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09920" cy="3322820"/>
                    </a:xfrm>
                    <a:prstGeom prst="rect">
                      <a:avLst/>
                    </a:prstGeom>
                    <a:noFill/>
                    <a:ln>
                      <a:noFill/>
                    </a:ln>
                  </pic:spPr>
                </pic:pic>
              </a:graphicData>
            </a:graphic>
          </wp:inline>
        </w:drawing>
      </w:r>
    </w:p>
    <w:p w:rsidR="00936FA7" w:rsidRPr="00C95772" w:rsidRDefault="00936FA7" w:rsidP="008F1407">
      <w:pPr>
        <w:ind w:left="720"/>
        <w:jc w:val="both"/>
        <w:rPr>
          <w:spacing w:val="-1"/>
          <w:sz w:val="24"/>
          <w:szCs w:val="24"/>
          <w:lang w:val="ro-RO"/>
        </w:rPr>
      </w:pPr>
    </w:p>
    <w:p w:rsidR="00761F18" w:rsidRPr="00C95772" w:rsidRDefault="00761F18" w:rsidP="008F1407">
      <w:pPr>
        <w:ind w:left="720"/>
        <w:jc w:val="both"/>
        <w:rPr>
          <w:spacing w:val="-1"/>
          <w:sz w:val="24"/>
          <w:szCs w:val="24"/>
          <w:lang w:val="ro-RO"/>
        </w:rPr>
      </w:pPr>
    </w:p>
    <w:p w:rsidR="00761F18" w:rsidRPr="00C95772" w:rsidRDefault="00761F18" w:rsidP="008F1407">
      <w:pPr>
        <w:ind w:left="720"/>
        <w:jc w:val="both"/>
        <w:rPr>
          <w:spacing w:val="-1"/>
          <w:sz w:val="24"/>
          <w:szCs w:val="24"/>
          <w:lang w:val="ro-RO"/>
        </w:rPr>
      </w:pPr>
    </w:p>
    <w:p w:rsidR="00D30FA9" w:rsidRPr="00C95772" w:rsidRDefault="008419EE" w:rsidP="00D27F72">
      <w:pPr>
        <w:pStyle w:val="ListParagraph"/>
        <w:numPr>
          <w:ilvl w:val="0"/>
          <w:numId w:val="9"/>
        </w:numPr>
        <w:jc w:val="both"/>
        <w:rPr>
          <w:spacing w:val="-1"/>
          <w:sz w:val="24"/>
          <w:szCs w:val="24"/>
          <w:lang w:val="ro-RO"/>
        </w:rPr>
      </w:pPr>
      <w:r w:rsidRPr="00C95772">
        <w:rPr>
          <w:spacing w:val="-1"/>
          <w:sz w:val="24"/>
          <w:szCs w:val="24"/>
          <w:lang w:val="ro-RO"/>
        </w:rPr>
        <w:lastRenderedPageBreak/>
        <w:t>Trupul</w:t>
      </w:r>
      <w:r w:rsidR="00B37724" w:rsidRPr="00C95772">
        <w:rPr>
          <w:spacing w:val="-1"/>
          <w:sz w:val="24"/>
          <w:szCs w:val="24"/>
          <w:lang w:val="ro-RO"/>
        </w:rPr>
        <w:t xml:space="preserve"> de pajişte Bloc 7</w:t>
      </w:r>
      <w:r w:rsidRPr="00C95772">
        <w:rPr>
          <w:spacing w:val="-1"/>
          <w:sz w:val="24"/>
          <w:szCs w:val="24"/>
          <w:lang w:val="ro-RO"/>
        </w:rPr>
        <w:t xml:space="preserve"> este</w:t>
      </w:r>
      <w:r w:rsidR="00D30FA9" w:rsidRPr="00C95772">
        <w:rPr>
          <w:spacing w:val="-1"/>
          <w:sz w:val="24"/>
          <w:szCs w:val="24"/>
          <w:lang w:val="ro-RO"/>
        </w:rPr>
        <w:t xml:space="preserve"> situat</w:t>
      </w:r>
      <w:r w:rsidR="007D756E" w:rsidRPr="00C95772">
        <w:rPr>
          <w:spacing w:val="-1"/>
          <w:sz w:val="24"/>
          <w:szCs w:val="24"/>
          <w:lang w:val="ro-RO"/>
        </w:rPr>
        <w:t xml:space="preserve"> l</w:t>
      </w:r>
      <w:r w:rsidR="00D27F72" w:rsidRPr="00C95772">
        <w:rPr>
          <w:spacing w:val="-1"/>
          <w:sz w:val="24"/>
          <w:szCs w:val="24"/>
          <w:lang w:val="ro-RO"/>
        </w:rPr>
        <w:t>a s</w:t>
      </w:r>
      <w:r w:rsidRPr="00C95772">
        <w:rPr>
          <w:spacing w:val="-1"/>
          <w:sz w:val="24"/>
          <w:szCs w:val="24"/>
          <w:lang w:val="ro-RO"/>
        </w:rPr>
        <w:t>ud</w:t>
      </w:r>
      <w:r w:rsidR="00B37724" w:rsidRPr="00C95772">
        <w:rPr>
          <w:spacing w:val="-1"/>
          <w:sz w:val="24"/>
          <w:szCs w:val="24"/>
          <w:lang w:val="ro-RO"/>
        </w:rPr>
        <w:t>-vest</w:t>
      </w:r>
      <w:r w:rsidR="00D27F72" w:rsidRPr="00C95772">
        <w:rPr>
          <w:spacing w:val="-1"/>
          <w:sz w:val="24"/>
          <w:szCs w:val="24"/>
          <w:lang w:val="ro-RO"/>
        </w:rPr>
        <w:t xml:space="preserve"> de </w:t>
      </w:r>
      <w:r w:rsidR="00D30FA9" w:rsidRPr="00C95772">
        <w:rPr>
          <w:spacing w:val="-1"/>
          <w:sz w:val="24"/>
          <w:szCs w:val="24"/>
          <w:lang w:val="ro-RO"/>
        </w:rPr>
        <w:t xml:space="preserve"> </w:t>
      </w:r>
      <w:r w:rsidR="00B37724" w:rsidRPr="00C95772">
        <w:rPr>
          <w:spacing w:val="-1"/>
          <w:sz w:val="24"/>
          <w:szCs w:val="24"/>
          <w:lang w:val="ro-RO"/>
        </w:rPr>
        <w:t xml:space="preserve">localitatea Zlaști </w:t>
      </w:r>
      <w:r w:rsidR="00D30FA9" w:rsidRPr="00C95772">
        <w:rPr>
          <w:spacing w:val="-1"/>
          <w:sz w:val="24"/>
          <w:szCs w:val="24"/>
          <w:lang w:val="ro-RO"/>
        </w:rPr>
        <w:t>, fi</w:t>
      </w:r>
      <w:r w:rsidR="008B3A87" w:rsidRPr="00C95772">
        <w:rPr>
          <w:spacing w:val="-1"/>
          <w:sz w:val="24"/>
          <w:szCs w:val="24"/>
          <w:lang w:val="ro-RO"/>
        </w:rPr>
        <w:t>ind marginit</w:t>
      </w:r>
      <w:r w:rsidR="00D27F72" w:rsidRPr="00C95772">
        <w:rPr>
          <w:spacing w:val="-1"/>
          <w:sz w:val="24"/>
          <w:szCs w:val="24"/>
          <w:lang w:val="ro-RO"/>
        </w:rPr>
        <w:t>e</w:t>
      </w:r>
      <w:r w:rsidR="008B3A87" w:rsidRPr="00C95772">
        <w:rPr>
          <w:spacing w:val="-1"/>
          <w:sz w:val="24"/>
          <w:szCs w:val="24"/>
          <w:lang w:val="ro-RO"/>
        </w:rPr>
        <w:t xml:space="preserve"> de </w:t>
      </w:r>
      <w:r w:rsidR="00B37724" w:rsidRPr="00C95772">
        <w:rPr>
          <w:spacing w:val="-1"/>
          <w:sz w:val="24"/>
          <w:szCs w:val="24"/>
          <w:lang w:val="ro-RO"/>
        </w:rPr>
        <w:t>pășuni,</w:t>
      </w:r>
      <w:r w:rsidR="008B3A87" w:rsidRPr="00C95772">
        <w:rPr>
          <w:spacing w:val="-1"/>
          <w:sz w:val="24"/>
          <w:szCs w:val="24"/>
          <w:lang w:val="ro-RO"/>
        </w:rPr>
        <w:t xml:space="preserve"> paduri, </w:t>
      </w:r>
      <w:r w:rsidR="00D30FA9" w:rsidRPr="00C95772">
        <w:rPr>
          <w:spacing w:val="-1"/>
          <w:sz w:val="24"/>
          <w:szCs w:val="24"/>
          <w:lang w:val="ro-RO"/>
        </w:rPr>
        <w:t xml:space="preserve"> drumuri si proprietati pri</w:t>
      </w:r>
      <w:r w:rsidR="00D27F72" w:rsidRPr="00C95772">
        <w:rPr>
          <w:spacing w:val="-1"/>
          <w:sz w:val="24"/>
          <w:szCs w:val="24"/>
          <w:lang w:val="ro-RO"/>
        </w:rPr>
        <w:t>vate  , in  su</w:t>
      </w:r>
      <w:r w:rsidR="00B37724" w:rsidRPr="00C95772">
        <w:rPr>
          <w:spacing w:val="-1"/>
          <w:sz w:val="24"/>
          <w:szCs w:val="24"/>
          <w:lang w:val="ro-RO"/>
        </w:rPr>
        <w:t xml:space="preserve">prafaţă totală </w:t>
      </w:r>
      <w:r w:rsidR="00D30FA9" w:rsidRPr="00C95772">
        <w:rPr>
          <w:spacing w:val="-1"/>
          <w:sz w:val="24"/>
          <w:szCs w:val="24"/>
          <w:lang w:val="ro-RO"/>
        </w:rPr>
        <w:t xml:space="preserve"> </w:t>
      </w:r>
      <w:r w:rsidR="00D27F72" w:rsidRPr="00C95772">
        <w:rPr>
          <w:spacing w:val="-1"/>
          <w:sz w:val="24"/>
          <w:szCs w:val="24"/>
          <w:lang w:val="ro-RO"/>
        </w:rPr>
        <w:t>de păşune</w:t>
      </w:r>
      <w:r w:rsidR="00B37724" w:rsidRPr="00C95772">
        <w:rPr>
          <w:spacing w:val="-1"/>
          <w:sz w:val="24"/>
          <w:szCs w:val="24"/>
          <w:lang w:val="ro-RO"/>
        </w:rPr>
        <w:t xml:space="preserve"> 61,80</w:t>
      </w:r>
      <w:r w:rsidR="00FF0AAA" w:rsidRPr="00C95772">
        <w:rPr>
          <w:spacing w:val="-1"/>
          <w:sz w:val="24"/>
          <w:szCs w:val="24"/>
          <w:lang w:val="ro-RO"/>
        </w:rPr>
        <w:t xml:space="preserve"> si pasune cu vegetatie arbustiva</w:t>
      </w:r>
      <w:r w:rsidR="00B37724" w:rsidRPr="00C95772">
        <w:rPr>
          <w:spacing w:val="-1"/>
          <w:sz w:val="24"/>
          <w:szCs w:val="24"/>
          <w:lang w:val="ro-RO"/>
        </w:rPr>
        <w:t xml:space="preserve">, </w:t>
      </w:r>
      <w:r w:rsidR="00AD062D" w:rsidRPr="00C95772">
        <w:rPr>
          <w:spacing w:val="-1"/>
          <w:sz w:val="24"/>
          <w:szCs w:val="24"/>
          <w:lang w:val="ro-RO"/>
        </w:rPr>
        <w:t>tabel 1.1,</w:t>
      </w:r>
      <w:r w:rsidR="00B37724" w:rsidRPr="00C95772">
        <w:rPr>
          <w:spacing w:val="-1"/>
          <w:sz w:val="24"/>
          <w:szCs w:val="24"/>
          <w:lang w:val="ro-RO"/>
        </w:rPr>
        <w:t>conform fig.nr.7</w:t>
      </w:r>
      <w:r w:rsidR="00D30FA9" w:rsidRPr="00C95772">
        <w:rPr>
          <w:spacing w:val="-1"/>
          <w:sz w:val="24"/>
          <w:szCs w:val="24"/>
          <w:lang w:val="ro-RO"/>
        </w:rPr>
        <w:t>.</w:t>
      </w:r>
    </w:p>
    <w:p w:rsidR="00760A4B" w:rsidRPr="00C95772" w:rsidRDefault="00760A4B" w:rsidP="00307909">
      <w:pPr>
        <w:jc w:val="both"/>
        <w:rPr>
          <w:spacing w:val="-1"/>
          <w:sz w:val="24"/>
          <w:szCs w:val="24"/>
          <w:lang w:val="ro-RO"/>
        </w:rPr>
      </w:pPr>
    </w:p>
    <w:p w:rsidR="00307909" w:rsidRPr="00C95772" w:rsidRDefault="00307909" w:rsidP="00307909">
      <w:pPr>
        <w:jc w:val="both"/>
        <w:rPr>
          <w:spacing w:val="-1"/>
          <w:sz w:val="24"/>
          <w:szCs w:val="24"/>
          <w:lang w:val="ro-RO"/>
        </w:rPr>
      </w:pPr>
    </w:p>
    <w:p w:rsidR="007D756E" w:rsidRPr="00C95772" w:rsidRDefault="007D756E" w:rsidP="00307909">
      <w:pPr>
        <w:jc w:val="both"/>
        <w:rPr>
          <w:spacing w:val="-1"/>
          <w:sz w:val="24"/>
          <w:szCs w:val="24"/>
          <w:lang w:val="ro-RO"/>
        </w:rPr>
      </w:pPr>
    </w:p>
    <w:p w:rsidR="00D25CC0" w:rsidRPr="00C95772" w:rsidRDefault="00D25CC0" w:rsidP="008F1407">
      <w:pPr>
        <w:ind w:left="720"/>
        <w:jc w:val="both"/>
        <w:rPr>
          <w:spacing w:val="-1"/>
          <w:sz w:val="24"/>
          <w:szCs w:val="24"/>
          <w:lang w:val="ro-RO"/>
        </w:rPr>
      </w:pPr>
    </w:p>
    <w:p w:rsidR="00D25CC0" w:rsidRPr="00C95772" w:rsidRDefault="00D25CC0" w:rsidP="008F1407">
      <w:pPr>
        <w:ind w:left="720"/>
        <w:jc w:val="both"/>
        <w:rPr>
          <w:sz w:val="24"/>
          <w:szCs w:val="24"/>
          <w:lang w:val="ro-RO"/>
        </w:rPr>
      </w:pPr>
    </w:p>
    <w:p w:rsidR="00AA3EFF" w:rsidRPr="00C95772" w:rsidRDefault="00777B66" w:rsidP="008F1407">
      <w:pPr>
        <w:ind w:left="720"/>
        <w:jc w:val="both"/>
        <w:rPr>
          <w:sz w:val="24"/>
          <w:szCs w:val="24"/>
          <w:lang w:val="ro-RO"/>
        </w:rPr>
      </w:pPr>
      <w:r w:rsidRPr="00C95772">
        <w:rPr>
          <w:noProof/>
          <w:sz w:val="24"/>
          <w:szCs w:val="24"/>
          <w:lang w:val="en-GB" w:eastAsia="en-GB"/>
        </w:rPr>
        <w:drawing>
          <wp:inline distT="0" distB="0" distL="0" distR="0" wp14:anchorId="2FAA71A9" wp14:editId="38D721F5">
            <wp:extent cx="5709920" cy="3322820"/>
            <wp:effectExtent l="0" t="0" r="508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09920" cy="3322820"/>
                    </a:xfrm>
                    <a:prstGeom prst="rect">
                      <a:avLst/>
                    </a:prstGeom>
                    <a:noFill/>
                    <a:ln>
                      <a:noFill/>
                    </a:ln>
                  </pic:spPr>
                </pic:pic>
              </a:graphicData>
            </a:graphic>
          </wp:inline>
        </w:drawing>
      </w:r>
    </w:p>
    <w:p w:rsidR="00FF634A" w:rsidRPr="00C95772" w:rsidRDefault="00FF634A" w:rsidP="008F1407">
      <w:pPr>
        <w:ind w:left="720"/>
        <w:jc w:val="both"/>
        <w:rPr>
          <w:spacing w:val="-1"/>
          <w:sz w:val="24"/>
          <w:szCs w:val="24"/>
          <w:lang w:val="ro-RO"/>
        </w:rPr>
      </w:pPr>
    </w:p>
    <w:p w:rsidR="00FF0AAA" w:rsidRPr="00C95772" w:rsidRDefault="00AD062D" w:rsidP="00FF0AAA">
      <w:pPr>
        <w:pStyle w:val="ListParagraph"/>
        <w:numPr>
          <w:ilvl w:val="0"/>
          <w:numId w:val="9"/>
        </w:numPr>
        <w:jc w:val="both"/>
        <w:rPr>
          <w:spacing w:val="-1"/>
          <w:sz w:val="24"/>
          <w:szCs w:val="24"/>
          <w:lang w:val="ro-RO"/>
        </w:rPr>
      </w:pPr>
      <w:r w:rsidRPr="00C95772">
        <w:rPr>
          <w:spacing w:val="-1"/>
          <w:sz w:val="24"/>
          <w:szCs w:val="24"/>
          <w:lang w:val="ro-RO"/>
        </w:rPr>
        <w:t>Trupul de pajişte Bloc 8 este situat la sud</w:t>
      </w:r>
      <w:r w:rsidR="00307909" w:rsidRPr="00C95772">
        <w:rPr>
          <w:spacing w:val="-1"/>
          <w:sz w:val="24"/>
          <w:szCs w:val="24"/>
          <w:lang w:val="ro-RO"/>
        </w:rPr>
        <w:t xml:space="preserve"> de  </w:t>
      </w:r>
      <w:r w:rsidRPr="00C95772">
        <w:rPr>
          <w:spacing w:val="-1"/>
          <w:sz w:val="24"/>
          <w:szCs w:val="24"/>
          <w:lang w:val="ro-RO"/>
        </w:rPr>
        <w:t xml:space="preserve">localitatea Zlaști </w:t>
      </w:r>
      <w:r w:rsidR="00307909" w:rsidRPr="00C95772">
        <w:rPr>
          <w:spacing w:val="-1"/>
          <w:sz w:val="24"/>
          <w:szCs w:val="24"/>
          <w:lang w:val="ro-RO"/>
        </w:rPr>
        <w:t>, fiind marginite</w:t>
      </w:r>
      <w:r w:rsidR="00FF0AAA" w:rsidRPr="00C95772">
        <w:rPr>
          <w:spacing w:val="-1"/>
          <w:sz w:val="24"/>
          <w:szCs w:val="24"/>
          <w:lang w:val="ro-RO"/>
        </w:rPr>
        <w:t xml:space="preserve"> de</w:t>
      </w:r>
      <w:r w:rsidR="00307909" w:rsidRPr="00C95772">
        <w:rPr>
          <w:spacing w:val="-1"/>
          <w:sz w:val="24"/>
          <w:szCs w:val="24"/>
          <w:lang w:val="ro-RO"/>
        </w:rPr>
        <w:t xml:space="preserve"> drumuri si proprietati private</w:t>
      </w:r>
      <w:r w:rsidRPr="00C95772">
        <w:rPr>
          <w:spacing w:val="-1"/>
          <w:sz w:val="24"/>
          <w:szCs w:val="24"/>
          <w:lang w:val="ro-RO"/>
        </w:rPr>
        <w:t xml:space="preserve"> pășune</w:t>
      </w:r>
      <w:r w:rsidR="00307909" w:rsidRPr="00C95772">
        <w:rPr>
          <w:spacing w:val="-1"/>
          <w:sz w:val="24"/>
          <w:szCs w:val="24"/>
          <w:lang w:val="ro-RO"/>
        </w:rPr>
        <w:t xml:space="preserve"> </w:t>
      </w:r>
      <w:r w:rsidR="00FF0AAA" w:rsidRPr="00C95772">
        <w:rPr>
          <w:spacing w:val="-1"/>
          <w:sz w:val="24"/>
          <w:szCs w:val="24"/>
          <w:lang w:val="ro-RO"/>
        </w:rPr>
        <w:t>si limita UAT</w:t>
      </w:r>
      <w:r w:rsidR="00307909" w:rsidRPr="00C95772">
        <w:rPr>
          <w:spacing w:val="-1"/>
          <w:sz w:val="24"/>
          <w:szCs w:val="24"/>
          <w:lang w:val="ro-RO"/>
        </w:rPr>
        <w:t xml:space="preserve"> , in  suprafaţă totală</w:t>
      </w:r>
      <w:r w:rsidRPr="00C95772">
        <w:rPr>
          <w:spacing w:val="-1"/>
          <w:sz w:val="24"/>
          <w:szCs w:val="24"/>
          <w:lang w:val="ro-RO"/>
        </w:rPr>
        <w:t xml:space="preserve"> de 178 ha, de păşune ,</w:t>
      </w:r>
      <w:r w:rsidR="00307909" w:rsidRPr="00C95772">
        <w:rPr>
          <w:spacing w:val="-1"/>
          <w:sz w:val="24"/>
          <w:szCs w:val="24"/>
          <w:lang w:val="ro-RO"/>
        </w:rPr>
        <w:t xml:space="preserve"> tabel 1.1 de păşune</w:t>
      </w:r>
      <w:r w:rsidRPr="00C95772">
        <w:rPr>
          <w:spacing w:val="-1"/>
          <w:sz w:val="24"/>
          <w:szCs w:val="24"/>
          <w:lang w:val="ro-RO"/>
        </w:rPr>
        <w:t>, conform fig.nr.8</w:t>
      </w:r>
      <w:r w:rsidR="00307909" w:rsidRPr="00C95772">
        <w:rPr>
          <w:spacing w:val="-1"/>
          <w:sz w:val="24"/>
          <w:szCs w:val="24"/>
          <w:lang w:val="ro-RO"/>
        </w:rPr>
        <w:t>.</w:t>
      </w:r>
    </w:p>
    <w:p w:rsidR="00A160AF" w:rsidRPr="00C95772" w:rsidRDefault="00A160AF" w:rsidP="00A160AF">
      <w:pPr>
        <w:pStyle w:val="ListParagraph"/>
        <w:ind w:left="1080"/>
        <w:jc w:val="both"/>
        <w:rPr>
          <w:spacing w:val="-1"/>
          <w:sz w:val="24"/>
          <w:szCs w:val="24"/>
          <w:lang w:val="ro-RO"/>
        </w:rPr>
      </w:pPr>
    </w:p>
    <w:p w:rsidR="005B5654" w:rsidRPr="00C95772" w:rsidRDefault="005B5654" w:rsidP="00A160AF">
      <w:pPr>
        <w:pStyle w:val="ListParagraph"/>
        <w:ind w:left="1080"/>
        <w:jc w:val="both"/>
        <w:rPr>
          <w:spacing w:val="-1"/>
          <w:sz w:val="24"/>
          <w:szCs w:val="24"/>
          <w:lang w:val="ro-RO"/>
        </w:rPr>
      </w:pPr>
    </w:p>
    <w:p w:rsidR="005B5654" w:rsidRPr="00C95772" w:rsidRDefault="005B5654" w:rsidP="00A160AF">
      <w:pPr>
        <w:pStyle w:val="ListParagraph"/>
        <w:ind w:left="1080"/>
        <w:jc w:val="both"/>
        <w:rPr>
          <w:spacing w:val="-1"/>
          <w:sz w:val="24"/>
          <w:szCs w:val="24"/>
          <w:lang w:val="ro-RO"/>
        </w:rPr>
      </w:pPr>
      <w:r w:rsidRPr="00C95772">
        <w:rPr>
          <w:noProof/>
          <w:spacing w:val="-1"/>
          <w:sz w:val="24"/>
          <w:szCs w:val="24"/>
          <w:lang w:val="en-GB" w:eastAsia="en-GB"/>
        </w:rPr>
        <w:drawing>
          <wp:inline distT="0" distB="0" distL="0" distR="0" wp14:anchorId="303E8B5F" wp14:editId="6A758D68">
            <wp:extent cx="5709920" cy="3322820"/>
            <wp:effectExtent l="0" t="0" r="508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09920" cy="3322820"/>
                    </a:xfrm>
                    <a:prstGeom prst="rect">
                      <a:avLst/>
                    </a:prstGeom>
                    <a:noFill/>
                    <a:ln>
                      <a:noFill/>
                    </a:ln>
                  </pic:spPr>
                </pic:pic>
              </a:graphicData>
            </a:graphic>
          </wp:inline>
        </w:drawing>
      </w:r>
    </w:p>
    <w:p w:rsidR="00FF0AAA" w:rsidRPr="00C95772" w:rsidRDefault="00FF0AAA" w:rsidP="00EB66C9">
      <w:pPr>
        <w:pStyle w:val="ListParagraph"/>
        <w:numPr>
          <w:ilvl w:val="0"/>
          <w:numId w:val="9"/>
        </w:numPr>
        <w:jc w:val="both"/>
        <w:rPr>
          <w:spacing w:val="-1"/>
          <w:sz w:val="24"/>
          <w:szCs w:val="24"/>
          <w:lang w:val="ro-RO"/>
        </w:rPr>
      </w:pPr>
      <w:r w:rsidRPr="00C95772">
        <w:rPr>
          <w:spacing w:val="-1"/>
          <w:sz w:val="24"/>
          <w:szCs w:val="24"/>
          <w:lang w:val="ro-RO"/>
        </w:rPr>
        <w:lastRenderedPageBreak/>
        <w:t xml:space="preserve">Trupurile de </w:t>
      </w:r>
      <w:r w:rsidR="00827244" w:rsidRPr="00C95772">
        <w:rPr>
          <w:spacing w:val="-1"/>
          <w:sz w:val="24"/>
          <w:szCs w:val="24"/>
          <w:lang w:val="ro-RO"/>
        </w:rPr>
        <w:t xml:space="preserve">pajiște Bloc 9+10+11sunt situate nord-est localitatea Zlști </w:t>
      </w:r>
      <w:r w:rsidRPr="00C95772">
        <w:rPr>
          <w:spacing w:val="-1"/>
          <w:sz w:val="24"/>
          <w:szCs w:val="24"/>
          <w:lang w:val="ro-RO"/>
        </w:rPr>
        <w:t>, fiind marginite de</w:t>
      </w:r>
      <w:r w:rsidR="00827244" w:rsidRPr="00C95772">
        <w:rPr>
          <w:spacing w:val="-1"/>
          <w:sz w:val="24"/>
          <w:szCs w:val="24"/>
          <w:lang w:val="ro-RO"/>
        </w:rPr>
        <w:t xml:space="preserve"> proprietăți private , drumuri pășuni  si</w:t>
      </w:r>
      <w:r w:rsidR="00EB66C9" w:rsidRPr="00C95772">
        <w:rPr>
          <w:spacing w:val="-1"/>
          <w:sz w:val="24"/>
          <w:szCs w:val="24"/>
          <w:lang w:val="ro-RO"/>
        </w:rPr>
        <w:t>, paduri</w:t>
      </w:r>
      <w:r w:rsidRPr="00C95772">
        <w:rPr>
          <w:spacing w:val="-1"/>
          <w:sz w:val="24"/>
          <w:szCs w:val="24"/>
          <w:lang w:val="ro-RO"/>
        </w:rPr>
        <w:t xml:space="preserve"> , in  suprafaţă totală</w:t>
      </w:r>
      <w:r w:rsidR="00827244" w:rsidRPr="00C95772">
        <w:rPr>
          <w:spacing w:val="-1"/>
          <w:sz w:val="24"/>
          <w:szCs w:val="24"/>
          <w:lang w:val="ro-RO"/>
        </w:rPr>
        <w:t xml:space="preserve"> de 205,15 de păşune,</w:t>
      </w:r>
      <w:r w:rsidR="00963494" w:rsidRPr="00C95772">
        <w:rPr>
          <w:spacing w:val="-1"/>
          <w:sz w:val="24"/>
          <w:szCs w:val="24"/>
          <w:lang w:val="ro-RO"/>
        </w:rPr>
        <w:t xml:space="preserve"> conform tabel 1.1</w:t>
      </w:r>
      <w:r w:rsidR="00827244" w:rsidRPr="00C95772">
        <w:rPr>
          <w:spacing w:val="-1"/>
          <w:sz w:val="24"/>
          <w:szCs w:val="24"/>
          <w:lang w:val="ro-RO"/>
        </w:rPr>
        <w:t>, conform fig.nr.9</w:t>
      </w:r>
      <w:r w:rsidRPr="00C95772">
        <w:rPr>
          <w:spacing w:val="-1"/>
          <w:sz w:val="24"/>
          <w:szCs w:val="24"/>
          <w:lang w:val="ro-RO"/>
        </w:rPr>
        <w:t>.</w:t>
      </w:r>
    </w:p>
    <w:p w:rsidR="004172AB" w:rsidRPr="00C95772" w:rsidRDefault="004172AB" w:rsidP="004172AB">
      <w:pPr>
        <w:pStyle w:val="ListParagraph"/>
        <w:ind w:left="1080"/>
        <w:jc w:val="both"/>
        <w:rPr>
          <w:spacing w:val="-1"/>
          <w:sz w:val="24"/>
          <w:szCs w:val="24"/>
          <w:lang w:val="ro-RO"/>
        </w:rPr>
      </w:pPr>
    </w:p>
    <w:p w:rsidR="00A160AF" w:rsidRPr="00C95772" w:rsidRDefault="00EB58DC" w:rsidP="00A160AF">
      <w:pPr>
        <w:pStyle w:val="ListParagraph"/>
        <w:ind w:left="1080"/>
        <w:jc w:val="both"/>
        <w:rPr>
          <w:spacing w:val="-1"/>
          <w:sz w:val="24"/>
          <w:szCs w:val="24"/>
          <w:lang w:val="ro-RO"/>
        </w:rPr>
      </w:pPr>
      <w:r w:rsidRPr="00C95772">
        <w:rPr>
          <w:noProof/>
          <w:spacing w:val="-1"/>
          <w:sz w:val="24"/>
          <w:szCs w:val="24"/>
          <w:lang w:val="en-GB" w:eastAsia="en-GB"/>
        </w:rPr>
        <w:drawing>
          <wp:inline distT="0" distB="0" distL="0" distR="0" wp14:anchorId="3ABEBD14" wp14:editId="42686A21">
            <wp:extent cx="5709920" cy="4019898"/>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09920" cy="4019898"/>
                    </a:xfrm>
                    <a:prstGeom prst="rect">
                      <a:avLst/>
                    </a:prstGeom>
                    <a:noFill/>
                    <a:ln>
                      <a:noFill/>
                    </a:ln>
                  </pic:spPr>
                </pic:pic>
              </a:graphicData>
            </a:graphic>
          </wp:inline>
        </w:drawing>
      </w:r>
    </w:p>
    <w:p w:rsidR="004172AB" w:rsidRPr="00C95772" w:rsidRDefault="00827244" w:rsidP="00FB55A4">
      <w:pPr>
        <w:pStyle w:val="ListParagraph"/>
        <w:numPr>
          <w:ilvl w:val="0"/>
          <w:numId w:val="9"/>
        </w:numPr>
        <w:jc w:val="both"/>
        <w:rPr>
          <w:spacing w:val="-1"/>
          <w:sz w:val="24"/>
          <w:szCs w:val="24"/>
          <w:lang w:val="ro-RO"/>
        </w:rPr>
      </w:pPr>
      <w:r w:rsidRPr="00C95772">
        <w:rPr>
          <w:spacing w:val="-1"/>
          <w:sz w:val="24"/>
          <w:szCs w:val="24"/>
          <w:lang w:val="ro-RO"/>
        </w:rPr>
        <w:t>Trupurile</w:t>
      </w:r>
      <w:r w:rsidR="004172AB" w:rsidRPr="00C95772">
        <w:rPr>
          <w:spacing w:val="-1"/>
          <w:sz w:val="24"/>
          <w:szCs w:val="24"/>
          <w:lang w:val="ro-RO"/>
        </w:rPr>
        <w:t xml:space="preserve"> de pajişte </w:t>
      </w:r>
      <w:r w:rsidRPr="00C95772">
        <w:rPr>
          <w:spacing w:val="-1"/>
          <w:sz w:val="24"/>
          <w:szCs w:val="24"/>
          <w:lang w:val="ro-RO"/>
        </w:rPr>
        <w:t>Bloc 13+14,</w:t>
      </w:r>
      <w:r w:rsidR="00F43E21" w:rsidRPr="00C95772">
        <w:rPr>
          <w:spacing w:val="-1"/>
          <w:sz w:val="24"/>
          <w:szCs w:val="24"/>
          <w:lang w:val="ro-RO"/>
        </w:rPr>
        <w:t xml:space="preserve"> </w:t>
      </w:r>
      <w:r w:rsidRPr="00C95772">
        <w:rPr>
          <w:spacing w:val="-1"/>
          <w:sz w:val="24"/>
          <w:szCs w:val="24"/>
          <w:lang w:val="ro-RO"/>
        </w:rPr>
        <w:t xml:space="preserve">sunt </w:t>
      </w:r>
      <w:r w:rsidR="00FB55A4" w:rsidRPr="00C95772">
        <w:rPr>
          <w:spacing w:val="-1"/>
          <w:sz w:val="24"/>
          <w:szCs w:val="24"/>
          <w:lang w:val="ro-RO"/>
        </w:rPr>
        <w:t>situat</w:t>
      </w:r>
      <w:r w:rsidRPr="00C95772">
        <w:rPr>
          <w:spacing w:val="-1"/>
          <w:sz w:val="24"/>
          <w:szCs w:val="24"/>
          <w:lang w:val="ro-RO"/>
        </w:rPr>
        <w:t xml:space="preserve">e la </w:t>
      </w:r>
      <w:r w:rsidR="00FB55A4" w:rsidRPr="00C95772">
        <w:rPr>
          <w:spacing w:val="-1"/>
          <w:sz w:val="24"/>
          <w:szCs w:val="24"/>
          <w:lang w:val="ro-RO"/>
        </w:rPr>
        <w:t>v</w:t>
      </w:r>
      <w:r w:rsidRPr="00C95772">
        <w:rPr>
          <w:spacing w:val="-1"/>
          <w:sz w:val="24"/>
          <w:szCs w:val="24"/>
          <w:lang w:val="ro-RO"/>
        </w:rPr>
        <w:t>est de localitatea Hunedoara</w:t>
      </w:r>
      <w:r w:rsidR="004172AB" w:rsidRPr="00C95772">
        <w:rPr>
          <w:spacing w:val="-1"/>
          <w:sz w:val="24"/>
          <w:szCs w:val="24"/>
          <w:lang w:val="ro-RO"/>
        </w:rPr>
        <w:t xml:space="preserve">, </w:t>
      </w:r>
      <w:r w:rsidR="00A160AF" w:rsidRPr="00C95772">
        <w:rPr>
          <w:spacing w:val="-1"/>
          <w:sz w:val="24"/>
          <w:szCs w:val="24"/>
          <w:lang w:val="ro-RO"/>
        </w:rPr>
        <w:t>fiind marginit de  proprietati private</w:t>
      </w:r>
      <w:r w:rsidR="00FB55A4" w:rsidRPr="00C95772">
        <w:rPr>
          <w:spacing w:val="-1"/>
          <w:sz w:val="24"/>
          <w:szCs w:val="24"/>
          <w:lang w:val="ro-RO"/>
        </w:rPr>
        <w:t>,</w:t>
      </w:r>
      <w:r w:rsidRPr="00C95772">
        <w:rPr>
          <w:spacing w:val="-1"/>
          <w:sz w:val="24"/>
          <w:szCs w:val="24"/>
          <w:lang w:val="ro-RO"/>
        </w:rPr>
        <w:t xml:space="preserve"> pășuni ,</w:t>
      </w:r>
      <w:r w:rsidR="00963494" w:rsidRPr="00C95772">
        <w:rPr>
          <w:spacing w:val="-1"/>
          <w:sz w:val="24"/>
          <w:szCs w:val="24"/>
          <w:lang w:val="ro-RO"/>
        </w:rPr>
        <w:t>drumuri,</w:t>
      </w:r>
      <w:r w:rsidR="00FB55A4" w:rsidRPr="00C95772">
        <w:rPr>
          <w:spacing w:val="-1"/>
          <w:sz w:val="24"/>
          <w:szCs w:val="24"/>
          <w:lang w:val="ro-RO"/>
        </w:rPr>
        <w:t xml:space="preserve"> </w:t>
      </w:r>
      <w:r w:rsidR="004172AB" w:rsidRPr="00C95772">
        <w:rPr>
          <w:spacing w:val="-1"/>
          <w:sz w:val="24"/>
          <w:szCs w:val="24"/>
          <w:lang w:val="ro-RO"/>
        </w:rPr>
        <w:t xml:space="preserve"> in  suprafaţă totală de </w:t>
      </w:r>
      <w:r w:rsidR="00963494" w:rsidRPr="00C95772">
        <w:rPr>
          <w:spacing w:val="-1"/>
          <w:sz w:val="24"/>
          <w:szCs w:val="24"/>
          <w:lang w:val="ro-RO"/>
        </w:rPr>
        <w:t>83,50</w:t>
      </w:r>
      <w:r w:rsidR="004172AB" w:rsidRPr="00C95772">
        <w:rPr>
          <w:spacing w:val="-1"/>
          <w:sz w:val="24"/>
          <w:szCs w:val="24"/>
          <w:lang w:val="ro-RO"/>
        </w:rPr>
        <w:t xml:space="preserve"> ha </w:t>
      </w:r>
      <w:r w:rsidR="00720C46" w:rsidRPr="00C95772">
        <w:rPr>
          <w:spacing w:val="-1"/>
          <w:sz w:val="24"/>
          <w:szCs w:val="24"/>
          <w:lang w:val="ro-RO"/>
        </w:rPr>
        <w:t xml:space="preserve">de păşune </w:t>
      </w:r>
      <w:r w:rsidR="00FB55A4" w:rsidRPr="00C95772">
        <w:rPr>
          <w:spacing w:val="-1"/>
          <w:sz w:val="24"/>
          <w:szCs w:val="24"/>
          <w:lang w:val="ro-RO"/>
        </w:rPr>
        <w:t>,</w:t>
      </w:r>
      <w:r w:rsidR="00963494" w:rsidRPr="00C95772">
        <w:rPr>
          <w:spacing w:val="-1"/>
          <w:sz w:val="24"/>
          <w:szCs w:val="24"/>
          <w:lang w:val="ro-RO"/>
        </w:rPr>
        <w:t xml:space="preserve"> conform tabel 1.1 , conform fig.nr.10</w:t>
      </w:r>
      <w:r w:rsidR="004172AB" w:rsidRPr="00C95772">
        <w:rPr>
          <w:spacing w:val="-1"/>
          <w:sz w:val="24"/>
          <w:szCs w:val="24"/>
          <w:lang w:val="ro-RO"/>
        </w:rPr>
        <w:t>.</w:t>
      </w:r>
    </w:p>
    <w:p w:rsidR="00FB55A4" w:rsidRPr="00C95772" w:rsidRDefault="00B41792" w:rsidP="00FB55A4">
      <w:pPr>
        <w:jc w:val="both"/>
        <w:rPr>
          <w:spacing w:val="-1"/>
          <w:sz w:val="24"/>
          <w:szCs w:val="24"/>
          <w:lang w:val="ro-RO"/>
        </w:rPr>
      </w:pPr>
      <w:r w:rsidRPr="00C95772">
        <w:rPr>
          <w:noProof/>
          <w:spacing w:val="-1"/>
          <w:sz w:val="24"/>
          <w:szCs w:val="24"/>
          <w:lang w:val="en-GB" w:eastAsia="en-GB"/>
        </w:rPr>
        <w:drawing>
          <wp:inline distT="0" distB="0" distL="0" distR="0" wp14:anchorId="3ABC40DE" wp14:editId="6311460F">
            <wp:extent cx="5486400" cy="3862535"/>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87671" cy="3863430"/>
                    </a:xfrm>
                    <a:prstGeom prst="rect">
                      <a:avLst/>
                    </a:prstGeom>
                    <a:noFill/>
                    <a:ln>
                      <a:noFill/>
                    </a:ln>
                  </pic:spPr>
                </pic:pic>
              </a:graphicData>
            </a:graphic>
          </wp:inline>
        </w:drawing>
      </w:r>
    </w:p>
    <w:p w:rsidR="0065673D" w:rsidRPr="00C95772" w:rsidRDefault="0065673D" w:rsidP="0065673D">
      <w:pPr>
        <w:pStyle w:val="ListParagraph"/>
        <w:numPr>
          <w:ilvl w:val="0"/>
          <w:numId w:val="9"/>
        </w:numPr>
        <w:jc w:val="both"/>
        <w:rPr>
          <w:spacing w:val="-1"/>
          <w:sz w:val="24"/>
          <w:szCs w:val="24"/>
          <w:lang w:val="ro-RO"/>
        </w:rPr>
      </w:pPr>
      <w:r w:rsidRPr="00C95772">
        <w:rPr>
          <w:spacing w:val="-1"/>
          <w:sz w:val="24"/>
          <w:szCs w:val="24"/>
          <w:lang w:val="ro-RO"/>
        </w:rPr>
        <w:lastRenderedPageBreak/>
        <w:t xml:space="preserve">Trupurile de pajişte </w:t>
      </w:r>
      <w:r w:rsidR="00963494" w:rsidRPr="00C95772">
        <w:rPr>
          <w:spacing w:val="-1"/>
          <w:sz w:val="24"/>
          <w:szCs w:val="24"/>
          <w:lang w:val="ro-RO"/>
        </w:rPr>
        <w:t>12+16+17 sunt situate la nord ,nord-vest și nord-est de localitatea Zlaști ,</w:t>
      </w:r>
      <w:r w:rsidRPr="00C95772">
        <w:rPr>
          <w:spacing w:val="-1"/>
          <w:sz w:val="24"/>
          <w:szCs w:val="24"/>
          <w:lang w:val="ro-RO"/>
        </w:rPr>
        <w:t xml:space="preserve"> fiind marginite de d</w:t>
      </w:r>
      <w:r w:rsidR="00963494" w:rsidRPr="00C95772">
        <w:rPr>
          <w:spacing w:val="-1"/>
          <w:sz w:val="24"/>
          <w:szCs w:val="24"/>
          <w:lang w:val="ro-RO"/>
        </w:rPr>
        <w:t>rumuri si proprietati private  pă</w:t>
      </w:r>
      <w:r w:rsidRPr="00C95772">
        <w:rPr>
          <w:spacing w:val="-1"/>
          <w:sz w:val="24"/>
          <w:szCs w:val="24"/>
          <w:lang w:val="ro-RO"/>
        </w:rPr>
        <w:t xml:space="preserve">duri </w:t>
      </w:r>
      <w:r w:rsidR="00963494" w:rsidRPr="00C95772">
        <w:rPr>
          <w:spacing w:val="-1"/>
          <w:sz w:val="24"/>
          <w:szCs w:val="24"/>
          <w:lang w:val="ro-RO"/>
        </w:rPr>
        <w:t>și drumuri</w:t>
      </w:r>
      <w:r w:rsidRPr="00C95772">
        <w:rPr>
          <w:spacing w:val="-1"/>
          <w:sz w:val="24"/>
          <w:szCs w:val="24"/>
          <w:lang w:val="ro-RO"/>
        </w:rPr>
        <w:t xml:space="preserve">, in  suprafaţă totală </w:t>
      </w:r>
      <w:r w:rsidR="00963494" w:rsidRPr="00C95772">
        <w:rPr>
          <w:spacing w:val="-1"/>
          <w:sz w:val="24"/>
          <w:szCs w:val="24"/>
          <w:lang w:val="ro-RO"/>
        </w:rPr>
        <w:t>de 287,59 ha de păşune ,conform tabel 1.1, conform fig.nr.11</w:t>
      </w:r>
      <w:r w:rsidRPr="00C95772">
        <w:rPr>
          <w:spacing w:val="-1"/>
          <w:sz w:val="24"/>
          <w:szCs w:val="24"/>
          <w:lang w:val="ro-RO"/>
        </w:rPr>
        <w:t>.</w:t>
      </w:r>
    </w:p>
    <w:p w:rsidR="0065673D" w:rsidRPr="00C95772" w:rsidRDefault="004D4D39" w:rsidP="0065673D">
      <w:pPr>
        <w:jc w:val="both"/>
        <w:rPr>
          <w:spacing w:val="-1"/>
          <w:sz w:val="24"/>
          <w:szCs w:val="24"/>
          <w:lang w:val="ro-RO"/>
        </w:rPr>
      </w:pPr>
      <w:r w:rsidRPr="00C95772">
        <w:rPr>
          <w:noProof/>
          <w:spacing w:val="-1"/>
          <w:sz w:val="24"/>
          <w:szCs w:val="24"/>
          <w:lang w:val="en-GB" w:eastAsia="en-GB"/>
        </w:rPr>
        <w:drawing>
          <wp:inline distT="0" distB="0" distL="0" distR="0" wp14:anchorId="28B99D3E" wp14:editId="73D22DA9">
            <wp:extent cx="5709920" cy="4019898"/>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9920" cy="4019898"/>
                    </a:xfrm>
                    <a:prstGeom prst="rect">
                      <a:avLst/>
                    </a:prstGeom>
                    <a:noFill/>
                    <a:ln>
                      <a:noFill/>
                    </a:ln>
                  </pic:spPr>
                </pic:pic>
              </a:graphicData>
            </a:graphic>
          </wp:inline>
        </w:drawing>
      </w:r>
    </w:p>
    <w:p w:rsidR="00FE79BF" w:rsidRPr="00C95772" w:rsidRDefault="00FE79BF" w:rsidP="00FE79BF">
      <w:pPr>
        <w:pStyle w:val="ListParagraph"/>
        <w:ind w:left="1080"/>
        <w:jc w:val="both"/>
        <w:rPr>
          <w:spacing w:val="-1"/>
          <w:sz w:val="24"/>
          <w:szCs w:val="24"/>
          <w:lang w:val="ro-RO"/>
        </w:rPr>
      </w:pPr>
    </w:p>
    <w:p w:rsidR="00FE79BF" w:rsidRPr="00C95772" w:rsidRDefault="00DB7BE8" w:rsidP="0065673D">
      <w:pPr>
        <w:pStyle w:val="ListParagraph"/>
        <w:numPr>
          <w:ilvl w:val="0"/>
          <w:numId w:val="9"/>
        </w:numPr>
        <w:jc w:val="both"/>
        <w:rPr>
          <w:spacing w:val="-1"/>
          <w:sz w:val="24"/>
          <w:szCs w:val="24"/>
          <w:lang w:val="ro-RO"/>
        </w:rPr>
      </w:pPr>
      <w:r w:rsidRPr="00C95772">
        <w:rPr>
          <w:spacing w:val="-1"/>
          <w:sz w:val="24"/>
          <w:szCs w:val="24"/>
          <w:lang w:val="ro-RO"/>
        </w:rPr>
        <w:t>Trupul de pajişte Bloc 15 ,</w:t>
      </w:r>
      <w:r w:rsidR="0065673D" w:rsidRPr="00C95772">
        <w:rPr>
          <w:spacing w:val="-1"/>
          <w:sz w:val="24"/>
          <w:szCs w:val="24"/>
          <w:lang w:val="ro-RO"/>
        </w:rPr>
        <w:t xml:space="preserve"> este situat la sud-</w:t>
      </w:r>
      <w:r w:rsidRPr="00C95772">
        <w:rPr>
          <w:spacing w:val="-1"/>
          <w:sz w:val="24"/>
          <w:szCs w:val="24"/>
          <w:lang w:val="ro-RO"/>
        </w:rPr>
        <w:t>v</w:t>
      </w:r>
      <w:r w:rsidR="00FE79BF" w:rsidRPr="00C95772">
        <w:rPr>
          <w:spacing w:val="-1"/>
          <w:sz w:val="24"/>
          <w:szCs w:val="24"/>
          <w:lang w:val="ro-RO"/>
        </w:rPr>
        <w:t xml:space="preserve">est de localitatea </w:t>
      </w:r>
      <w:r w:rsidRPr="00C95772">
        <w:rPr>
          <w:spacing w:val="-1"/>
          <w:sz w:val="24"/>
          <w:szCs w:val="24"/>
          <w:lang w:val="ro-RO"/>
        </w:rPr>
        <w:t>Hunedoara</w:t>
      </w:r>
      <w:r w:rsidR="00FE79BF" w:rsidRPr="00C95772">
        <w:rPr>
          <w:spacing w:val="-1"/>
          <w:sz w:val="24"/>
          <w:szCs w:val="24"/>
          <w:lang w:val="ro-RO"/>
        </w:rPr>
        <w:t>, fiind marginit de  proprietati private</w:t>
      </w:r>
      <w:r w:rsidRPr="00C95772">
        <w:rPr>
          <w:spacing w:val="-1"/>
          <w:sz w:val="24"/>
          <w:szCs w:val="24"/>
          <w:lang w:val="ro-RO"/>
        </w:rPr>
        <w:t xml:space="preserve"> și</w:t>
      </w:r>
      <w:r w:rsidR="0065673D" w:rsidRPr="00C95772">
        <w:rPr>
          <w:spacing w:val="-1"/>
          <w:sz w:val="24"/>
          <w:szCs w:val="24"/>
          <w:lang w:val="ro-RO"/>
        </w:rPr>
        <w:t xml:space="preserve"> paduri</w:t>
      </w:r>
      <w:r w:rsidRPr="00C95772">
        <w:rPr>
          <w:spacing w:val="-1"/>
          <w:sz w:val="24"/>
          <w:szCs w:val="24"/>
          <w:lang w:val="ro-RO"/>
        </w:rPr>
        <w:t xml:space="preserve"> , in  suprafaţă totală de 87,20</w:t>
      </w:r>
      <w:r w:rsidR="0065673D" w:rsidRPr="00C95772">
        <w:rPr>
          <w:spacing w:val="-1"/>
          <w:sz w:val="24"/>
          <w:szCs w:val="24"/>
          <w:lang w:val="ro-RO"/>
        </w:rPr>
        <w:t xml:space="preserve"> ha de păşune,</w:t>
      </w:r>
      <w:r w:rsidRPr="00C95772">
        <w:rPr>
          <w:spacing w:val="-1"/>
          <w:sz w:val="24"/>
          <w:szCs w:val="24"/>
          <w:lang w:val="ro-RO"/>
        </w:rPr>
        <w:t xml:space="preserve"> tabel 1.1, conform fig.nr.12</w:t>
      </w:r>
      <w:r w:rsidR="00FE79BF" w:rsidRPr="00C95772">
        <w:rPr>
          <w:spacing w:val="-1"/>
          <w:sz w:val="24"/>
          <w:szCs w:val="24"/>
          <w:lang w:val="ro-RO"/>
        </w:rPr>
        <w:t>.</w:t>
      </w:r>
    </w:p>
    <w:p w:rsidR="0065673D" w:rsidRPr="00C95772" w:rsidRDefault="0065499B" w:rsidP="0065673D">
      <w:pPr>
        <w:jc w:val="both"/>
        <w:rPr>
          <w:spacing w:val="-1"/>
          <w:sz w:val="24"/>
          <w:szCs w:val="24"/>
          <w:lang w:val="ro-RO"/>
        </w:rPr>
      </w:pPr>
      <w:r w:rsidRPr="00C95772">
        <w:rPr>
          <w:noProof/>
          <w:spacing w:val="-1"/>
          <w:sz w:val="24"/>
          <w:szCs w:val="24"/>
          <w:lang w:val="en-GB" w:eastAsia="en-GB"/>
        </w:rPr>
        <w:drawing>
          <wp:inline distT="0" distB="0" distL="0" distR="0" wp14:anchorId="612E99F0" wp14:editId="53D47B9B">
            <wp:extent cx="5438775" cy="3829006"/>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40403" cy="3830152"/>
                    </a:xfrm>
                    <a:prstGeom prst="rect">
                      <a:avLst/>
                    </a:prstGeom>
                    <a:noFill/>
                    <a:ln>
                      <a:noFill/>
                    </a:ln>
                  </pic:spPr>
                </pic:pic>
              </a:graphicData>
            </a:graphic>
          </wp:inline>
        </w:drawing>
      </w:r>
    </w:p>
    <w:p w:rsidR="002A4233" w:rsidRPr="00C95772" w:rsidRDefault="00591971" w:rsidP="002A4233">
      <w:pPr>
        <w:pStyle w:val="ListParagraph"/>
        <w:numPr>
          <w:ilvl w:val="0"/>
          <w:numId w:val="9"/>
        </w:numPr>
        <w:jc w:val="both"/>
        <w:rPr>
          <w:spacing w:val="-1"/>
          <w:sz w:val="24"/>
          <w:szCs w:val="24"/>
          <w:lang w:val="ro-RO"/>
        </w:rPr>
      </w:pPr>
      <w:r w:rsidRPr="00C95772">
        <w:rPr>
          <w:spacing w:val="-1"/>
          <w:sz w:val="24"/>
          <w:szCs w:val="24"/>
          <w:lang w:val="ro-RO"/>
        </w:rPr>
        <w:lastRenderedPageBreak/>
        <w:t xml:space="preserve">Trupurile de pajişte </w:t>
      </w:r>
      <w:r w:rsidR="006B4487" w:rsidRPr="00C95772">
        <w:rPr>
          <w:spacing w:val="-1"/>
          <w:sz w:val="24"/>
          <w:szCs w:val="24"/>
          <w:lang w:val="ro-RO"/>
        </w:rPr>
        <w:t>Bloc</w:t>
      </w:r>
      <w:r w:rsidRPr="00C95772">
        <w:rPr>
          <w:spacing w:val="-1"/>
          <w:sz w:val="24"/>
          <w:szCs w:val="24"/>
          <w:lang w:val="ro-RO"/>
        </w:rPr>
        <w:t>18+19, sunt</w:t>
      </w:r>
      <w:r w:rsidR="002A4233" w:rsidRPr="00C95772">
        <w:rPr>
          <w:spacing w:val="-1"/>
          <w:sz w:val="24"/>
          <w:szCs w:val="24"/>
          <w:lang w:val="ro-RO"/>
        </w:rPr>
        <w:t xml:space="preserve"> situat</w:t>
      </w:r>
      <w:r w:rsidRPr="00C95772">
        <w:rPr>
          <w:spacing w:val="-1"/>
          <w:sz w:val="24"/>
          <w:szCs w:val="24"/>
          <w:lang w:val="ro-RO"/>
        </w:rPr>
        <w:t>e</w:t>
      </w:r>
      <w:r w:rsidR="002A4233" w:rsidRPr="00C95772">
        <w:rPr>
          <w:spacing w:val="-1"/>
          <w:sz w:val="24"/>
          <w:szCs w:val="24"/>
          <w:lang w:val="ro-RO"/>
        </w:rPr>
        <w:t xml:space="preserve"> la sud</w:t>
      </w:r>
      <w:r w:rsidRPr="00C95772">
        <w:rPr>
          <w:spacing w:val="-1"/>
          <w:sz w:val="24"/>
          <w:szCs w:val="24"/>
          <w:lang w:val="ro-RO"/>
        </w:rPr>
        <w:t xml:space="preserve"> și sud-vest de localitatea Hășdat</w:t>
      </w:r>
      <w:r w:rsidR="002A4233" w:rsidRPr="00C95772">
        <w:rPr>
          <w:spacing w:val="-1"/>
          <w:sz w:val="24"/>
          <w:szCs w:val="24"/>
          <w:lang w:val="ro-RO"/>
        </w:rPr>
        <w:t>, fiind m</w:t>
      </w:r>
      <w:r w:rsidRPr="00C95772">
        <w:rPr>
          <w:spacing w:val="-1"/>
          <w:sz w:val="24"/>
          <w:szCs w:val="24"/>
          <w:lang w:val="ro-RO"/>
        </w:rPr>
        <w:t>arginit de  proprietati private, păduri</w:t>
      </w:r>
      <w:r w:rsidR="002A4233" w:rsidRPr="00C95772">
        <w:rPr>
          <w:spacing w:val="-1"/>
          <w:sz w:val="24"/>
          <w:szCs w:val="24"/>
          <w:lang w:val="ro-RO"/>
        </w:rPr>
        <w:t xml:space="preserve"> si drumuri , in  suprafaţă tot</w:t>
      </w:r>
      <w:r w:rsidRPr="00C95772">
        <w:rPr>
          <w:spacing w:val="-1"/>
          <w:sz w:val="24"/>
          <w:szCs w:val="24"/>
          <w:lang w:val="ro-RO"/>
        </w:rPr>
        <w:t>ală de 227,70</w:t>
      </w:r>
      <w:r w:rsidR="002A4233" w:rsidRPr="00C95772">
        <w:rPr>
          <w:spacing w:val="-1"/>
          <w:sz w:val="24"/>
          <w:szCs w:val="24"/>
          <w:lang w:val="ro-RO"/>
        </w:rPr>
        <w:t xml:space="preserve"> ha</w:t>
      </w:r>
      <w:r w:rsidRPr="00C95772">
        <w:rPr>
          <w:spacing w:val="-1"/>
          <w:sz w:val="24"/>
          <w:szCs w:val="24"/>
          <w:lang w:val="ro-RO"/>
        </w:rPr>
        <w:t xml:space="preserve"> de păşune ,tabel 1.1 de păşune, conform fig.nr.13</w:t>
      </w:r>
      <w:r w:rsidR="002A4233" w:rsidRPr="00C95772">
        <w:rPr>
          <w:spacing w:val="-1"/>
          <w:sz w:val="24"/>
          <w:szCs w:val="24"/>
          <w:lang w:val="ro-RO"/>
        </w:rPr>
        <w:t>.</w:t>
      </w:r>
    </w:p>
    <w:p w:rsidR="008B3A87" w:rsidRPr="00C95772" w:rsidRDefault="0065499B" w:rsidP="00761F18">
      <w:pPr>
        <w:rPr>
          <w:spacing w:val="-1"/>
          <w:sz w:val="24"/>
          <w:szCs w:val="24"/>
          <w:lang w:val="ro-RO"/>
        </w:rPr>
      </w:pPr>
      <w:r w:rsidRPr="00C95772">
        <w:rPr>
          <w:noProof/>
          <w:spacing w:val="-1"/>
          <w:sz w:val="24"/>
          <w:szCs w:val="24"/>
          <w:lang w:val="en-GB" w:eastAsia="en-GB"/>
        </w:rPr>
        <w:drawing>
          <wp:anchor distT="0" distB="0" distL="114300" distR="114300" simplePos="0" relativeHeight="251659264" behindDoc="0" locked="0" layoutInCell="1" allowOverlap="1" wp14:anchorId="1996C6F9" wp14:editId="485BF3E1">
            <wp:simplePos x="1040921" y="5520906"/>
            <wp:positionH relativeFrom="column">
              <wp:align>left</wp:align>
            </wp:positionH>
            <wp:positionV relativeFrom="paragraph">
              <wp:align>top</wp:align>
            </wp:positionV>
            <wp:extent cx="5709920" cy="4019898"/>
            <wp:effectExtent l="0" t="0" r="508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09920" cy="4019898"/>
                    </a:xfrm>
                    <a:prstGeom prst="rect">
                      <a:avLst/>
                    </a:prstGeom>
                    <a:noFill/>
                    <a:ln>
                      <a:noFill/>
                    </a:ln>
                  </pic:spPr>
                </pic:pic>
              </a:graphicData>
            </a:graphic>
          </wp:anchor>
        </w:drawing>
      </w:r>
    </w:p>
    <w:p w:rsidR="00BC7E02" w:rsidRPr="00C95772" w:rsidRDefault="00BC2B0C" w:rsidP="00BC7E02">
      <w:pPr>
        <w:pStyle w:val="ListParagraph"/>
        <w:numPr>
          <w:ilvl w:val="0"/>
          <w:numId w:val="9"/>
        </w:numPr>
        <w:jc w:val="both"/>
        <w:rPr>
          <w:spacing w:val="-1"/>
          <w:sz w:val="24"/>
          <w:szCs w:val="24"/>
          <w:lang w:val="ro-RO"/>
        </w:rPr>
      </w:pPr>
      <w:r w:rsidRPr="00C95772">
        <w:rPr>
          <w:spacing w:val="-1"/>
          <w:sz w:val="24"/>
          <w:szCs w:val="24"/>
          <w:lang w:val="ro-RO"/>
        </w:rPr>
        <w:t>Trupul de pajişte Bloc 20,</w:t>
      </w:r>
      <w:r w:rsidR="000F2431" w:rsidRPr="00C95772">
        <w:rPr>
          <w:spacing w:val="-1"/>
          <w:sz w:val="24"/>
          <w:szCs w:val="24"/>
          <w:lang w:val="ro-RO"/>
        </w:rPr>
        <w:t xml:space="preserve"> </w:t>
      </w:r>
      <w:r w:rsidRPr="00C95772">
        <w:rPr>
          <w:spacing w:val="-1"/>
          <w:sz w:val="24"/>
          <w:szCs w:val="24"/>
          <w:lang w:val="ro-RO"/>
        </w:rPr>
        <w:t>este situat</w:t>
      </w:r>
      <w:r w:rsidR="000F2431" w:rsidRPr="00C95772">
        <w:rPr>
          <w:spacing w:val="-1"/>
          <w:sz w:val="24"/>
          <w:szCs w:val="24"/>
          <w:lang w:val="ro-RO"/>
        </w:rPr>
        <w:t xml:space="preserve"> la vest de localitatea Hunedoara</w:t>
      </w:r>
      <w:r w:rsidR="00BC7E02" w:rsidRPr="00C95772">
        <w:rPr>
          <w:spacing w:val="-1"/>
          <w:sz w:val="24"/>
          <w:szCs w:val="24"/>
          <w:lang w:val="ro-RO"/>
        </w:rPr>
        <w:t xml:space="preserve">, </w:t>
      </w:r>
      <w:r w:rsidR="000F2431" w:rsidRPr="00C95772">
        <w:rPr>
          <w:spacing w:val="-1"/>
          <w:sz w:val="24"/>
          <w:szCs w:val="24"/>
          <w:lang w:val="ro-RO"/>
        </w:rPr>
        <w:t xml:space="preserve"> fiind marginit de proprietăți private ,</w:t>
      </w:r>
      <w:r w:rsidR="00BC7E02" w:rsidRPr="00C95772">
        <w:rPr>
          <w:spacing w:val="-1"/>
          <w:sz w:val="24"/>
          <w:szCs w:val="24"/>
          <w:lang w:val="ro-RO"/>
        </w:rPr>
        <w:t xml:space="preserve"> </w:t>
      </w:r>
      <w:r w:rsidR="000F2431" w:rsidRPr="00C95772">
        <w:rPr>
          <w:spacing w:val="-1"/>
          <w:sz w:val="24"/>
          <w:szCs w:val="24"/>
          <w:lang w:val="ro-RO"/>
        </w:rPr>
        <w:t>pășune ,paduri și limită UAT</w:t>
      </w:r>
      <w:r w:rsidR="00BC7E02" w:rsidRPr="00C95772">
        <w:rPr>
          <w:spacing w:val="-1"/>
          <w:sz w:val="24"/>
          <w:szCs w:val="24"/>
          <w:lang w:val="ro-RO"/>
        </w:rPr>
        <w:t xml:space="preserve"> in  suprafaţă totală</w:t>
      </w:r>
      <w:r w:rsidR="000F2431" w:rsidRPr="00C95772">
        <w:rPr>
          <w:spacing w:val="-1"/>
          <w:sz w:val="24"/>
          <w:szCs w:val="24"/>
          <w:lang w:val="ro-RO"/>
        </w:rPr>
        <w:t xml:space="preserve"> de 164 ha de păşune</w:t>
      </w:r>
      <w:r w:rsidR="00BC7E02" w:rsidRPr="00C95772">
        <w:rPr>
          <w:spacing w:val="-1"/>
          <w:sz w:val="24"/>
          <w:szCs w:val="24"/>
          <w:lang w:val="ro-RO"/>
        </w:rPr>
        <w:t xml:space="preserve"> </w:t>
      </w:r>
      <w:r w:rsidR="000F2431" w:rsidRPr="00C95772">
        <w:rPr>
          <w:spacing w:val="-1"/>
          <w:sz w:val="24"/>
          <w:szCs w:val="24"/>
          <w:lang w:val="ro-RO"/>
        </w:rPr>
        <w:t xml:space="preserve">și pasune cu vegetatie arbustiva </w:t>
      </w:r>
      <w:r w:rsidR="00BC7E02" w:rsidRPr="00C95772">
        <w:rPr>
          <w:spacing w:val="-1"/>
          <w:sz w:val="24"/>
          <w:szCs w:val="24"/>
          <w:lang w:val="ro-RO"/>
        </w:rPr>
        <w:t>conform tabel 1.1</w:t>
      </w:r>
      <w:r w:rsidR="000F2431" w:rsidRPr="00C95772">
        <w:rPr>
          <w:spacing w:val="-1"/>
          <w:sz w:val="24"/>
          <w:szCs w:val="24"/>
          <w:lang w:val="ro-RO"/>
        </w:rPr>
        <w:t>, conform fig.nr.14</w:t>
      </w:r>
      <w:r w:rsidR="00BC7E02" w:rsidRPr="00C95772">
        <w:rPr>
          <w:spacing w:val="-1"/>
          <w:sz w:val="24"/>
          <w:szCs w:val="24"/>
          <w:lang w:val="ro-RO"/>
        </w:rPr>
        <w:t>.</w:t>
      </w:r>
    </w:p>
    <w:p w:rsidR="00BC7E02" w:rsidRPr="00C95772" w:rsidRDefault="00D2283E" w:rsidP="00BC7E02">
      <w:pPr>
        <w:jc w:val="both"/>
        <w:rPr>
          <w:spacing w:val="-1"/>
          <w:sz w:val="24"/>
          <w:szCs w:val="24"/>
          <w:lang w:val="ro-RO"/>
        </w:rPr>
      </w:pPr>
      <w:r w:rsidRPr="00C95772">
        <w:rPr>
          <w:noProof/>
          <w:spacing w:val="-1"/>
          <w:sz w:val="24"/>
          <w:szCs w:val="24"/>
          <w:lang w:val="en-GB" w:eastAsia="en-GB"/>
        </w:rPr>
        <w:drawing>
          <wp:inline distT="0" distB="0" distL="0" distR="0" wp14:anchorId="0AA7EC23" wp14:editId="671AB5AE">
            <wp:extent cx="5476875" cy="385582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7744" cy="3856441"/>
                    </a:xfrm>
                    <a:prstGeom prst="rect">
                      <a:avLst/>
                    </a:prstGeom>
                    <a:noFill/>
                    <a:ln>
                      <a:noFill/>
                    </a:ln>
                  </pic:spPr>
                </pic:pic>
              </a:graphicData>
            </a:graphic>
          </wp:inline>
        </w:drawing>
      </w:r>
    </w:p>
    <w:p w:rsidR="008E6472" w:rsidRPr="00C95772" w:rsidRDefault="000F2431" w:rsidP="008E6472">
      <w:pPr>
        <w:pStyle w:val="ListParagraph"/>
        <w:numPr>
          <w:ilvl w:val="0"/>
          <w:numId w:val="9"/>
        </w:numPr>
        <w:jc w:val="both"/>
        <w:rPr>
          <w:spacing w:val="-1"/>
          <w:sz w:val="24"/>
          <w:szCs w:val="24"/>
          <w:lang w:val="ro-RO"/>
        </w:rPr>
      </w:pPr>
      <w:r w:rsidRPr="00C95772">
        <w:rPr>
          <w:spacing w:val="-1"/>
          <w:sz w:val="24"/>
          <w:szCs w:val="24"/>
          <w:lang w:val="ro-RO"/>
        </w:rPr>
        <w:lastRenderedPageBreak/>
        <w:t>Trupurile</w:t>
      </w:r>
      <w:r w:rsidR="008E6472" w:rsidRPr="00C95772">
        <w:rPr>
          <w:spacing w:val="-1"/>
          <w:sz w:val="24"/>
          <w:szCs w:val="24"/>
          <w:lang w:val="ro-RO"/>
        </w:rPr>
        <w:t xml:space="preserve"> de pajişte </w:t>
      </w:r>
      <w:r w:rsidR="00790377" w:rsidRPr="00C95772">
        <w:rPr>
          <w:spacing w:val="-1"/>
          <w:sz w:val="24"/>
          <w:szCs w:val="24"/>
          <w:lang w:val="ro-RO"/>
        </w:rPr>
        <w:t>Bloc</w:t>
      </w:r>
      <w:r w:rsidR="008E6472" w:rsidRPr="00C95772">
        <w:rPr>
          <w:spacing w:val="-1"/>
          <w:sz w:val="24"/>
          <w:szCs w:val="24"/>
          <w:lang w:val="ro-RO"/>
        </w:rPr>
        <w:t xml:space="preserve"> </w:t>
      </w:r>
      <w:r w:rsidRPr="00C95772">
        <w:rPr>
          <w:spacing w:val="-1"/>
          <w:sz w:val="24"/>
          <w:szCs w:val="24"/>
          <w:lang w:val="ro-RO"/>
        </w:rPr>
        <w:t>21+22+23 sunt</w:t>
      </w:r>
      <w:r w:rsidR="008E6472" w:rsidRPr="00C95772">
        <w:rPr>
          <w:spacing w:val="-1"/>
          <w:sz w:val="24"/>
          <w:szCs w:val="24"/>
          <w:lang w:val="ro-RO"/>
        </w:rPr>
        <w:t xml:space="preserve"> situat</w:t>
      </w:r>
      <w:r w:rsidRPr="00C95772">
        <w:rPr>
          <w:spacing w:val="-1"/>
          <w:sz w:val="24"/>
          <w:szCs w:val="24"/>
          <w:lang w:val="ro-RO"/>
        </w:rPr>
        <w:t>e la vest de localitatea Hunedoara</w:t>
      </w:r>
      <w:r w:rsidR="008E6472" w:rsidRPr="00C95772">
        <w:rPr>
          <w:spacing w:val="-1"/>
          <w:sz w:val="24"/>
          <w:szCs w:val="24"/>
          <w:lang w:val="ro-RO"/>
        </w:rPr>
        <w:t>, fiind marginit de  proprietati private,</w:t>
      </w:r>
      <w:r w:rsidRPr="00C95772">
        <w:rPr>
          <w:spacing w:val="-1"/>
          <w:sz w:val="24"/>
          <w:szCs w:val="24"/>
          <w:lang w:val="ro-RO"/>
        </w:rPr>
        <w:t>pășuni ,</w:t>
      </w:r>
      <w:r w:rsidR="008E6472" w:rsidRPr="00C95772">
        <w:rPr>
          <w:spacing w:val="-1"/>
          <w:sz w:val="24"/>
          <w:szCs w:val="24"/>
          <w:lang w:val="ro-RO"/>
        </w:rPr>
        <w:t xml:space="preserve"> paduri  si drumuri</w:t>
      </w:r>
      <w:r w:rsidRPr="00C95772">
        <w:rPr>
          <w:spacing w:val="-1"/>
          <w:sz w:val="24"/>
          <w:szCs w:val="24"/>
          <w:lang w:val="ro-RO"/>
        </w:rPr>
        <w:t xml:space="preserve"> , in  suprafaţă totală de 131,75</w:t>
      </w:r>
      <w:r w:rsidR="008E6472" w:rsidRPr="00C95772">
        <w:rPr>
          <w:spacing w:val="-1"/>
          <w:sz w:val="24"/>
          <w:szCs w:val="24"/>
          <w:lang w:val="ro-RO"/>
        </w:rPr>
        <w:t xml:space="preserve"> ha de păşune, </w:t>
      </w:r>
      <w:r w:rsidRPr="00C95772">
        <w:rPr>
          <w:spacing w:val="-1"/>
          <w:sz w:val="24"/>
          <w:szCs w:val="24"/>
          <w:lang w:val="ro-RO"/>
        </w:rPr>
        <w:t>și pășune cu vegetație arbustivă , tabel 1.1,</w:t>
      </w:r>
      <w:r w:rsidR="00790377" w:rsidRPr="00C95772">
        <w:rPr>
          <w:spacing w:val="-1"/>
          <w:sz w:val="24"/>
          <w:szCs w:val="24"/>
          <w:lang w:val="ro-RO"/>
        </w:rPr>
        <w:t>conform fig.nr.15</w:t>
      </w:r>
      <w:r w:rsidR="008E6472" w:rsidRPr="00C95772">
        <w:rPr>
          <w:spacing w:val="-1"/>
          <w:sz w:val="24"/>
          <w:szCs w:val="24"/>
          <w:lang w:val="ro-RO"/>
        </w:rPr>
        <w:t>.</w:t>
      </w:r>
    </w:p>
    <w:p w:rsidR="008E6472" w:rsidRPr="00C95772" w:rsidRDefault="00972E7E" w:rsidP="008E6472">
      <w:pPr>
        <w:jc w:val="both"/>
        <w:rPr>
          <w:spacing w:val="-1"/>
          <w:sz w:val="24"/>
          <w:szCs w:val="24"/>
          <w:lang w:val="ro-RO"/>
        </w:rPr>
      </w:pPr>
      <w:r w:rsidRPr="00C95772">
        <w:rPr>
          <w:noProof/>
          <w:spacing w:val="-1"/>
          <w:sz w:val="24"/>
          <w:szCs w:val="24"/>
          <w:lang w:val="en-GB" w:eastAsia="en-GB"/>
        </w:rPr>
        <w:drawing>
          <wp:inline distT="0" distB="0" distL="0" distR="0" wp14:anchorId="06B8D28B" wp14:editId="7B71DB69">
            <wp:extent cx="5467350" cy="384912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69380" cy="3850553"/>
                    </a:xfrm>
                    <a:prstGeom prst="rect">
                      <a:avLst/>
                    </a:prstGeom>
                    <a:noFill/>
                    <a:ln>
                      <a:noFill/>
                    </a:ln>
                  </pic:spPr>
                </pic:pic>
              </a:graphicData>
            </a:graphic>
          </wp:inline>
        </w:drawing>
      </w:r>
    </w:p>
    <w:p w:rsidR="00F44FD7" w:rsidRPr="00C95772" w:rsidRDefault="00F44FD7" w:rsidP="00F44FD7">
      <w:pPr>
        <w:pStyle w:val="ListParagraph"/>
        <w:rPr>
          <w:spacing w:val="-1"/>
          <w:sz w:val="24"/>
          <w:szCs w:val="24"/>
          <w:lang w:val="ro-RO"/>
        </w:rPr>
      </w:pPr>
    </w:p>
    <w:p w:rsidR="008E6472" w:rsidRPr="00C95772" w:rsidRDefault="008E6472" w:rsidP="008E6472">
      <w:pPr>
        <w:pStyle w:val="ListParagraph"/>
        <w:numPr>
          <w:ilvl w:val="0"/>
          <w:numId w:val="9"/>
        </w:numPr>
        <w:jc w:val="both"/>
        <w:rPr>
          <w:spacing w:val="-1"/>
          <w:sz w:val="24"/>
          <w:szCs w:val="24"/>
          <w:lang w:val="ro-RO"/>
        </w:rPr>
      </w:pPr>
      <w:r w:rsidRPr="00C95772">
        <w:rPr>
          <w:spacing w:val="-1"/>
          <w:sz w:val="24"/>
          <w:szCs w:val="24"/>
          <w:lang w:val="ro-RO"/>
        </w:rPr>
        <w:t>Trupurile de paj</w:t>
      </w:r>
      <w:r w:rsidR="00790377" w:rsidRPr="00C95772">
        <w:rPr>
          <w:spacing w:val="-1"/>
          <w:sz w:val="24"/>
          <w:szCs w:val="24"/>
          <w:lang w:val="ro-RO"/>
        </w:rPr>
        <w:t>işte Bloc 24+25+26 sunt situate in vest de localitatea Peștișu Mare , fiind marginite de  proprietaț</w:t>
      </w:r>
      <w:r w:rsidRPr="00C95772">
        <w:rPr>
          <w:spacing w:val="-1"/>
          <w:sz w:val="24"/>
          <w:szCs w:val="24"/>
          <w:lang w:val="ro-RO"/>
        </w:rPr>
        <w:t>i private</w:t>
      </w:r>
      <w:r w:rsidR="00790377" w:rsidRPr="00C95772">
        <w:rPr>
          <w:spacing w:val="-1"/>
          <w:sz w:val="24"/>
          <w:szCs w:val="24"/>
          <w:lang w:val="ro-RO"/>
        </w:rPr>
        <w:t xml:space="preserve"> ,păduri </w:t>
      </w:r>
      <w:r w:rsidRPr="00C95772">
        <w:rPr>
          <w:spacing w:val="-1"/>
          <w:sz w:val="24"/>
          <w:szCs w:val="24"/>
          <w:lang w:val="ro-RO"/>
        </w:rPr>
        <w:t xml:space="preserve"> si </w:t>
      </w:r>
      <w:r w:rsidR="00790377" w:rsidRPr="00C95772">
        <w:rPr>
          <w:spacing w:val="-1"/>
          <w:sz w:val="24"/>
          <w:szCs w:val="24"/>
          <w:lang w:val="ro-RO"/>
        </w:rPr>
        <w:t>limită UAT</w:t>
      </w:r>
      <w:r w:rsidRPr="00C95772">
        <w:rPr>
          <w:spacing w:val="-1"/>
          <w:sz w:val="24"/>
          <w:szCs w:val="24"/>
          <w:lang w:val="ro-RO"/>
        </w:rPr>
        <w:t xml:space="preserve"> , in  suprafaţă totală</w:t>
      </w:r>
      <w:r w:rsidR="00790377" w:rsidRPr="00C95772">
        <w:rPr>
          <w:spacing w:val="-1"/>
          <w:sz w:val="24"/>
          <w:szCs w:val="24"/>
          <w:lang w:val="ro-RO"/>
        </w:rPr>
        <w:t xml:space="preserve"> de 207,04 ha de pășune și pășune cu vegetație arbustivă,</w:t>
      </w:r>
      <w:r w:rsidRPr="00C95772">
        <w:rPr>
          <w:spacing w:val="-1"/>
          <w:sz w:val="24"/>
          <w:szCs w:val="24"/>
          <w:lang w:val="ro-RO"/>
        </w:rPr>
        <w:t xml:space="preserve"> conform tabel 1.1 de păşune </w:t>
      </w:r>
      <w:r w:rsidR="00790377" w:rsidRPr="00C95772">
        <w:rPr>
          <w:spacing w:val="-1"/>
          <w:sz w:val="24"/>
          <w:szCs w:val="24"/>
          <w:lang w:val="ro-RO"/>
        </w:rPr>
        <w:t>si pasune cu vegetație arbustivă, conform fig.nr.16</w:t>
      </w:r>
      <w:r w:rsidRPr="00C95772">
        <w:rPr>
          <w:spacing w:val="-1"/>
          <w:sz w:val="24"/>
          <w:szCs w:val="24"/>
          <w:lang w:val="ro-RO"/>
        </w:rPr>
        <w:t>.</w:t>
      </w:r>
    </w:p>
    <w:p w:rsidR="00F44FD7" w:rsidRPr="00C95772" w:rsidRDefault="00E07027" w:rsidP="008E6472">
      <w:pPr>
        <w:jc w:val="both"/>
        <w:rPr>
          <w:spacing w:val="-1"/>
          <w:sz w:val="24"/>
          <w:szCs w:val="24"/>
          <w:lang w:val="ro-RO"/>
        </w:rPr>
      </w:pPr>
      <w:r w:rsidRPr="00C95772">
        <w:rPr>
          <w:noProof/>
          <w:spacing w:val="-1"/>
          <w:sz w:val="24"/>
          <w:szCs w:val="24"/>
          <w:lang w:val="en-GB" w:eastAsia="en-GB"/>
        </w:rPr>
        <w:drawing>
          <wp:inline distT="0" distB="0" distL="0" distR="0" wp14:anchorId="59FB3ED5" wp14:editId="16A65C9B">
            <wp:extent cx="5353050" cy="3768654"/>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55141" cy="3770126"/>
                    </a:xfrm>
                    <a:prstGeom prst="rect">
                      <a:avLst/>
                    </a:prstGeom>
                    <a:noFill/>
                    <a:ln>
                      <a:noFill/>
                    </a:ln>
                  </pic:spPr>
                </pic:pic>
              </a:graphicData>
            </a:graphic>
          </wp:inline>
        </w:drawing>
      </w:r>
    </w:p>
    <w:p w:rsidR="00760A4B" w:rsidRPr="00C95772" w:rsidRDefault="00760A4B" w:rsidP="008F1407">
      <w:pPr>
        <w:ind w:left="720"/>
        <w:jc w:val="both"/>
        <w:rPr>
          <w:sz w:val="24"/>
          <w:szCs w:val="24"/>
          <w:lang w:val="ro-RO"/>
        </w:rPr>
      </w:pPr>
      <w:r w:rsidRPr="00C95772">
        <w:rPr>
          <w:b/>
          <w:sz w:val="24"/>
          <w:szCs w:val="24"/>
          <w:lang w:val="ro-RO"/>
        </w:rPr>
        <w:lastRenderedPageBreak/>
        <w:t>1.4</w:t>
      </w:r>
      <w:r w:rsidRPr="00C95772">
        <w:rPr>
          <w:b/>
          <w:spacing w:val="6"/>
          <w:sz w:val="24"/>
          <w:szCs w:val="24"/>
          <w:lang w:val="ro-RO"/>
        </w:rPr>
        <w:t xml:space="preserve"> </w:t>
      </w:r>
      <w:r w:rsidRPr="00C95772">
        <w:rPr>
          <w:b/>
          <w:sz w:val="24"/>
          <w:szCs w:val="24"/>
          <w:lang w:val="ro-RO"/>
        </w:rPr>
        <w:t>Gos</w:t>
      </w:r>
      <w:r w:rsidRPr="00C95772">
        <w:rPr>
          <w:b/>
          <w:spacing w:val="2"/>
          <w:sz w:val="24"/>
          <w:szCs w:val="24"/>
          <w:lang w:val="ro-RO"/>
        </w:rPr>
        <w:t>p</w:t>
      </w:r>
      <w:r w:rsidRPr="00C95772">
        <w:rPr>
          <w:b/>
          <w:sz w:val="24"/>
          <w:szCs w:val="24"/>
          <w:lang w:val="ro-RO"/>
        </w:rPr>
        <w:t>odărirea</w:t>
      </w:r>
      <w:r w:rsidRPr="00C95772">
        <w:rPr>
          <w:b/>
          <w:spacing w:val="27"/>
          <w:sz w:val="24"/>
          <w:szCs w:val="24"/>
          <w:lang w:val="ro-RO"/>
        </w:rPr>
        <w:t xml:space="preserve"> </w:t>
      </w:r>
      <w:r w:rsidRPr="00C95772">
        <w:rPr>
          <w:b/>
          <w:sz w:val="24"/>
          <w:szCs w:val="24"/>
          <w:lang w:val="ro-RO"/>
        </w:rPr>
        <w:t>a</w:t>
      </w:r>
      <w:r w:rsidRPr="00C95772">
        <w:rPr>
          <w:b/>
          <w:spacing w:val="2"/>
          <w:sz w:val="24"/>
          <w:szCs w:val="24"/>
          <w:lang w:val="ro-RO"/>
        </w:rPr>
        <w:t>n</w:t>
      </w:r>
      <w:r w:rsidRPr="00C95772">
        <w:rPr>
          <w:b/>
          <w:sz w:val="24"/>
          <w:szCs w:val="24"/>
          <w:lang w:val="ro-RO"/>
        </w:rPr>
        <w:t>te</w:t>
      </w:r>
      <w:r w:rsidRPr="00C95772">
        <w:rPr>
          <w:b/>
          <w:spacing w:val="-2"/>
          <w:sz w:val="24"/>
          <w:szCs w:val="24"/>
          <w:lang w:val="ro-RO"/>
        </w:rPr>
        <w:t>r</w:t>
      </w:r>
      <w:r w:rsidRPr="00C95772">
        <w:rPr>
          <w:b/>
          <w:sz w:val="24"/>
          <w:szCs w:val="24"/>
          <w:lang w:val="ro-RO"/>
        </w:rPr>
        <w:t>io</w:t>
      </w:r>
      <w:r w:rsidRPr="00C95772">
        <w:rPr>
          <w:b/>
          <w:spacing w:val="1"/>
          <w:sz w:val="24"/>
          <w:szCs w:val="24"/>
          <w:lang w:val="ro-RO"/>
        </w:rPr>
        <w:t>a</w:t>
      </w:r>
      <w:r w:rsidRPr="00C95772">
        <w:rPr>
          <w:b/>
          <w:spacing w:val="-1"/>
          <w:sz w:val="24"/>
          <w:szCs w:val="24"/>
          <w:lang w:val="ro-RO"/>
        </w:rPr>
        <w:t>r</w:t>
      </w:r>
      <w:r w:rsidRPr="00C95772">
        <w:rPr>
          <w:b/>
          <w:sz w:val="24"/>
          <w:szCs w:val="24"/>
          <w:lang w:val="ro-RO"/>
        </w:rPr>
        <w:t>ă</w:t>
      </w:r>
      <w:r w:rsidRPr="00C95772">
        <w:rPr>
          <w:b/>
          <w:spacing w:val="21"/>
          <w:sz w:val="24"/>
          <w:szCs w:val="24"/>
          <w:lang w:val="ro-RO"/>
        </w:rPr>
        <w:t xml:space="preserve"> </w:t>
      </w:r>
      <w:r w:rsidRPr="00C95772">
        <w:rPr>
          <w:b/>
          <w:sz w:val="24"/>
          <w:szCs w:val="24"/>
          <w:lang w:val="ro-RO"/>
        </w:rPr>
        <w:t>a</w:t>
      </w:r>
      <w:r w:rsidRPr="00C95772">
        <w:rPr>
          <w:b/>
          <w:spacing w:val="3"/>
          <w:sz w:val="24"/>
          <w:szCs w:val="24"/>
          <w:lang w:val="ro-RO"/>
        </w:rPr>
        <w:t xml:space="preserve"> </w:t>
      </w:r>
      <w:r w:rsidRPr="00C95772">
        <w:rPr>
          <w:b/>
          <w:spacing w:val="2"/>
          <w:sz w:val="24"/>
          <w:szCs w:val="24"/>
          <w:lang w:val="ro-RO"/>
        </w:rPr>
        <w:t>p</w:t>
      </w:r>
      <w:r w:rsidRPr="00C95772">
        <w:rPr>
          <w:b/>
          <w:sz w:val="24"/>
          <w:szCs w:val="24"/>
          <w:lang w:val="ro-RO"/>
        </w:rPr>
        <w:t>ajişti</w:t>
      </w:r>
      <w:r w:rsidRPr="00C95772">
        <w:rPr>
          <w:b/>
          <w:spacing w:val="-2"/>
          <w:sz w:val="24"/>
          <w:szCs w:val="24"/>
          <w:lang w:val="ro-RO"/>
        </w:rPr>
        <w:t>l</w:t>
      </w:r>
      <w:r w:rsidRPr="00C95772">
        <w:rPr>
          <w:b/>
          <w:spacing w:val="1"/>
          <w:sz w:val="24"/>
          <w:szCs w:val="24"/>
          <w:lang w:val="ro-RO"/>
        </w:rPr>
        <w:t>o</w:t>
      </w:r>
      <w:r w:rsidRPr="00C95772">
        <w:rPr>
          <w:b/>
          <w:sz w:val="24"/>
          <w:szCs w:val="24"/>
          <w:lang w:val="ro-RO"/>
        </w:rPr>
        <w:t>r</w:t>
      </w:r>
      <w:r w:rsidRPr="00C95772">
        <w:rPr>
          <w:b/>
          <w:spacing w:val="18"/>
          <w:sz w:val="24"/>
          <w:szCs w:val="24"/>
          <w:lang w:val="ro-RO"/>
        </w:rPr>
        <w:t xml:space="preserve"> </w:t>
      </w:r>
      <w:r w:rsidRPr="00C95772">
        <w:rPr>
          <w:b/>
          <w:spacing w:val="2"/>
          <w:sz w:val="24"/>
          <w:szCs w:val="24"/>
          <w:lang w:val="ro-RO"/>
        </w:rPr>
        <w:t>d</w:t>
      </w:r>
      <w:r w:rsidRPr="00C95772">
        <w:rPr>
          <w:b/>
          <w:spacing w:val="-2"/>
          <w:sz w:val="24"/>
          <w:szCs w:val="24"/>
          <w:lang w:val="ro-RO"/>
        </w:rPr>
        <w:t>i</w:t>
      </w:r>
      <w:r w:rsidRPr="00C95772">
        <w:rPr>
          <w:b/>
          <w:sz w:val="24"/>
          <w:szCs w:val="24"/>
          <w:lang w:val="ro-RO"/>
        </w:rPr>
        <w:t>n</w:t>
      </w:r>
      <w:r w:rsidRPr="00C95772">
        <w:rPr>
          <w:b/>
          <w:spacing w:val="10"/>
          <w:sz w:val="24"/>
          <w:szCs w:val="24"/>
          <w:lang w:val="ro-RO"/>
        </w:rPr>
        <w:t xml:space="preserve"> </w:t>
      </w:r>
      <w:r w:rsidRPr="00C95772">
        <w:rPr>
          <w:b/>
          <w:w w:val="102"/>
          <w:sz w:val="24"/>
          <w:szCs w:val="24"/>
          <w:lang w:val="ro-RO"/>
        </w:rPr>
        <w:t>amenaja</w:t>
      </w:r>
      <w:r w:rsidRPr="00C95772">
        <w:rPr>
          <w:b/>
          <w:spacing w:val="2"/>
          <w:w w:val="102"/>
          <w:sz w:val="24"/>
          <w:szCs w:val="24"/>
          <w:lang w:val="ro-RO"/>
        </w:rPr>
        <w:t>m</w:t>
      </w:r>
      <w:r w:rsidRPr="00C95772">
        <w:rPr>
          <w:b/>
          <w:spacing w:val="-2"/>
          <w:w w:val="102"/>
          <w:sz w:val="24"/>
          <w:szCs w:val="24"/>
          <w:lang w:val="ro-RO"/>
        </w:rPr>
        <w:t>e</w:t>
      </w:r>
      <w:r w:rsidRPr="00C95772">
        <w:rPr>
          <w:b/>
          <w:w w:val="102"/>
          <w:sz w:val="24"/>
          <w:szCs w:val="24"/>
          <w:lang w:val="ro-RO"/>
        </w:rPr>
        <w:t>nt</w:t>
      </w:r>
    </w:p>
    <w:p w:rsidR="006E1041" w:rsidRPr="00C95772" w:rsidRDefault="006E1041" w:rsidP="006E1041">
      <w:pPr>
        <w:spacing w:before="4" w:line="276" w:lineRule="auto"/>
        <w:ind w:right="272" w:firstLine="720"/>
        <w:jc w:val="both"/>
        <w:rPr>
          <w:sz w:val="24"/>
          <w:szCs w:val="24"/>
          <w:lang w:val="ro-RO"/>
        </w:rPr>
      </w:pPr>
      <w:r w:rsidRPr="00C95772">
        <w:rPr>
          <w:sz w:val="24"/>
          <w:szCs w:val="24"/>
          <w:lang w:val="ro-RO"/>
        </w:rPr>
        <w:t>Trupurile de păşune situate în z</w:t>
      </w:r>
      <w:r w:rsidR="00F66C05" w:rsidRPr="00C95772">
        <w:rPr>
          <w:sz w:val="24"/>
          <w:szCs w:val="24"/>
          <w:lang w:val="ro-RO"/>
        </w:rPr>
        <w:t>ona M</w:t>
      </w:r>
      <w:r w:rsidR="00761F18" w:rsidRPr="00C95772">
        <w:rPr>
          <w:sz w:val="24"/>
          <w:szCs w:val="24"/>
          <w:lang w:val="ro-RO"/>
        </w:rPr>
        <w:t>u</w:t>
      </w:r>
      <w:r w:rsidR="00F66C05" w:rsidRPr="00C95772">
        <w:rPr>
          <w:sz w:val="24"/>
          <w:szCs w:val="24"/>
          <w:lang w:val="ro-RO"/>
        </w:rPr>
        <w:t xml:space="preserve">nicipiului Hunedoara </w:t>
      </w:r>
      <w:r w:rsidRPr="00C95772">
        <w:rPr>
          <w:sz w:val="24"/>
          <w:szCs w:val="24"/>
          <w:lang w:val="ro-RO"/>
        </w:rPr>
        <w:t xml:space="preserve">au aparţinut mai întâi diverşilor proprietari de pământ din timpul imperiului austro-ungar, după care au trecut în posesia unor obşti comunale (săteşti) din localităţile în jurul cărora se aflau situate, păşunându-se, fie de-a valma, fie după anumite restricţii. Pentru aceste păşuni nu au fost întocmite amenajamente pastorale. </w:t>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înlăturare arbori sub 20 ani şi a vege</w:t>
      </w:r>
      <w:r w:rsidR="00F66C05" w:rsidRPr="00C95772">
        <w:rPr>
          <w:sz w:val="24"/>
          <w:szCs w:val="24"/>
          <w:lang w:val="ro-RO"/>
        </w:rPr>
        <w:t xml:space="preserve">taţiei arboristice </w:t>
      </w:r>
      <w:r w:rsidR="00F66C05" w:rsidRPr="00C95772">
        <w:rPr>
          <w:sz w:val="24"/>
          <w:szCs w:val="24"/>
          <w:lang w:val="ro-RO"/>
        </w:rPr>
        <w:tab/>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combaterea plantelor dăunăt</w:t>
      </w:r>
      <w:r w:rsidR="00F66C05" w:rsidRPr="00C95772">
        <w:rPr>
          <w:sz w:val="24"/>
          <w:szCs w:val="24"/>
          <w:lang w:val="ro-RO"/>
        </w:rPr>
        <w:t>oare şi toxice</w:t>
      </w:r>
      <w:r w:rsidR="00F66C05" w:rsidRPr="00C95772">
        <w:rPr>
          <w:sz w:val="24"/>
          <w:szCs w:val="24"/>
          <w:lang w:val="ro-RO"/>
        </w:rPr>
        <w:tab/>
      </w:r>
      <w:r w:rsidR="00F66C05" w:rsidRPr="00C95772">
        <w:rPr>
          <w:sz w:val="24"/>
          <w:szCs w:val="24"/>
          <w:lang w:val="ro-RO"/>
        </w:rPr>
        <w:tab/>
        <w:t xml:space="preserve">  </w:t>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nivelar</w:t>
      </w:r>
      <w:r w:rsidR="00F66C05" w:rsidRPr="00C95772">
        <w:rPr>
          <w:sz w:val="24"/>
          <w:szCs w:val="24"/>
          <w:lang w:val="ro-RO"/>
        </w:rPr>
        <w:t>e muşuroaie</w:t>
      </w:r>
      <w:r w:rsidR="00F66C05" w:rsidRPr="00C95772">
        <w:rPr>
          <w:sz w:val="24"/>
          <w:szCs w:val="24"/>
          <w:lang w:val="ro-RO"/>
        </w:rPr>
        <w:tab/>
      </w:r>
      <w:r w:rsidR="00F66C05" w:rsidRPr="00C95772">
        <w:rPr>
          <w:sz w:val="24"/>
          <w:szCs w:val="24"/>
          <w:lang w:val="ro-RO"/>
        </w:rPr>
        <w:tab/>
      </w:r>
      <w:r w:rsidR="00F66C05" w:rsidRPr="00C95772">
        <w:rPr>
          <w:sz w:val="24"/>
          <w:szCs w:val="24"/>
          <w:lang w:val="ro-RO"/>
        </w:rPr>
        <w:tab/>
      </w:r>
      <w:r w:rsidR="00F66C05" w:rsidRPr="00C95772">
        <w:rPr>
          <w:sz w:val="24"/>
          <w:szCs w:val="24"/>
          <w:lang w:val="ro-RO"/>
        </w:rPr>
        <w:tab/>
      </w:r>
      <w:r w:rsidR="00F66C05" w:rsidRPr="00C95772">
        <w:rPr>
          <w:sz w:val="24"/>
          <w:szCs w:val="24"/>
          <w:lang w:val="ro-RO"/>
        </w:rPr>
        <w:tab/>
        <w:t xml:space="preserve">  </w:t>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scoater</w:t>
      </w:r>
      <w:r w:rsidR="00F66C05" w:rsidRPr="00C95772">
        <w:rPr>
          <w:sz w:val="24"/>
          <w:szCs w:val="24"/>
          <w:lang w:val="ro-RO"/>
        </w:rPr>
        <w:t>e cioate</w:t>
      </w:r>
      <w:r w:rsidR="00F66C05" w:rsidRPr="00C95772">
        <w:rPr>
          <w:sz w:val="24"/>
          <w:szCs w:val="24"/>
          <w:lang w:val="ro-RO"/>
        </w:rPr>
        <w:tab/>
      </w:r>
      <w:r w:rsidR="00F66C05" w:rsidRPr="00C95772">
        <w:rPr>
          <w:sz w:val="24"/>
          <w:szCs w:val="24"/>
          <w:lang w:val="ro-RO"/>
        </w:rPr>
        <w:tab/>
      </w:r>
      <w:r w:rsidR="00F66C05" w:rsidRPr="00C95772">
        <w:rPr>
          <w:sz w:val="24"/>
          <w:szCs w:val="24"/>
          <w:lang w:val="ro-RO"/>
        </w:rPr>
        <w:tab/>
      </w:r>
      <w:r w:rsidR="00F66C05" w:rsidRPr="00C95772">
        <w:rPr>
          <w:sz w:val="24"/>
          <w:szCs w:val="24"/>
          <w:lang w:val="ro-RO"/>
        </w:rPr>
        <w:tab/>
      </w:r>
      <w:r w:rsidR="00F66C05" w:rsidRPr="00C95772">
        <w:rPr>
          <w:sz w:val="24"/>
          <w:szCs w:val="24"/>
          <w:lang w:val="ro-RO"/>
        </w:rPr>
        <w:tab/>
        <w:t xml:space="preserve">  </w:t>
      </w:r>
      <w:r w:rsidR="00F66C05" w:rsidRPr="00C95772">
        <w:rPr>
          <w:sz w:val="24"/>
          <w:szCs w:val="24"/>
          <w:lang w:val="ro-RO"/>
        </w:rPr>
        <w:tab/>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culegere pietre şi res</w:t>
      </w:r>
      <w:r w:rsidR="00F66C05" w:rsidRPr="00C95772">
        <w:rPr>
          <w:sz w:val="24"/>
          <w:szCs w:val="24"/>
          <w:lang w:val="ro-RO"/>
        </w:rPr>
        <w:t>turi lemnoase</w:t>
      </w:r>
      <w:r w:rsidR="00F66C05" w:rsidRPr="00C95772">
        <w:rPr>
          <w:sz w:val="24"/>
          <w:szCs w:val="24"/>
          <w:lang w:val="ro-RO"/>
        </w:rPr>
        <w:tab/>
      </w:r>
      <w:r w:rsidR="00F66C05" w:rsidRPr="00C95772">
        <w:rPr>
          <w:sz w:val="24"/>
          <w:szCs w:val="24"/>
          <w:lang w:val="ro-RO"/>
        </w:rPr>
        <w:tab/>
      </w:r>
      <w:r w:rsidR="00F66C05" w:rsidRPr="00C95772">
        <w:rPr>
          <w:sz w:val="24"/>
          <w:szCs w:val="24"/>
          <w:lang w:val="ro-RO"/>
        </w:rPr>
        <w:tab/>
        <w:t xml:space="preserve">  </w:t>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combatere e</w:t>
      </w:r>
      <w:r w:rsidR="00F66C05" w:rsidRPr="00C95772">
        <w:rPr>
          <w:sz w:val="24"/>
          <w:szCs w:val="24"/>
          <w:lang w:val="ro-RO"/>
        </w:rPr>
        <w:t>roziune sol</w:t>
      </w:r>
      <w:r w:rsidR="00F66C05" w:rsidRPr="00C95772">
        <w:rPr>
          <w:sz w:val="24"/>
          <w:szCs w:val="24"/>
          <w:lang w:val="ro-RO"/>
        </w:rPr>
        <w:tab/>
      </w:r>
      <w:r w:rsidR="00F66C05" w:rsidRPr="00C95772">
        <w:rPr>
          <w:sz w:val="24"/>
          <w:szCs w:val="24"/>
          <w:lang w:val="ro-RO"/>
        </w:rPr>
        <w:tab/>
      </w:r>
      <w:r w:rsidR="00F66C05" w:rsidRPr="00C95772">
        <w:rPr>
          <w:sz w:val="24"/>
          <w:szCs w:val="24"/>
          <w:lang w:val="ro-RO"/>
        </w:rPr>
        <w:tab/>
      </w:r>
      <w:r w:rsidR="00F66C05" w:rsidRPr="00C95772">
        <w:rPr>
          <w:sz w:val="24"/>
          <w:szCs w:val="24"/>
          <w:lang w:val="ro-RO"/>
        </w:rPr>
        <w:tab/>
        <w:t xml:space="preserve">  </w:t>
      </w:r>
      <w:r w:rsidR="00F66C05" w:rsidRPr="00C95772">
        <w:rPr>
          <w:sz w:val="24"/>
          <w:szCs w:val="24"/>
          <w:lang w:val="ro-RO"/>
        </w:rPr>
        <w:tab/>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fertiliz</w:t>
      </w:r>
      <w:r w:rsidR="00F66C05" w:rsidRPr="00C95772">
        <w:rPr>
          <w:sz w:val="24"/>
          <w:szCs w:val="24"/>
          <w:lang w:val="ro-RO"/>
        </w:rPr>
        <w:t xml:space="preserve">ări cu azot ,fosfor ,potasiu </w:t>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fertilizări cu îngrăş</w:t>
      </w:r>
      <w:r w:rsidR="00F66C05" w:rsidRPr="00C95772">
        <w:rPr>
          <w:sz w:val="24"/>
          <w:szCs w:val="24"/>
          <w:lang w:val="ro-RO"/>
        </w:rPr>
        <w:t>ăminte organice</w:t>
      </w:r>
      <w:r w:rsidR="00F66C05" w:rsidRPr="00C95772">
        <w:rPr>
          <w:sz w:val="24"/>
          <w:szCs w:val="24"/>
          <w:lang w:val="ro-RO"/>
        </w:rPr>
        <w:tab/>
      </w:r>
      <w:r w:rsidR="00F66C05" w:rsidRPr="00C95772">
        <w:rPr>
          <w:sz w:val="24"/>
          <w:szCs w:val="24"/>
          <w:lang w:val="ro-RO"/>
        </w:rPr>
        <w:tab/>
        <w:t xml:space="preserve">  </w:t>
      </w:r>
    </w:p>
    <w:p w:rsidR="006E1041" w:rsidRPr="00C95772" w:rsidRDefault="006E1041" w:rsidP="006E1041">
      <w:pPr>
        <w:spacing w:before="4" w:line="276" w:lineRule="auto"/>
        <w:ind w:right="273" w:firstLine="900"/>
        <w:jc w:val="both"/>
        <w:rPr>
          <w:sz w:val="24"/>
          <w:szCs w:val="24"/>
          <w:lang w:val="ro-RO"/>
        </w:rPr>
      </w:pPr>
      <w:r w:rsidRPr="00C95772">
        <w:rPr>
          <w:sz w:val="24"/>
          <w:szCs w:val="24"/>
          <w:lang w:val="ro-RO"/>
        </w:rPr>
        <w:t>- supraînsămânţări</w:t>
      </w:r>
      <w:r w:rsidRPr="00C95772">
        <w:rPr>
          <w:sz w:val="24"/>
          <w:szCs w:val="24"/>
          <w:lang w:val="ro-RO"/>
        </w:rPr>
        <w:tab/>
      </w:r>
      <w:r w:rsidRPr="00C95772">
        <w:rPr>
          <w:sz w:val="24"/>
          <w:szCs w:val="24"/>
          <w:lang w:val="ro-RO"/>
        </w:rPr>
        <w:tab/>
      </w:r>
      <w:r w:rsidRPr="00C95772">
        <w:rPr>
          <w:sz w:val="24"/>
          <w:szCs w:val="24"/>
          <w:lang w:val="ro-RO"/>
        </w:rPr>
        <w:tab/>
      </w:r>
      <w:r w:rsidRPr="00C95772">
        <w:rPr>
          <w:sz w:val="24"/>
          <w:szCs w:val="24"/>
          <w:lang w:val="ro-RO"/>
        </w:rPr>
        <w:tab/>
      </w:r>
      <w:r w:rsidRPr="00C95772">
        <w:rPr>
          <w:sz w:val="24"/>
          <w:szCs w:val="24"/>
          <w:lang w:val="ro-RO"/>
        </w:rPr>
        <w:tab/>
        <w:t xml:space="preserve"> </w:t>
      </w:r>
      <w:r w:rsidR="00F66C05" w:rsidRPr="00C95772">
        <w:rPr>
          <w:sz w:val="24"/>
          <w:szCs w:val="24"/>
          <w:lang w:val="ro-RO"/>
        </w:rPr>
        <w:t xml:space="preserve"> </w:t>
      </w:r>
      <w:r w:rsidR="00F66C05" w:rsidRPr="00C95772">
        <w:rPr>
          <w:sz w:val="24"/>
          <w:szCs w:val="24"/>
          <w:lang w:val="ro-RO"/>
        </w:rPr>
        <w:tab/>
      </w:r>
    </w:p>
    <w:p w:rsidR="006E1041" w:rsidRPr="00C95772" w:rsidRDefault="006E1041" w:rsidP="006E1041">
      <w:pPr>
        <w:spacing w:before="4" w:line="276" w:lineRule="auto"/>
        <w:ind w:right="273" w:firstLine="900"/>
        <w:jc w:val="both"/>
        <w:rPr>
          <w:sz w:val="24"/>
          <w:szCs w:val="24"/>
          <w:lang w:val="ro-RO"/>
        </w:rPr>
      </w:pPr>
    </w:p>
    <w:p w:rsidR="006E1041" w:rsidRPr="00C95772" w:rsidRDefault="006E1041" w:rsidP="006E1041">
      <w:pPr>
        <w:spacing w:before="4" w:line="276" w:lineRule="auto"/>
        <w:ind w:right="273" w:firstLine="720"/>
        <w:jc w:val="both"/>
        <w:rPr>
          <w:sz w:val="24"/>
          <w:szCs w:val="24"/>
          <w:lang w:val="ro-RO"/>
        </w:rPr>
      </w:pPr>
      <w:r w:rsidRPr="00C95772">
        <w:rPr>
          <w:sz w:val="24"/>
          <w:szCs w:val="24"/>
          <w:lang w:val="ro-RO"/>
        </w:rPr>
        <w:t xml:space="preserve">Aceste lucrări au fost efectuate înainte de anul 1989 sub directa conducere a Inspectoratului Silvic Judeţean Hunedoara şi a I.I.E.P. Hunedoara. </w:t>
      </w:r>
    </w:p>
    <w:p w:rsidR="00B442F0" w:rsidRPr="00C95772" w:rsidRDefault="00B442F0" w:rsidP="00761F18">
      <w:pPr>
        <w:ind w:firstLine="1080"/>
        <w:jc w:val="both"/>
        <w:rPr>
          <w:sz w:val="24"/>
          <w:szCs w:val="24"/>
          <w:lang w:val="ro-RO"/>
        </w:rPr>
      </w:pPr>
      <w:r w:rsidRPr="00C95772">
        <w:rPr>
          <w:sz w:val="24"/>
          <w:szCs w:val="24"/>
          <w:lang w:val="ro-RO"/>
        </w:rPr>
        <w:t xml:space="preserve">Factorii limitativi ai producției pășunilor aparținătoare UAT </w:t>
      </w:r>
      <w:r w:rsidR="002D3181" w:rsidRPr="00C95772">
        <w:rPr>
          <w:sz w:val="24"/>
          <w:szCs w:val="24"/>
          <w:lang w:val="ro-RO"/>
        </w:rPr>
        <w:t>Hunedoara</w:t>
      </w:r>
      <w:r w:rsidRPr="00C95772">
        <w:rPr>
          <w:sz w:val="24"/>
          <w:szCs w:val="24"/>
          <w:lang w:val="ro-RO"/>
        </w:rPr>
        <w:t xml:space="preserve"> pot fi sintetizați astfel: - zone cu exces de umiditate; - perioade de secetă; - aciditate solului; </w:t>
      </w:r>
    </w:p>
    <w:p w:rsidR="00B442F0" w:rsidRPr="00C95772" w:rsidRDefault="00B442F0" w:rsidP="00761F18">
      <w:pPr>
        <w:ind w:firstLine="1080"/>
        <w:jc w:val="both"/>
        <w:rPr>
          <w:sz w:val="24"/>
          <w:szCs w:val="24"/>
          <w:lang w:val="ro-RO"/>
        </w:rPr>
      </w:pPr>
      <w:r w:rsidRPr="00C95772">
        <w:rPr>
          <w:sz w:val="24"/>
          <w:szCs w:val="24"/>
          <w:lang w:val="ro-RO"/>
        </w:rPr>
        <w:t xml:space="preserve">- fenomene de eroziune a solului; - suprapășunat (acest fenomen întâlnindu-se și în lunile în care este interzisă scoaterea animalelor pe pășune) sau subpășunat; - prezența speciilor dăunătoare; - prezența speciilor de arbuști; - prezența mușuroaielor; - lipsa elementelor fertilizante de natură organică sau chimică; - lipsa lucrărilor minime de întreținere; </w:t>
      </w:r>
    </w:p>
    <w:p w:rsidR="00B442F0" w:rsidRPr="00C95772" w:rsidRDefault="00B442F0" w:rsidP="00761F18">
      <w:pPr>
        <w:ind w:firstLine="1080"/>
        <w:jc w:val="both"/>
        <w:rPr>
          <w:sz w:val="24"/>
          <w:szCs w:val="24"/>
          <w:lang w:val="ro-RO"/>
        </w:rPr>
      </w:pPr>
      <w:r w:rsidRPr="00C95772">
        <w:rPr>
          <w:sz w:val="24"/>
          <w:szCs w:val="24"/>
          <w:lang w:val="ro-RO"/>
        </w:rPr>
        <w:t xml:space="preserve">- pășunat nerațional. </w:t>
      </w:r>
    </w:p>
    <w:p w:rsidR="00B442F0" w:rsidRPr="00C95772" w:rsidRDefault="00B442F0" w:rsidP="00761F18">
      <w:pPr>
        <w:ind w:firstLine="1080"/>
        <w:jc w:val="both"/>
        <w:rPr>
          <w:sz w:val="24"/>
          <w:szCs w:val="24"/>
          <w:lang w:val="ro-RO"/>
        </w:rPr>
      </w:pPr>
      <w:r w:rsidRPr="00C95772">
        <w:rPr>
          <w:sz w:val="24"/>
          <w:szCs w:val="24"/>
          <w:lang w:val="ro-RO"/>
        </w:rPr>
        <w:t>În prezent starea generală a pajiştilor este diferită de la trup la trup, din punct de vedere calitativ și cantitativ fiind slabă spre mediocră–bună.</w:t>
      </w:r>
    </w:p>
    <w:p w:rsidR="00760A4B" w:rsidRPr="00C95772" w:rsidRDefault="00B442F0" w:rsidP="00761F18">
      <w:pPr>
        <w:ind w:firstLine="1080"/>
        <w:jc w:val="both"/>
        <w:rPr>
          <w:sz w:val="24"/>
          <w:szCs w:val="24"/>
          <w:lang w:val="ro-RO"/>
        </w:rPr>
      </w:pPr>
      <w:r w:rsidRPr="00C95772">
        <w:rPr>
          <w:sz w:val="24"/>
          <w:szCs w:val="24"/>
          <w:lang w:val="ro-RO"/>
        </w:rPr>
        <w:t xml:space="preserve"> </w:t>
      </w:r>
      <w:r w:rsidR="00760A4B" w:rsidRPr="00C95772">
        <w:rPr>
          <w:sz w:val="24"/>
          <w:szCs w:val="24"/>
          <w:lang w:val="ro-RO"/>
        </w:rPr>
        <w:t xml:space="preserve">Categoria de folosinţă a terenului înregistrat în registrul agricol la data de 01.01.2007 a fost de păşune, suprafaţa înregistrată fiind de </w:t>
      </w:r>
      <w:r w:rsidR="00F338E8" w:rsidRPr="00C95772">
        <w:rPr>
          <w:sz w:val="24"/>
          <w:szCs w:val="24"/>
          <w:lang w:val="ro-RO"/>
        </w:rPr>
        <w:t>2073</w:t>
      </w:r>
      <w:r w:rsidR="006863CF" w:rsidRPr="00C95772">
        <w:rPr>
          <w:sz w:val="24"/>
          <w:szCs w:val="24"/>
          <w:lang w:val="ro-RO"/>
        </w:rPr>
        <w:t xml:space="preserve"> </w:t>
      </w:r>
      <w:r w:rsidR="00760A4B" w:rsidRPr="00C95772">
        <w:rPr>
          <w:sz w:val="24"/>
          <w:szCs w:val="24"/>
          <w:lang w:val="ro-RO"/>
        </w:rPr>
        <w:t xml:space="preserve"> ha</w:t>
      </w:r>
      <w:r w:rsidR="00385196" w:rsidRPr="00C95772">
        <w:rPr>
          <w:sz w:val="24"/>
          <w:szCs w:val="24"/>
          <w:lang w:val="ro-RO"/>
        </w:rPr>
        <w:t>,</w:t>
      </w:r>
      <w:r w:rsidR="00760A4B" w:rsidRPr="00C95772">
        <w:rPr>
          <w:sz w:val="24"/>
          <w:szCs w:val="24"/>
          <w:lang w:val="ro-RO"/>
        </w:rPr>
        <w:t xml:space="preserve"> din care suprafaţa de </w:t>
      </w:r>
      <w:r w:rsidR="00F338E8" w:rsidRPr="00C95772">
        <w:rPr>
          <w:sz w:val="24"/>
          <w:szCs w:val="24"/>
          <w:lang w:val="ro-RO"/>
        </w:rPr>
        <w:t>1565,63</w:t>
      </w:r>
      <w:r w:rsidR="006E1041" w:rsidRPr="00C95772">
        <w:rPr>
          <w:sz w:val="24"/>
          <w:szCs w:val="24"/>
          <w:lang w:val="ro-RO"/>
        </w:rPr>
        <w:t xml:space="preserve"> </w:t>
      </w:r>
      <w:r w:rsidR="00385196" w:rsidRPr="00C95772">
        <w:rPr>
          <w:sz w:val="24"/>
          <w:szCs w:val="24"/>
          <w:lang w:val="ro-RO"/>
        </w:rPr>
        <w:t>ha</w:t>
      </w:r>
      <w:r w:rsidR="00760A4B" w:rsidRPr="00C95772">
        <w:rPr>
          <w:sz w:val="24"/>
          <w:szCs w:val="24"/>
          <w:lang w:val="ro-RO"/>
        </w:rPr>
        <w:t xml:space="preserve"> a fost declarată la APIA</w:t>
      </w:r>
      <w:r w:rsidR="00EA094E" w:rsidRPr="00C95772">
        <w:rPr>
          <w:sz w:val="24"/>
          <w:szCs w:val="24"/>
          <w:lang w:val="ro-RO"/>
        </w:rPr>
        <w:t xml:space="preserve"> in anul 2017</w:t>
      </w:r>
      <w:r w:rsidR="00760A4B" w:rsidRPr="00C95772">
        <w:rPr>
          <w:sz w:val="24"/>
          <w:szCs w:val="24"/>
          <w:lang w:val="ro-RO"/>
        </w:rPr>
        <w:t>.</w:t>
      </w:r>
    </w:p>
    <w:p w:rsidR="006863CF" w:rsidRPr="00C95772" w:rsidRDefault="006863CF" w:rsidP="00761F18">
      <w:pPr>
        <w:ind w:firstLine="1080"/>
        <w:jc w:val="both"/>
        <w:rPr>
          <w:sz w:val="24"/>
          <w:szCs w:val="24"/>
          <w:lang w:val="ro-RO"/>
        </w:rPr>
      </w:pPr>
    </w:p>
    <w:p w:rsidR="00760A4B" w:rsidRPr="00C95772" w:rsidRDefault="00760A4B" w:rsidP="00761F18">
      <w:pPr>
        <w:ind w:firstLine="1080"/>
        <w:jc w:val="both"/>
        <w:rPr>
          <w:sz w:val="24"/>
          <w:szCs w:val="24"/>
          <w:lang w:val="ro-RO"/>
        </w:rPr>
      </w:pPr>
      <w:r w:rsidRPr="00C95772">
        <w:rPr>
          <w:b/>
          <w:sz w:val="24"/>
          <w:szCs w:val="24"/>
          <w:lang w:val="ro-RO"/>
        </w:rPr>
        <w:t>2.</w:t>
      </w:r>
      <w:r w:rsidRPr="00C95772">
        <w:rPr>
          <w:b/>
          <w:spacing w:val="4"/>
          <w:sz w:val="24"/>
          <w:szCs w:val="24"/>
          <w:lang w:val="ro-RO"/>
        </w:rPr>
        <w:t xml:space="preserve"> </w:t>
      </w:r>
      <w:r w:rsidRPr="00C95772">
        <w:rPr>
          <w:b/>
          <w:sz w:val="24"/>
          <w:szCs w:val="24"/>
          <w:lang w:val="ro-RO"/>
        </w:rPr>
        <w:t>O</w:t>
      </w:r>
      <w:r w:rsidRPr="00C95772">
        <w:rPr>
          <w:b/>
          <w:spacing w:val="1"/>
          <w:sz w:val="24"/>
          <w:szCs w:val="24"/>
          <w:lang w:val="ro-RO"/>
        </w:rPr>
        <w:t>R</w:t>
      </w:r>
      <w:r w:rsidRPr="00C95772">
        <w:rPr>
          <w:b/>
          <w:spacing w:val="-2"/>
          <w:sz w:val="24"/>
          <w:szCs w:val="24"/>
          <w:lang w:val="ro-RO"/>
        </w:rPr>
        <w:t>G</w:t>
      </w:r>
      <w:r w:rsidRPr="00C95772">
        <w:rPr>
          <w:b/>
          <w:spacing w:val="1"/>
          <w:sz w:val="24"/>
          <w:szCs w:val="24"/>
          <w:lang w:val="ro-RO"/>
        </w:rPr>
        <w:t>A</w:t>
      </w:r>
      <w:r w:rsidRPr="00C95772">
        <w:rPr>
          <w:b/>
          <w:sz w:val="24"/>
          <w:szCs w:val="24"/>
          <w:lang w:val="ro-RO"/>
        </w:rPr>
        <w:t>NI</w:t>
      </w:r>
      <w:r w:rsidRPr="00C95772">
        <w:rPr>
          <w:b/>
          <w:spacing w:val="-3"/>
          <w:sz w:val="24"/>
          <w:szCs w:val="24"/>
          <w:lang w:val="ro-RO"/>
        </w:rPr>
        <w:t>Z</w:t>
      </w:r>
      <w:r w:rsidRPr="00C95772">
        <w:rPr>
          <w:b/>
          <w:sz w:val="24"/>
          <w:szCs w:val="24"/>
          <w:lang w:val="ro-RO"/>
        </w:rPr>
        <w:t>A</w:t>
      </w:r>
      <w:r w:rsidRPr="00C95772">
        <w:rPr>
          <w:b/>
          <w:spacing w:val="3"/>
          <w:sz w:val="24"/>
          <w:szCs w:val="24"/>
          <w:lang w:val="ro-RO"/>
        </w:rPr>
        <w:t>R</w:t>
      </w:r>
      <w:r w:rsidRPr="00C95772">
        <w:rPr>
          <w:b/>
          <w:sz w:val="24"/>
          <w:szCs w:val="24"/>
          <w:lang w:val="ro-RO"/>
        </w:rPr>
        <w:t>EA</w:t>
      </w:r>
      <w:r w:rsidRPr="00C95772">
        <w:rPr>
          <w:b/>
          <w:spacing w:val="34"/>
          <w:sz w:val="24"/>
          <w:szCs w:val="24"/>
          <w:lang w:val="ro-RO"/>
        </w:rPr>
        <w:t xml:space="preserve"> </w:t>
      </w:r>
      <w:r w:rsidRPr="00C95772">
        <w:rPr>
          <w:b/>
          <w:w w:val="102"/>
          <w:sz w:val="24"/>
          <w:szCs w:val="24"/>
          <w:lang w:val="ro-RO"/>
        </w:rPr>
        <w:t>TE</w:t>
      </w:r>
      <w:r w:rsidRPr="00C95772">
        <w:rPr>
          <w:b/>
          <w:spacing w:val="1"/>
          <w:w w:val="102"/>
          <w:sz w:val="24"/>
          <w:szCs w:val="24"/>
          <w:lang w:val="ro-RO"/>
        </w:rPr>
        <w:t>R</w:t>
      </w:r>
      <w:r w:rsidRPr="00C95772">
        <w:rPr>
          <w:b/>
          <w:w w:val="102"/>
          <w:sz w:val="24"/>
          <w:szCs w:val="24"/>
          <w:lang w:val="ro-RO"/>
        </w:rPr>
        <w:t>ITO</w:t>
      </w:r>
      <w:r w:rsidRPr="00C95772">
        <w:rPr>
          <w:b/>
          <w:spacing w:val="1"/>
          <w:w w:val="102"/>
          <w:sz w:val="24"/>
          <w:szCs w:val="24"/>
          <w:lang w:val="ro-RO"/>
        </w:rPr>
        <w:t>R</w:t>
      </w:r>
      <w:r w:rsidRPr="00C95772">
        <w:rPr>
          <w:b/>
          <w:w w:val="102"/>
          <w:sz w:val="24"/>
          <w:szCs w:val="24"/>
          <w:lang w:val="ro-RO"/>
        </w:rPr>
        <w:t>IULUI</w:t>
      </w:r>
    </w:p>
    <w:p w:rsidR="00760A4B" w:rsidRPr="00C95772" w:rsidRDefault="00760A4B" w:rsidP="00761F18">
      <w:pPr>
        <w:ind w:firstLine="1080"/>
        <w:jc w:val="both"/>
        <w:rPr>
          <w:sz w:val="24"/>
          <w:szCs w:val="24"/>
          <w:lang w:val="ro-RO"/>
        </w:rPr>
      </w:pPr>
    </w:p>
    <w:p w:rsidR="00760A4B" w:rsidRPr="00C95772" w:rsidRDefault="00760A4B" w:rsidP="00761F18">
      <w:pPr>
        <w:ind w:firstLine="1080"/>
        <w:jc w:val="both"/>
        <w:rPr>
          <w:b/>
          <w:w w:val="102"/>
          <w:sz w:val="24"/>
          <w:szCs w:val="24"/>
          <w:lang w:val="ro-RO"/>
        </w:rPr>
      </w:pPr>
      <w:r w:rsidRPr="00C95772">
        <w:rPr>
          <w:b/>
          <w:sz w:val="24"/>
          <w:szCs w:val="24"/>
          <w:lang w:val="ro-RO"/>
        </w:rPr>
        <w:t>2.1</w:t>
      </w:r>
      <w:r w:rsidRPr="00C95772">
        <w:rPr>
          <w:b/>
          <w:spacing w:val="7"/>
          <w:sz w:val="24"/>
          <w:szCs w:val="24"/>
          <w:lang w:val="ro-RO"/>
        </w:rPr>
        <w:t xml:space="preserve"> </w:t>
      </w:r>
      <w:r w:rsidRPr="00C95772">
        <w:rPr>
          <w:b/>
          <w:sz w:val="24"/>
          <w:szCs w:val="24"/>
          <w:lang w:val="ro-RO"/>
        </w:rPr>
        <w:t>Denumi</w:t>
      </w:r>
      <w:r w:rsidRPr="00C95772">
        <w:rPr>
          <w:b/>
          <w:spacing w:val="1"/>
          <w:sz w:val="24"/>
          <w:szCs w:val="24"/>
          <w:lang w:val="ro-RO"/>
        </w:rPr>
        <w:t>r</w:t>
      </w:r>
      <w:r w:rsidRPr="00C95772">
        <w:rPr>
          <w:b/>
          <w:sz w:val="24"/>
          <w:szCs w:val="24"/>
          <w:lang w:val="ro-RO"/>
        </w:rPr>
        <w:t>ea</w:t>
      </w:r>
      <w:r w:rsidRPr="00C95772">
        <w:rPr>
          <w:b/>
          <w:spacing w:val="22"/>
          <w:sz w:val="24"/>
          <w:szCs w:val="24"/>
          <w:lang w:val="ro-RO"/>
        </w:rPr>
        <w:t xml:space="preserve"> </w:t>
      </w:r>
      <w:r w:rsidRPr="00C95772">
        <w:rPr>
          <w:b/>
          <w:sz w:val="24"/>
          <w:szCs w:val="24"/>
          <w:lang w:val="ro-RO"/>
        </w:rPr>
        <w:t>tru</w:t>
      </w:r>
      <w:r w:rsidRPr="00C95772">
        <w:rPr>
          <w:b/>
          <w:spacing w:val="2"/>
          <w:sz w:val="24"/>
          <w:szCs w:val="24"/>
          <w:lang w:val="ro-RO"/>
        </w:rPr>
        <w:t>p</w:t>
      </w:r>
      <w:r w:rsidRPr="00C95772">
        <w:rPr>
          <w:b/>
          <w:sz w:val="24"/>
          <w:szCs w:val="24"/>
          <w:lang w:val="ro-RO"/>
        </w:rPr>
        <w:t>urilor</w:t>
      </w:r>
      <w:r w:rsidRPr="00C95772">
        <w:rPr>
          <w:b/>
          <w:spacing w:val="20"/>
          <w:sz w:val="24"/>
          <w:szCs w:val="24"/>
          <w:lang w:val="ro-RO"/>
        </w:rPr>
        <w:t xml:space="preserve"> </w:t>
      </w:r>
      <w:r w:rsidRPr="00C95772">
        <w:rPr>
          <w:b/>
          <w:spacing w:val="2"/>
          <w:sz w:val="24"/>
          <w:szCs w:val="24"/>
          <w:lang w:val="ro-RO"/>
        </w:rPr>
        <w:t>d</w:t>
      </w:r>
      <w:r w:rsidRPr="00C95772">
        <w:rPr>
          <w:b/>
          <w:sz w:val="24"/>
          <w:szCs w:val="24"/>
          <w:lang w:val="ro-RO"/>
        </w:rPr>
        <w:t>e</w:t>
      </w:r>
      <w:r w:rsidRPr="00C95772">
        <w:rPr>
          <w:b/>
          <w:spacing w:val="3"/>
          <w:sz w:val="24"/>
          <w:szCs w:val="24"/>
          <w:lang w:val="ro-RO"/>
        </w:rPr>
        <w:t xml:space="preserve"> </w:t>
      </w:r>
      <w:r w:rsidRPr="00C95772">
        <w:rPr>
          <w:b/>
          <w:spacing w:val="2"/>
          <w:sz w:val="24"/>
          <w:szCs w:val="24"/>
          <w:lang w:val="ro-RO"/>
        </w:rPr>
        <w:t>p</w:t>
      </w:r>
      <w:r w:rsidRPr="00C95772">
        <w:rPr>
          <w:b/>
          <w:sz w:val="24"/>
          <w:szCs w:val="24"/>
          <w:lang w:val="ro-RO"/>
        </w:rPr>
        <w:t>ajişte</w:t>
      </w:r>
      <w:r w:rsidRPr="00C95772">
        <w:rPr>
          <w:b/>
          <w:spacing w:val="14"/>
          <w:sz w:val="24"/>
          <w:szCs w:val="24"/>
          <w:lang w:val="ro-RO"/>
        </w:rPr>
        <w:t xml:space="preserve"> </w:t>
      </w:r>
      <w:r w:rsidRPr="00C95772">
        <w:rPr>
          <w:b/>
          <w:spacing w:val="-1"/>
          <w:sz w:val="24"/>
          <w:szCs w:val="24"/>
          <w:lang w:val="ro-RO"/>
        </w:rPr>
        <w:t>c</w:t>
      </w:r>
      <w:r w:rsidRPr="00C95772">
        <w:rPr>
          <w:b/>
          <w:sz w:val="24"/>
          <w:szCs w:val="24"/>
          <w:lang w:val="ro-RO"/>
        </w:rPr>
        <w:t>are</w:t>
      </w:r>
      <w:r w:rsidRPr="00C95772">
        <w:rPr>
          <w:b/>
          <w:spacing w:val="9"/>
          <w:sz w:val="24"/>
          <w:szCs w:val="24"/>
          <w:lang w:val="ro-RO"/>
        </w:rPr>
        <w:t xml:space="preserve"> </w:t>
      </w:r>
      <w:r w:rsidRPr="00C95772">
        <w:rPr>
          <w:b/>
          <w:sz w:val="24"/>
          <w:szCs w:val="24"/>
          <w:lang w:val="ro-RO"/>
        </w:rPr>
        <w:t>fac</w:t>
      </w:r>
      <w:r w:rsidRPr="00C95772">
        <w:rPr>
          <w:b/>
          <w:spacing w:val="7"/>
          <w:sz w:val="24"/>
          <w:szCs w:val="24"/>
          <w:lang w:val="ro-RO"/>
        </w:rPr>
        <w:t xml:space="preserve"> </w:t>
      </w:r>
      <w:r w:rsidRPr="00C95772">
        <w:rPr>
          <w:b/>
          <w:spacing w:val="1"/>
          <w:sz w:val="24"/>
          <w:szCs w:val="24"/>
          <w:lang w:val="ro-RO"/>
        </w:rPr>
        <w:t>o</w:t>
      </w:r>
      <w:r w:rsidRPr="00C95772">
        <w:rPr>
          <w:b/>
          <w:spacing w:val="2"/>
          <w:sz w:val="24"/>
          <w:szCs w:val="24"/>
          <w:lang w:val="ro-RO"/>
        </w:rPr>
        <w:t>b</w:t>
      </w:r>
      <w:r w:rsidRPr="00C95772">
        <w:rPr>
          <w:b/>
          <w:sz w:val="24"/>
          <w:szCs w:val="24"/>
          <w:lang w:val="ro-RO"/>
        </w:rPr>
        <w:t>iectul</w:t>
      </w:r>
      <w:r w:rsidRPr="00C95772">
        <w:rPr>
          <w:b/>
          <w:spacing w:val="16"/>
          <w:sz w:val="24"/>
          <w:szCs w:val="24"/>
          <w:lang w:val="ro-RO"/>
        </w:rPr>
        <w:t xml:space="preserve"> </w:t>
      </w:r>
      <w:r w:rsidRPr="00C95772">
        <w:rPr>
          <w:b/>
          <w:sz w:val="24"/>
          <w:szCs w:val="24"/>
          <w:lang w:val="ro-RO"/>
        </w:rPr>
        <w:t>a</w:t>
      </w:r>
      <w:r w:rsidRPr="00C95772">
        <w:rPr>
          <w:b/>
          <w:spacing w:val="1"/>
          <w:sz w:val="24"/>
          <w:szCs w:val="24"/>
          <w:lang w:val="ro-RO"/>
        </w:rPr>
        <w:t>c</w:t>
      </w:r>
      <w:r w:rsidRPr="00C95772">
        <w:rPr>
          <w:b/>
          <w:spacing w:val="-1"/>
          <w:sz w:val="24"/>
          <w:szCs w:val="24"/>
          <w:lang w:val="ro-RO"/>
        </w:rPr>
        <w:t>e</w:t>
      </w:r>
      <w:r w:rsidRPr="00C95772">
        <w:rPr>
          <w:b/>
          <w:spacing w:val="1"/>
          <w:sz w:val="24"/>
          <w:szCs w:val="24"/>
          <w:lang w:val="ro-RO"/>
        </w:rPr>
        <w:t>s</w:t>
      </w:r>
      <w:r w:rsidRPr="00C95772">
        <w:rPr>
          <w:b/>
          <w:sz w:val="24"/>
          <w:szCs w:val="24"/>
          <w:lang w:val="ro-RO"/>
        </w:rPr>
        <w:t>t</w:t>
      </w:r>
      <w:r w:rsidRPr="00C95772">
        <w:rPr>
          <w:b/>
          <w:spacing w:val="2"/>
          <w:sz w:val="24"/>
          <w:szCs w:val="24"/>
          <w:lang w:val="ro-RO"/>
        </w:rPr>
        <w:t>u</w:t>
      </w:r>
      <w:r w:rsidRPr="00C95772">
        <w:rPr>
          <w:b/>
          <w:sz w:val="24"/>
          <w:szCs w:val="24"/>
          <w:lang w:val="ro-RO"/>
        </w:rPr>
        <w:t>i</w:t>
      </w:r>
      <w:r w:rsidRPr="00C95772">
        <w:rPr>
          <w:b/>
          <w:spacing w:val="14"/>
          <w:sz w:val="24"/>
          <w:szCs w:val="24"/>
          <w:lang w:val="ro-RO"/>
        </w:rPr>
        <w:t xml:space="preserve"> </w:t>
      </w:r>
      <w:r w:rsidRPr="00C95772">
        <w:rPr>
          <w:b/>
          <w:spacing w:val="1"/>
          <w:w w:val="102"/>
          <w:sz w:val="24"/>
          <w:szCs w:val="24"/>
          <w:lang w:val="ro-RO"/>
        </w:rPr>
        <w:t>s</w:t>
      </w:r>
      <w:r w:rsidRPr="00C95772">
        <w:rPr>
          <w:b/>
          <w:spacing w:val="-1"/>
          <w:w w:val="102"/>
          <w:sz w:val="24"/>
          <w:szCs w:val="24"/>
          <w:lang w:val="ro-RO"/>
        </w:rPr>
        <w:t>tu</w:t>
      </w:r>
      <w:r w:rsidRPr="00C95772">
        <w:rPr>
          <w:b/>
          <w:spacing w:val="2"/>
          <w:w w:val="102"/>
          <w:sz w:val="24"/>
          <w:szCs w:val="24"/>
          <w:lang w:val="ro-RO"/>
        </w:rPr>
        <w:t>d</w:t>
      </w:r>
      <w:r w:rsidRPr="00C95772">
        <w:rPr>
          <w:b/>
          <w:spacing w:val="-2"/>
          <w:w w:val="103"/>
          <w:sz w:val="24"/>
          <w:szCs w:val="24"/>
          <w:lang w:val="ro-RO"/>
        </w:rPr>
        <w:t>i</w:t>
      </w:r>
      <w:r w:rsidRPr="00C95772">
        <w:rPr>
          <w:b/>
          <w:w w:val="102"/>
          <w:sz w:val="24"/>
          <w:szCs w:val="24"/>
          <w:lang w:val="ro-RO"/>
        </w:rPr>
        <w:t>u</w:t>
      </w:r>
    </w:p>
    <w:p w:rsidR="00760A4B" w:rsidRPr="00C95772" w:rsidRDefault="00760A4B" w:rsidP="00761F18">
      <w:pPr>
        <w:ind w:firstLine="1080"/>
        <w:jc w:val="both"/>
        <w:rPr>
          <w:b/>
          <w:w w:val="102"/>
          <w:sz w:val="24"/>
          <w:szCs w:val="24"/>
          <w:lang w:val="ro-RO"/>
        </w:rPr>
      </w:pPr>
    </w:p>
    <w:p w:rsidR="00760A4B" w:rsidRPr="00C95772" w:rsidRDefault="00760A4B" w:rsidP="00761F18">
      <w:pPr>
        <w:ind w:firstLine="1080"/>
        <w:jc w:val="both"/>
        <w:rPr>
          <w:sz w:val="24"/>
          <w:szCs w:val="24"/>
          <w:lang w:val="ro-RO"/>
        </w:rPr>
      </w:pPr>
      <w:r w:rsidRPr="00C95772">
        <w:rPr>
          <w:sz w:val="24"/>
          <w:szCs w:val="24"/>
          <w:lang w:val="ro-RO"/>
        </w:rPr>
        <w:t>Trupurile</w:t>
      </w:r>
      <w:r w:rsidRPr="00C95772">
        <w:rPr>
          <w:spacing w:val="17"/>
          <w:sz w:val="24"/>
          <w:szCs w:val="24"/>
          <w:lang w:val="ro-RO"/>
        </w:rPr>
        <w:t xml:space="preserve"> </w:t>
      </w:r>
      <w:r w:rsidRPr="00C95772">
        <w:rPr>
          <w:sz w:val="24"/>
          <w:szCs w:val="24"/>
          <w:lang w:val="ro-RO"/>
        </w:rPr>
        <w:t>de</w:t>
      </w:r>
      <w:r w:rsidRPr="00C95772">
        <w:rPr>
          <w:spacing w:val="8"/>
          <w:sz w:val="24"/>
          <w:szCs w:val="24"/>
          <w:lang w:val="ro-RO"/>
        </w:rPr>
        <w:t xml:space="preserve"> </w:t>
      </w:r>
      <w:r w:rsidRPr="00C95772">
        <w:rPr>
          <w:sz w:val="24"/>
          <w:szCs w:val="24"/>
          <w:lang w:val="ro-RO"/>
        </w:rPr>
        <w:t>paj</w:t>
      </w:r>
      <w:r w:rsidRPr="00C95772">
        <w:rPr>
          <w:spacing w:val="-2"/>
          <w:sz w:val="24"/>
          <w:szCs w:val="24"/>
          <w:lang w:val="ro-RO"/>
        </w:rPr>
        <w:t>işt</w:t>
      </w:r>
      <w:r w:rsidRPr="00C95772">
        <w:rPr>
          <w:sz w:val="24"/>
          <w:szCs w:val="24"/>
          <w:lang w:val="ro-RO"/>
        </w:rPr>
        <w:t>e</w:t>
      </w:r>
      <w:r w:rsidRPr="00C95772">
        <w:rPr>
          <w:spacing w:val="14"/>
          <w:sz w:val="24"/>
          <w:szCs w:val="24"/>
          <w:lang w:val="ro-RO"/>
        </w:rPr>
        <w:t xml:space="preserve"> </w:t>
      </w:r>
      <w:r w:rsidRPr="00C95772">
        <w:rPr>
          <w:spacing w:val="1"/>
          <w:sz w:val="24"/>
          <w:szCs w:val="24"/>
          <w:lang w:val="ro-RO"/>
        </w:rPr>
        <w:t>c</w:t>
      </w:r>
      <w:r w:rsidRPr="00C95772">
        <w:rPr>
          <w:sz w:val="24"/>
          <w:szCs w:val="24"/>
          <w:lang w:val="ro-RO"/>
        </w:rPr>
        <w:t>e</w:t>
      </w:r>
      <w:r w:rsidRPr="00C95772">
        <w:rPr>
          <w:spacing w:val="7"/>
          <w:sz w:val="24"/>
          <w:szCs w:val="24"/>
          <w:lang w:val="ro-RO"/>
        </w:rPr>
        <w:t xml:space="preserve"> </w:t>
      </w:r>
      <w:r w:rsidRPr="00C95772">
        <w:rPr>
          <w:sz w:val="24"/>
          <w:szCs w:val="24"/>
          <w:lang w:val="ro-RO"/>
        </w:rPr>
        <w:t>u</w:t>
      </w:r>
      <w:r w:rsidRPr="00C95772">
        <w:rPr>
          <w:spacing w:val="1"/>
          <w:sz w:val="24"/>
          <w:szCs w:val="24"/>
          <w:lang w:val="ro-RO"/>
        </w:rPr>
        <w:t>r</w:t>
      </w:r>
      <w:r w:rsidRPr="00C95772">
        <w:rPr>
          <w:spacing w:val="-3"/>
          <w:sz w:val="24"/>
          <w:szCs w:val="24"/>
          <w:lang w:val="ro-RO"/>
        </w:rPr>
        <w:t>m</w:t>
      </w:r>
      <w:r w:rsidRPr="00C95772">
        <w:rPr>
          <w:spacing w:val="-1"/>
          <w:sz w:val="24"/>
          <w:szCs w:val="24"/>
          <w:lang w:val="ro-RO"/>
        </w:rPr>
        <w:t>e</w:t>
      </w:r>
      <w:r w:rsidRPr="00C95772">
        <w:rPr>
          <w:spacing w:val="1"/>
          <w:sz w:val="24"/>
          <w:szCs w:val="24"/>
          <w:lang w:val="ro-RO"/>
        </w:rPr>
        <w:t>az</w:t>
      </w:r>
      <w:r w:rsidRPr="00C95772">
        <w:rPr>
          <w:sz w:val="24"/>
          <w:szCs w:val="24"/>
          <w:lang w:val="ro-RO"/>
        </w:rPr>
        <w:t>ă</w:t>
      </w:r>
      <w:r w:rsidRPr="00C95772">
        <w:rPr>
          <w:spacing w:val="18"/>
          <w:sz w:val="24"/>
          <w:szCs w:val="24"/>
          <w:lang w:val="ro-RO"/>
        </w:rPr>
        <w:t xml:space="preserve"> </w:t>
      </w:r>
      <w:r w:rsidRPr="00C95772">
        <w:rPr>
          <w:sz w:val="24"/>
          <w:szCs w:val="24"/>
          <w:lang w:val="ro-RO"/>
        </w:rPr>
        <w:t>a</w:t>
      </w:r>
      <w:r w:rsidRPr="00C95772">
        <w:rPr>
          <w:spacing w:val="5"/>
          <w:sz w:val="24"/>
          <w:szCs w:val="24"/>
          <w:lang w:val="ro-RO"/>
        </w:rPr>
        <w:t xml:space="preserve"> </w:t>
      </w:r>
      <w:r w:rsidRPr="00C95772">
        <w:rPr>
          <w:sz w:val="24"/>
          <w:szCs w:val="24"/>
          <w:lang w:val="ro-RO"/>
        </w:rPr>
        <w:t>fi</w:t>
      </w:r>
      <w:r w:rsidRPr="00C95772">
        <w:rPr>
          <w:spacing w:val="7"/>
          <w:sz w:val="24"/>
          <w:szCs w:val="24"/>
          <w:lang w:val="ro-RO"/>
        </w:rPr>
        <w:t xml:space="preserve"> </w:t>
      </w:r>
      <w:r w:rsidRPr="00C95772">
        <w:rPr>
          <w:spacing w:val="2"/>
          <w:w w:val="102"/>
          <w:sz w:val="24"/>
          <w:szCs w:val="24"/>
          <w:lang w:val="ro-RO"/>
        </w:rPr>
        <w:t>a</w:t>
      </w:r>
      <w:r w:rsidRPr="00C95772">
        <w:rPr>
          <w:spacing w:val="-4"/>
          <w:w w:val="102"/>
          <w:sz w:val="24"/>
          <w:szCs w:val="24"/>
          <w:lang w:val="ro-RO"/>
        </w:rPr>
        <w:t>m</w:t>
      </w:r>
      <w:r w:rsidRPr="00C95772">
        <w:rPr>
          <w:spacing w:val="1"/>
          <w:w w:val="102"/>
          <w:sz w:val="24"/>
          <w:szCs w:val="24"/>
          <w:lang w:val="ro-RO"/>
        </w:rPr>
        <w:t>en</w:t>
      </w:r>
      <w:r w:rsidRPr="00C95772">
        <w:rPr>
          <w:spacing w:val="-1"/>
          <w:w w:val="102"/>
          <w:sz w:val="24"/>
          <w:szCs w:val="24"/>
          <w:lang w:val="ro-RO"/>
        </w:rPr>
        <w:t>a</w:t>
      </w:r>
      <w:r w:rsidRPr="00C95772">
        <w:rPr>
          <w:spacing w:val="1"/>
          <w:w w:val="103"/>
          <w:sz w:val="24"/>
          <w:szCs w:val="24"/>
          <w:lang w:val="ro-RO"/>
        </w:rPr>
        <w:t>j</w:t>
      </w:r>
      <w:r w:rsidRPr="00C95772">
        <w:rPr>
          <w:spacing w:val="-1"/>
          <w:w w:val="102"/>
          <w:sz w:val="24"/>
          <w:szCs w:val="24"/>
          <w:lang w:val="ro-RO"/>
        </w:rPr>
        <w:t>a</w:t>
      </w:r>
      <w:r w:rsidRPr="00C95772">
        <w:rPr>
          <w:spacing w:val="1"/>
          <w:w w:val="103"/>
          <w:sz w:val="24"/>
          <w:szCs w:val="24"/>
          <w:lang w:val="ro-RO"/>
        </w:rPr>
        <w:t>t</w:t>
      </w:r>
      <w:r w:rsidRPr="00C95772">
        <w:rPr>
          <w:w w:val="102"/>
          <w:sz w:val="24"/>
          <w:szCs w:val="24"/>
          <w:lang w:val="ro-RO"/>
        </w:rPr>
        <w:t xml:space="preserve">e sunt prezentate in </w:t>
      </w:r>
      <w:r w:rsidRPr="00C95772">
        <w:rPr>
          <w:sz w:val="24"/>
          <w:szCs w:val="24"/>
          <w:lang w:val="ro-RO"/>
        </w:rPr>
        <w:t>tabelul</w:t>
      </w:r>
      <w:r w:rsidRPr="00C95772">
        <w:rPr>
          <w:spacing w:val="19"/>
          <w:sz w:val="24"/>
          <w:szCs w:val="24"/>
          <w:lang w:val="ro-RO"/>
        </w:rPr>
        <w:t xml:space="preserve"> </w:t>
      </w:r>
      <w:r w:rsidRPr="00C95772">
        <w:rPr>
          <w:w w:val="102"/>
          <w:sz w:val="24"/>
          <w:szCs w:val="24"/>
          <w:lang w:val="ro-RO"/>
        </w:rPr>
        <w:t>2.1.</w:t>
      </w:r>
      <w:r w:rsidRPr="00C95772">
        <w:rPr>
          <w:position w:val="-1"/>
          <w:sz w:val="24"/>
          <w:szCs w:val="24"/>
          <w:lang w:val="ro-RO"/>
        </w:rPr>
        <w:t xml:space="preserve"> </w:t>
      </w:r>
    </w:p>
    <w:p w:rsidR="00760A4B" w:rsidRPr="00C95772" w:rsidRDefault="00760A4B" w:rsidP="00761F18">
      <w:pPr>
        <w:ind w:left="720"/>
        <w:jc w:val="right"/>
        <w:rPr>
          <w:w w:val="102"/>
          <w:position w:val="-1"/>
          <w:sz w:val="24"/>
          <w:szCs w:val="24"/>
          <w:lang w:val="ro-RO"/>
        </w:rPr>
      </w:pPr>
      <w:r w:rsidRPr="00C95772">
        <w:rPr>
          <w:position w:val="-1"/>
          <w:sz w:val="24"/>
          <w:szCs w:val="24"/>
          <w:lang w:val="ro-RO"/>
        </w:rPr>
        <w:t>T</w:t>
      </w:r>
      <w:r w:rsidRPr="00C95772">
        <w:rPr>
          <w:spacing w:val="-2"/>
          <w:position w:val="-1"/>
          <w:sz w:val="24"/>
          <w:szCs w:val="24"/>
          <w:lang w:val="ro-RO"/>
        </w:rPr>
        <w:t>a</w:t>
      </w:r>
      <w:r w:rsidRPr="00C95772">
        <w:rPr>
          <w:spacing w:val="1"/>
          <w:position w:val="-1"/>
          <w:sz w:val="24"/>
          <w:szCs w:val="24"/>
          <w:lang w:val="ro-RO"/>
        </w:rPr>
        <w:t>b</w:t>
      </w:r>
      <w:r w:rsidRPr="00C95772">
        <w:rPr>
          <w:spacing w:val="-1"/>
          <w:position w:val="-1"/>
          <w:sz w:val="24"/>
          <w:szCs w:val="24"/>
          <w:lang w:val="ro-RO"/>
        </w:rPr>
        <w:t>e</w:t>
      </w:r>
      <w:r w:rsidRPr="00C95772">
        <w:rPr>
          <w:position w:val="-1"/>
          <w:sz w:val="24"/>
          <w:szCs w:val="24"/>
          <w:lang w:val="ro-RO"/>
        </w:rPr>
        <w:t>l</w:t>
      </w:r>
      <w:r w:rsidRPr="00C95772">
        <w:rPr>
          <w:spacing w:val="1"/>
          <w:position w:val="-1"/>
          <w:sz w:val="24"/>
          <w:szCs w:val="24"/>
          <w:lang w:val="ro-RO"/>
        </w:rPr>
        <w:t>u</w:t>
      </w:r>
      <w:r w:rsidRPr="00C95772">
        <w:rPr>
          <w:position w:val="-1"/>
          <w:sz w:val="24"/>
          <w:szCs w:val="24"/>
          <w:lang w:val="ro-RO"/>
        </w:rPr>
        <w:t>l</w:t>
      </w:r>
      <w:r w:rsidRPr="00C95772">
        <w:rPr>
          <w:spacing w:val="15"/>
          <w:position w:val="-1"/>
          <w:sz w:val="24"/>
          <w:szCs w:val="24"/>
          <w:lang w:val="ro-RO"/>
        </w:rPr>
        <w:t xml:space="preserve"> </w:t>
      </w:r>
      <w:r w:rsidRPr="00C95772">
        <w:rPr>
          <w:w w:val="102"/>
          <w:position w:val="-1"/>
          <w:sz w:val="24"/>
          <w:szCs w:val="24"/>
          <w:lang w:val="ro-RO"/>
        </w:rPr>
        <w:t>2.1</w:t>
      </w:r>
    </w:p>
    <w:p w:rsidR="006863CF" w:rsidRPr="00C95772" w:rsidRDefault="006863CF" w:rsidP="008F1407">
      <w:pPr>
        <w:ind w:left="720"/>
        <w:jc w:val="both"/>
        <w:rPr>
          <w:sz w:val="24"/>
          <w:szCs w:val="24"/>
          <w:lang w:val="ro-RO"/>
        </w:rPr>
      </w:pPr>
    </w:p>
    <w:p w:rsidR="00226351" w:rsidRPr="00C95772" w:rsidRDefault="00226351" w:rsidP="008F1407">
      <w:pPr>
        <w:ind w:left="720"/>
        <w:jc w:val="both"/>
        <w:rPr>
          <w:sz w:val="24"/>
          <w:szCs w:val="24"/>
          <w:lang w:val="ro-RO"/>
        </w:rPr>
      </w:pPr>
    </w:p>
    <w:tbl>
      <w:tblPr>
        <w:tblpPr w:leftFromText="180" w:rightFromText="180" w:vertAnchor="text" w:tblpY="1"/>
        <w:tblOverlap w:val="never"/>
        <w:tblW w:w="8794" w:type="dxa"/>
        <w:tblLayout w:type="fixed"/>
        <w:tblCellMar>
          <w:left w:w="0" w:type="dxa"/>
          <w:right w:w="0" w:type="dxa"/>
        </w:tblCellMar>
        <w:tblLook w:val="01E0" w:firstRow="1" w:lastRow="1" w:firstColumn="1" w:lastColumn="1" w:noHBand="0" w:noVBand="0"/>
      </w:tblPr>
      <w:tblGrid>
        <w:gridCol w:w="634"/>
        <w:gridCol w:w="70"/>
        <w:gridCol w:w="3665"/>
        <w:gridCol w:w="2997"/>
        <w:gridCol w:w="1373"/>
        <w:gridCol w:w="55"/>
      </w:tblGrid>
      <w:tr w:rsidR="00834C18" w:rsidRPr="00C95772" w:rsidTr="004306D4">
        <w:trPr>
          <w:gridAfter w:val="1"/>
          <w:wAfter w:w="55" w:type="dxa"/>
          <w:trHeight w:hRule="exact" w:val="366"/>
        </w:trPr>
        <w:tc>
          <w:tcPr>
            <w:tcW w:w="4369" w:type="dxa"/>
            <w:gridSpan w:val="3"/>
            <w:tcBorders>
              <w:top w:val="single" w:sz="4" w:space="0" w:color="000000"/>
              <w:left w:val="single" w:sz="4" w:space="0" w:color="000000"/>
              <w:bottom w:val="single" w:sz="4" w:space="0" w:color="000000"/>
              <w:right w:val="single" w:sz="4" w:space="0" w:color="000000"/>
            </w:tcBorders>
          </w:tcPr>
          <w:p w:rsidR="00760A4B" w:rsidRPr="00C95772" w:rsidRDefault="00760A4B" w:rsidP="008F1407">
            <w:pPr>
              <w:jc w:val="both"/>
              <w:rPr>
                <w:i/>
                <w:sz w:val="24"/>
                <w:szCs w:val="24"/>
                <w:lang w:val="ro-RO"/>
              </w:rPr>
            </w:pPr>
            <w:r w:rsidRPr="00C95772">
              <w:rPr>
                <w:i/>
                <w:sz w:val="24"/>
                <w:szCs w:val="24"/>
                <w:lang w:val="ro-RO"/>
              </w:rPr>
              <w:t>Trupul</w:t>
            </w:r>
            <w:r w:rsidRPr="00C95772">
              <w:rPr>
                <w:i/>
                <w:spacing w:val="13"/>
                <w:sz w:val="24"/>
                <w:szCs w:val="24"/>
                <w:lang w:val="ro-RO"/>
              </w:rPr>
              <w:t xml:space="preserve"> </w:t>
            </w:r>
            <w:r w:rsidRPr="00C95772">
              <w:rPr>
                <w:i/>
                <w:sz w:val="24"/>
                <w:szCs w:val="24"/>
                <w:lang w:val="ro-RO"/>
              </w:rPr>
              <w:t>de</w:t>
            </w:r>
            <w:r w:rsidRPr="00C95772">
              <w:rPr>
                <w:i/>
                <w:spacing w:val="5"/>
                <w:sz w:val="24"/>
                <w:szCs w:val="24"/>
                <w:lang w:val="ro-RO"/>
              </w:rPr>
              <w:t xml:space="preserve"> </w:t>
            </w:r>
            <w:r w:rsidRPr="00C95772">
              <w:rPr>
                <w:i/>
                <w:spacing w:val="1"/>
                <w:w w:val="102"/>
                <w:sz w:val="24"/>
                <w:szCs w:val="24"/>
                <w:lang w:val="ro-RO"/>
              </w:rPr>
              <w:t>pa</w:t>
            </w:r>
            <w:r w:rsidRPr="00C95772">
              <w:rPr>
                <w:i/>
                <w:spacing w:val="-2"/>
                <w:w w:val="103"/>
                <w:sz w:val="24"/>
                <w:szCs w:val="24"/>
                <w:lang w:val="ro-RO"/>
              </w:rPr>
              <w:t>j</w:t>
            </w:r>
            <w:r w:rsidRPr="00C95772">
              <w:rPr>
                <w:i/>
                <w:w w:val="103"/>
                <w:sz w:val="24"/>
                <w:szCs w:val="24"/>
                <w:lang w:val="ro-RO"/>
              </w:rPr>
              <w:t>iş</w:t>
            </w:r>
            <w:r w:rsidRPr="00C95772">
              <w:rPr>
                <w:i/>
                <w:w w:val="102"/>
                <w:sz w:val="24"/>
                <w:szCs w:val="24"/>
                <w:lang w:val="ro-RO"/>
              </w:rPr>
              <w:t>te</w:t>
            </w:r>
          </w:p>
        </w:tc>
        <w:tc>
          <w:tcPr>
            <w:tcW w:w="2997" w:type="dxa"/>
            <w:vMerge w:val="restart"/>
            <w:tcBorders>
              <w:top w:val="single" w:sz="4" w:space="0" w:color="000000"/>
              <w:left w:val="nil"/>
              <w:right w:val="single" w:sz="4" w:space="0" w:color="000000"/>
            </w:tcBorders>
          </w:tcPr>
          <w:p w:rsidR="00760A4B" w:rsidRPr="00C95772" w:rsidRDefault="00760A4B" w:rsidP="008F1407">
            <w:pPr>
              <w:jc w:val="both"/>
              <w:rPr>
                <w:i/>
                <w:sz w:val="24"/>
                <w:szCs w:val="24"/>
                <w:lang w:val="ro-RO"/>
              </w:rPr>
            </w:pPr>
            <w:r w:rsidRPr="00C95772">
              <w:rPr>
                <w:i/>
                <w:sz w:val="24"/>
                <w:szCs w:val="24"/>
                <w:lang w:val="ro-RO"/>
              </w:rPr>
              <w:t>Parcele</w:t>
            </w:r>
            <w:r w:rsidRPr="00C95772">
              <w:rPr>
                <w:i/>
                <w:spacing w:val="12"/>
                <w:sz w:val="24"/>
                <w:szCs w:val="24"/>
                <w:lang w:val="ro-RO"/>
              </w:rPr>
              <w:t xml:space="preserve"> </w:t>
            </w:r>
            <w:r w:rsidRPr="00C95772">
              <w:rPr>
                <w:i/>
                <w:spacing w:val="1"/>
                <w:w w:val="102"/>
                <w:sz w:val="24"/>
                <w:szCs w:val="24"/>
                <w:lang w:val="ro-RO"/>
              </w:rPr>
              <w:t>d</w:t>
            </w:r>
            <w:r w:rsidRPr="00C95772">
              <w:rPr>
                <w:i/>
                <w:w w:val="102"/>
                <w:sz w:val="24"/>
                <w:szCs w:val="24"/>
                <w:lang w:val="ro-RO"/>
              </w:rPr>
              <w:t>e</w:t>
            </w:r>
            <w:r w:rsidRPr="00C95772">
              <w:rPr>
                <w:i/>
                <w:spacing w:val="2"/>
                <w:w w:val="102"/>
                <w:sz w:val="24"/>
                <w:szCs w:val="24"/>
                <w:lang w:val="ro-RO"/>
              </w:rPr>
              <w:t>s</w:t>
            </w:r>
            <w:r w:rsidRPr="00C95772">
              <w:rPr>
                <w:i/>
                <w:w w:val="102"/>
                <w:sz w:val="24"/>
                <w:szCs w:val="24"/>
                <w:lang w:val="ro-RO"/>
              </w:rPr>
              <w:t>cripti</w:t>
            </w:r>
            <w:r w:rsidRPr="00C95772">
              <w:rPr>
                <w:i/>
                <w:spacing w:val="1"/>
                <w:w w:val="102"/>
                <w:sz w:val="24"/>
                <w:szCs w:val="24"/>
                <w:lang w:val="ro-RO"/>
              </w:rPr>
              <w:t>v</w:t>
            </w:r>
            <w:r w:rsidRPr="00C95772">
              <w:rPr>
                <w:i/>
                <w:w w:val="102"/>
                <w:sz w:val="24"/>
                <w:szCs w:val="24"/>
                <w:lang w:val="ro-RO"/>
              </w:rPr>
              <w:t>e c</w:t>
            </w:r>
            <w:r w:rsidRPr="00C95772">
              <w:rPr>
                <w:i/>
                <w:spacing w:val="2"/>
                <w:w w:val="102"/>
                <w:sz w:val="24"/>
                <w:szCs w:val="24"/>
                <w:lang w:val="ro-RO"/>
              </w:rPr>
              <w:t>o</w:t>
            </w:r>
            <w:r w:rsidRPr="00C95772">
              <w:rPr>
                <w:i/>
                <w:spacing w:val="-3"/>
                <w:w w:val="102"/>
                <w:sz w:val="24"/>
                <w:szCs w:val="24"/>
                <w:lang w:val="ro-RO"/>
              </w:rPr>
              <w:t>m</w:t>
            </w:r>
            <w:r w:rsidRPr="00C95772">
              <w:rPr>
                <w:i/>
                <w:w w:val="102"/>
                <w:sz w:val="24"/>
                <w:szCs w:val="24"/>
                <w:lang w:val="ro-RO"/>
              </w:rPr>
              <w:t>po</w:t>
            </w:r>
            <w:r w:rsidRPr="00C95772">
              <w:rPr>
                <w:i/>
                <w:spacing w:val="1"/>
                <w:w w:val="102"/>
                <w:sz w:val="24"/>
                <w:szCs w:val="24"/>
                <w:lang w:val="ro-RO"/>
              </w:rPr>
              <w:t>n</w:t>
            </w:r>
            <w:r w:rsidRPr="00C95772">
              <w:rPr>
                <w:i/>
                <w:w w:val="102"/>
                <w:sz w:val="24"/>
                <w:szCs w:val="24"/>
                <w:lang w:val="ro-RO"/>
              </w:rPr>
              <w:t>e</w:t>
            </w:r>
            <w:r w:rsidRPr="00C95772">
              <w:rPr>
                <w:i/>
                <w:spacing w:val="1"/>
                <w:w w:val="102"/>
                <w:sz w:val="24"/>
                <w:szCs w:val="24"/>
                <w:lang w:val="ro-RO"/>
              </w:rPr>
              <w:t>n</w:t>
            </w:r>
            <w:r w:rsidRPr="00C95772">
              <w:rPr>
                <w:i/>
                <w:w w:val="102"/>
                <w:sz w:val="24"/>
                <w:szCs w:val="24"/>
                <w:lang w:val="ro-RO"/>
              </w:rPr>
              <w:t>te</w:t>
            </w:r>
          </w:p>
        </w:tc>
        <w:tc>
          <w:tcPr>
            <w:tcW w:w="1373" w:type="dxa"/>
            <w:vMerge w:val="restart"/>
            <w:tcBorders>
              <w:top w:val="single" w:sz="4" w:space="0" w:color="000000"/>
              <w:left w:val="single" w:sz="4" w:space="0" w:color="000000"/>
              <w:right w:val="single" w:sz="4" w:space="0" w:color="000000"/>
            </w:tcBorders>
          </w:tcPr>
          <w:p w:rsidR="00760A4B" w:rsidRPr="00C95772" w:rsidRDefault="00760A4B" w:rsidP="008F1407">
            <w:pPr>
              <w:jc w:val="both"/>
              <w:rPr>
                <w:i/>
                <w:sz w:val="24"/>
                <w:szCs w:val="24"/>
                <w:lang w:val="ro-RO"/>
              </w:rPr>
            </w:pPr>
            <w:r w:rsidRPr="00C95772">
              <w:rPr>
                <w:i/>
                <w:spacing w:val="2"/>
                <w:sz w:val="24"/>
                <w:szCs w:val="24"/>
                <w:lang w:val="ro-RO"/>
              </w:rPr>
              <w:t>S</w:t>
            </w:r>
            <w:r w:rsidRPr="00C95772">
              <w:rPr>
                <w:i/>
                <w:sz w:val="24"/>
                <w:szCs w:val="24"/>
                <w:lang w:val="ro-RO"/>
              </w:rPr>
              <w:t>uprafața</w:t>
            </w:r>
            <w:r w:rsidRPr="00C95772">
              <w:rPr>
                <w:i/>
                <w:spacing w:val="18"/>
                <w:sz w:val="24"/>
                <w:szCs w:val="24"/>
                <w:lang w:val="ro-RO"/>
              </w:rPr>
              <w:t xml:space="preserve"> </w:t>
            </w:r>
            <w:r w:rsidRPr="00C95772">
              <w:rPr>
                <w:i/>
                <w:w w:val="102"/>
                <w:sz w:val="24"/>
                <w:szCs w:val="24"/>
                <w:lang w:val="ro-RO"/>
              </w:rPr>
              <w:t>(</w:t>
            </w:r>
            <w:r w:rsidRPr="00C95772">
              <w:rPr>
                <w:i/>
                <w:spacing w:val="1"/>
                <w:w w:val="102"/>
                <w:sz w:val="24"/>
                <w:szCs w:val="24"/>
                <w:lang w:val="ro-RO"/>
              </w:rPr>
              <w:t>h</w:t>
            </w:r>
            <w:r w:rsidRPr="00C95772">
              <w:rPr>
                <w:i/>
                <w:w w:val="102"/>
                <w:sz w:val="24"/>
                <w:szCs w:val="24"/>
                <w:lang w:val="ro-RO"/>
              </w:rPr>
              <w:t>a)</w:t>
            </w:r>
          </w:p>
        </w:tc>
      </w:tr>
      <w:tr w:rsidR="00834C18" w:rsidRPr="00C95772" w:rsidTr="004306D4">
        <w:trPr>
          <w:gridAfter w:val="1"/>
          <w:wAfter w:w="55" w:type="dxa"/>
          <w:trHeight w:hRule="exact" w:val="348"/>
        </w:trPr>
        <w:tc>
          <w:tcPr>
            <w:tcW w:w="634" w:type="dxa"/>
            <w:tcBorders>
              <w:top w:val="single" w:sz="4" w:space="0" w:color="000000"/>
              <w:left w:val="single" w:sz="4" w:space="0" w:color="000000"/>
              <w:bottom w:val="single" w:sz="4" w:space="0" w:color="000000"/>
              <w:right w:val="single" w:sz="4" w:space="0" w:color="000000"/>
            </w:tcBorders>
          </w:tcPr>
          <w:p w:rsidR="00760A4B" w:rsidRPr="00C95772" w:rsidRDefault="00760A4B" w:rsidP="008F1407">
            <w:pPr>
              <w:jc w:val="both"/>
              <w:rPr>
                <w:i/>
                <w:sz w:val="24"/>
                <w:szCs w:val="24"/>
                <w:lang w:val="ro-RO"/>
              </w:rPr>
            </w:pPr>
            <w:r w:rsidRPr="00C95772">
              <w:rPr>
                <w:i/>
                <w:w w:val="102"/>
                <w:sz w:val="24"/>
                <w:szCs w:val="24"/>
                <w:lang w:val="ro-RO"/>
              </w:rPr>
              <w:t>Nr.</w:t>
            </w:r>
          </w:p>
        </w:tc>
        <w:tc>
          <w:tcPr>
            <w:tcW w:w="3735" w:type="dxa"/>
            <w:gridSpan w:val="2"/>
            <w:tcBorders>
              <w:top w:val="single" w:sz="4" w:space="0" w:color="000000"/>
              <w:left w:val="single" w:sz="4" w:space="0" w:color="000000"/>
              <w:bottom w:val="single" w:sz="4" w:space="0" w:color="000000"/>
              <w:right w:val="single" w:sz="4" w:space="0" w:color="000000"/>
            </w:tcBorders>
          </w:tcPr>
          <w:p w:rsidR="00760A4B" w:rsidRPr="00C95772" w:rsidRDefault="00760A4B" w:rsidP="008F1407">
            <w:pPr>
              <w:jc w:val="both"/>
              <w:rPr>
                <w:i/>
                <w:sz w:val="24"/>
                <w:szCs w:val="24"/>
                <w:lang w:val="ro-RO"/>
              </w:rPr>
            </w:pPr>
            <w:r w:rsidRPr="00C95772">
              <w:rPr>
                <w:i/>
                <w:spacing w:val="1"/>
                <w:w w:val="102"/>
                <w:sz w:val="24"/>
                <w:szCs w:val="24"/>
                <w:lang w:val="ro-RO"/>
              </w:rPr>
              <w:t>D</w:t>
            </w:r>
            <w:r w:rsidRPr="00C95772">
              <w:rPr>
                <w:i/>
                <w:spacing w:val="-2"/>
                <w:w w:val="102"/>
                <w:sz w:val="24"/>
                <w:szCs w:val="24"/>
                <w:lang w:val="ro-RO"/>
              </w:rPr>
              <w:t>e</w:t>
            </w:r>
            <w:r w:rsidRPr="00C95772">
              <w:rPr>
                <w:i/>
                <w:w w:val="102"/>
                <w:sz w:val="24"/>
                <w:szCs w:val="24"/>
                <w:lang w:val="ro-RO"/>
              </w:rPr>
              <w:t>n</w:t>
            </w:r>
            <w:r w:rsidRPr="00C95772">
              <w:rPr>
                <w:i/>
                <w:spacing w:val="2"/>
                <w:w w:val="102"/>
                <w:sz w:val="24"/>
                <w:szCs w:val="24"/>
                <w:lang w:val="ro-RO"/>
              </w:rPr>
              <w:t>u</w:t>
            </w:r>
            <w:r w:rsidRPr="00C95772">
              <w:rPr>
                <w:i/>
                <w:spacing w:val="-3"/>
                <w:w w:val="102"/>
                <w:sz w:val="24"/>
                <w:szCs w:val="24"/>
                <w:lang w:val="ro-RO"/>
              </w:rPr>
              <w:t>m</w:t>
            </w:r>
            <w:r w:rsidRPr="00C95772">
              <w:rPr>
                <w:i/>
                <w:w w:val="103"/>
                <w:sz w:val="24"/>
                <w:szCs w:val="24"/>
                <w:lang w:val="ro-RO"/>
              </w:rPr>
              <w:t>i</w:t>
            </w:r>
            <w:r w:rsidRPr="00C95772">
              <w:rPr>
                <w:i/>
                <w:spacing w:val="2"/>
                <w:w w:val="102"/>
                <w:sz w:val="24"/>
                <w:szCs w:val="24"/>
                <w:lang w:val="ro-RO"/>
              </w:rPr>
              <w:t>r</w:t>
            </w:r>
            <w:r w:rsidRPr="00C95772">
              <w:rPr>
                <w:i/>
                <w:w w:val="102"/>
                <w:sz w:val="24"/>
                <w:szCs w:val="24"/>
                <w:lang w:val="ro-RO"/>
              </w:rPr>
              <w:t>e</w:t>
            </w:r>
          </w:p>
        </w:tc>
        <w:tc>
          <w:tcPr>
            <w:tcW w:w="2997" w:type="dxa"/>
            <w:vMerge/>
            <w:tcBorders>
              <w:left w:val="nil"/>
              <w:bottom w:val="single" w:sz="4" w:space="0" w:color="000000"/>
              <w:right w:val="single" w:sz="4" w:space="0" w:color="000000"/>
            </w:tcBorders>
          </w:tcPr>
          <w:p w:rsidR="00760A4B" w:rsidRPr="00C95772" w:rsidRDefault="00760A4B" w:rsidP="008F1407">
            <w:pPr>
              <w:jc w:val="both"/>
              <w:rPr>
                <w:i/>
                <w:sz w:val="24"/>
                <w:szCs w:val="24"/>
                <w:lang w:val="ro-RO"/>
              </w:rPr>
            </w:pPr>
          </w:p>
        </w:tc>
        <w:tc>
          <w:tcPr>
            <w:tcW w:w="1373" w:type="dxa"/>
            <w:vMerge/>
            <w:tcBorders>
              <w:left w:val="single" w:sz="4" w:space="0" w:color="000000"/>
              <w:bottom w:val="single" w:sz="4" w:space="0" w:color="000000"/>
              <w:right w:val="single" w:sz="4" w:space="0" w:color="000000"/>
            </w:tcBorders>
          </w:tcPr>
          <w:p w:rsidR="00760A4B" w:rsidRPr="00C95772" w:rsidRDefault="00760A4B" w:rsidP="008F1407">
            <w:pPr>
              <w:jc w:val="both"/>
              <w:rPr>
                <w:i/>
                <w:sz w:val="24"/>
                <w:szCs w:val="24"/>
                <w:lang w:val="ro-RO"/>
              </w:rPr>
            </w:pPr>
          </w:p>
        </w:tc>
      </w:tr>
      <w:tr w:rsidR="00834C18" w:rsidRPr="00C95772" w:rsidTr="004306D4">
        <w:trPr>
          <w:gridAfter w:val="1"/>
          <w:wAfter w:w="55" w:type="dxa"/>
          <w:trHeight w:hRule="exact" w:val="283"/>
        </w:trPr>
        <w:tc>
          <w:tcPr>
            <w:tcW w:w="634"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8F1407">
            <w:pPr>
              <w:jc w:val="both"/>
              <w:rPr>
                <w:i/>
                <w:sz w:val="24"/>
                <w:szCs w:val="24"/>
                <w:lang w:val="ro-RO"/>
              </w:rPr>
            </w:pPr>
            <w:r w:rsidRPr="00C95772">
              <w:rPr>
                <w:i/>
                <w:sz w:val="24"/>
                <w:szCs w:val="24"/>
                <w:lang w:val="ro-RO"/>
              </w:rPr>
              <w:t>1</w:t>
            </w:r>
          </w:p>
        </w:tc>
        <w:tc>
          <w:tcPr>
            <w:tcW w:w="3735" w:type="dxa"/>
            <w:gridSpan w:val="2"/>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8F1407">
            <w:pPr>
              <w:jc w:val="both"/>
              <w:rPr>
                <w:i/>
                <w:sz w:val="24"/>
                <w:szCs w:val="24"/>
                <w:lang w:val="ro-RO"/>
              </w:rPr>
            </w:pPr>
            <w:r w:rsidRPr="00C95772">
              <w:rPr>
                <w:i/>
                <w:sz w:val="24"/>
                <w:szCs w:val="24"/>
                <w:lang w:val="ro-RO"/>
              </w:rPr>
              <w:t>2</w:t>
            </w:r>
          </w:p>
        </w:tc>
        <w:tc>
          <w:tcPr>
            <w:tcW w:w="2997"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8F1407">
            <w:pPr>
              <w:jc w:val="both"/>
              <w:rPr>
                <w:i/>
                <w:sz w:val="24"/>
                <w:szCs w:val="24"/>
                <w:lang w:val="ro-RO"/>
              </w:rPr>
            </w:pPr>
            <w:r w:rsidRPr="00C95772">
              <w:rPr>
                <w:i/>
                <w:sz w:val="24"/>
                <w:szCs w:val="24"/>
                <w:lang w:val="ro-RO"/>
              </w:rPr>
              <w:t>3</w:t>
            </w:r>
          </w:p>
        </w:tc>
        <w:tc>
          <w:tcPr>
            <w:tcW w:w="1373"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8F1407">
            <w:pPr>
              <w:jc w:val="both"/>
              <w:rPr>
                <w:i/>
                <w:sz w:val="24"/>
                <w:szCs w:val="24"/>
                <w:lang w:val="ro-RO"/>
              </w:rPr>
            </w:pPr>
            <w:r w:rsidRPr="00C95772">
              <w:rPr>
                <w:i/>
                <w:sz w:val="24"/>
                <w:szCs w:val="24"/>
                <w:lang w:val="ro-RO"/>
              </w:rPr>
              <w:t>4</w:t>
            </w:r>
          </w:p>
        </w:tc>
      </w:tr>
      <w:tr w:rsidR="00834C18" w:rsidRPr="00C95772" w:rsidTr="004306D4">
        <w:trPr>
          <w:gridAfter w:val="1"/>
          <w:wAfter w:w="55" w:type="dxa"/>
          <w:trHeight w:hRule="exact" w:val="270"/>
        </w:trPr>
        <w:tc>
          <w:tcPr>
            <w:tcW w:w="634" w:type="dxa"/>
            <w:tcBorders>
              <w:top w:val="single" w:sz="4" w:space="0" w:color="000000"/>
              <w:left w:val="single" w:sz="4" w:space="0" w:color="000000"/>
              <w:right w:val="single" w:sz="4" w:space="0" w:color="000000"/>
            </w:tcBorders>
          </w:tcPr>
          <w:p w:rsidR="004868F9" w:rsidRPr="00C95772" w:rsidRDefault="003C5B94" w:rsidP="004868F9">
            <w:pPr>
              <w:jc w:val="both"/>
              <w:rPr>
                <w:i/>
                <w:w w:val="102"/>
                <w:sz w:val="24"/>
                <w:szCs w:val="24"/>
                <w:lang w:val="ro-RO"/>
              </w:rPr>
            </w:pPr>
            <w:r w:rsidRPr="00C95772">
              <w:rPr>
                <w:i/>
                <w:w w:val="102"/>
                <w:sz w:val="24"/>
                <w:szCs w:val="24"/>
                <w:lang w:val="ro-RO"/>
              </w:rPr>
              <w:t>1</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3C5B94" w:rsidP="004868F9">
            <w:pPr>
              <w:rPr>
                <w:sz w:val="22"/>
                <w:szCs w:val="22"/>
              </w:rPr>
            </w:pPr>
            <w:r w:rsidRPr="00C95772">
              <w:rPr>
                <w:sz w:val="22"/>
                <w:szCs w:val="22"/>
              </w:rPr>
              <w:t>Bloc 1</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C5B94" w:rsidP="004868F9">
            <w:pPr>
              <w:rPr>
                <w:sz w:val="22"/>
                <w:szCs w:val="22"/>
              </w:rPr>
            </w:pPr>
            <w:r w:rsidRPr="00C95772">
              <w:rPr>
                <w:sz w:val="22"/>
                <w:szCs w:val="22"/>
              </w:rPr>
              <w:t>Bloc 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C5B94" w:rsidP="004868F9">
            <w:pPr>
              <w:jc w:val="right"/>
              <w:rPr>
                <w:sz w:val="22"/>
                <w:szCs w:val="22"/>
              </w:rPr>
            </w:pPr>
            <w:r w:rsidRPr="00C95772">
              <w:rPr>
                <w:sz w:val="22"/>
                <w:szCs w:val="22"/>
              </w:rPr>
              <w:t>48</w:t>
            </w:r>
            <w:r w:rsidR="00123907" w:rsidRPr="00C95772">
              <w:rPr>
                <w:sz w:val="22"/>
                <w:szCs w:val="22"/>
              </w:rPr>
              <w:t>,00</w:t>
            </w:r>
          </w:p>
        </w:tc>
      </w:tr>
      <w:tr w:rsidR="00834C18" w:rsidRPr="00C95772" w:rsidTr="004306D4">
        <w:trPr>
          <w:gridAfter w:val="1"/>
          <w:wAfter w:w="55" w:type="dxa"/>
          <w:trHeight w:hRule="exact" w:val="270"/>
        </w:trPr>
        <w:tc>
          <w:tcPr>
            <w:tcW w:w="634" w:type="dxa"/>
            <w:tcBorders>
              <w:top w:val="single" w:sz="4" w:space="0" w:color="000000"/>
              <w:left w:val="single" w:sz="4" w:space="0" w:color="000000"/>
              <w:right w:val="single" w:sz="4" w:space="0" w:color="000000"/>
            </w:tcBorders>
          </w:tcPr>
          <w:p w:rsidR="004868F9" w:rsidRPr="00C95772" w:rsidRDefault="003C5B94" w:rsidP="004868F9">
            <w:pPr>
              <w:jc w:val="both"/>
              <w:rPr>
                <w:i/>
                <w:w w:val="102"/>
                <w:sz w:val="24"/>
                <w:szCs w:val="24"/>
                <w:lang w:val="ro-RO"/>
              </w:rPr>
            </w:pPr>
            <w:r w:rsidRPr="00C95772">
              <w:rPr>
                <w:i/>
                <w:w w:val="102"/>
                <w:sz w:val="24"/>
                <w:szCs w:val="24"/>
                <w:lang w:val="ro-RO"/>
              </w:rPr>
              <w:t>2</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3C5B94" w:rsidP="004868F9">
            <w:pPr>
              <w:rPr>
                <w:sz w:val="22"/>
                <w:szCs w:val="22"/>
              </w:rPr>
            </w:pPr>
            <w:r w:rsidRPr="00C95772">
              <w:rPr>
                <w:sz w:val="22"/>
                <w:szCs w:val="22"/>
              </w:rPr>
              <w:t>Bloc 2</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C5B94" w:rsidP="00123907">
            <w:pPr>
              <w:rPr>
                <w:sz w:val="22"/>
                <w:szCs w:val="22"/>
              </w:rPr>
            </w:pPr>
            <w:r w:rsidRPr="00C95772">
              <w:rPr>
                <w:sz w:val="22"/>
                <w:szCs w:val="22"/>
              </w:rPr>
              <w:t xml:space="preserve">Bloc </w:t>
            </w:r>
            <w:r w:rsidR="00123907" w:rsidRPr="00C95772">
              <w:rPr>
                <w:sz w:val="22"/>
                <w:szCs w:val="22"/>
              </w:rPr>
              <w:t>2.1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jc w:val="right"/>
              <w:rPr>
                <w:sz w:val="22"/>
                <w:szCs w:val="22"/>
              </w:rPr>
            </w:pPr>
            <w:r w:rsidRPr="00C95772">
              <w:rPr>
                <w:sz w:val="22"/>
                <w:szCs w:val="22"/>
              </w:rPr>
              <w:t>99,90</w:t>
            </w:r>
          </w:p>
        </w:tc>
      </w:tr>
      <w:tr w:rsidR="003C5B94" w:rsidRPr="00C95772" w:rsidTr="004306D4">
        <w:trPr>
          <w:gridAfter w:val="1"/>
          <w:wAfter w:w="55" w:type="dxa"/>
          <w:trHeight w:hRule="exact" w:val="270"/>
        </w:trPr>
        <w:tc>
          <w:tcPr>
            <w:tcW w:w="634" w:type="dxa"/>
            <w:tcBorders>
              <w:top w:val="single" w:sz="4" w:space="0" w:color="000000"/>
              <w:left w:val="single" w:sz="4" w:space="0" w:color="000000"/>
              <w:right w:val="single" w:sz="4" w:space="0" w:color="000000"/>
            </w:tcBorders>
          </w:tcPr>
          <w:p w:rsidR="003C5B94" w:rsidRPr="00C95772" w:rsidRDefault="003C5B94" w:rsidP="004868F9">
            <w:pPr>
              <w:jc w:val="both"/>
              <w:rPr>
                <w:i/>
                <w:w w:val="102"/>
                <w:sz w:val="24"/>
                <w:szCs w:val="24"/>
                <w:lang w:val="ro-RO"/>
              </w:rPr>
            </w:pP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3C5B94" w:rsidRPr="00C95772" w:rsidRDefault="003C5B94"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C5B94" w:rsidRPr="00C95772" w:rsidRDefault="003C5B94" w:rsidP="004868F9">
            <w:pPr>
              <w:rPr>
                <w:sz w:val="22"/>
                <w:szCs w:val="22"/>
              </w:rPr>
            </w:pPr>
            <w:r w:rsidRPr="00C95772">
              <w:rPr>
                <w:sz w:val="22"/>
                <w:szCs w:val="22"/>
              </w:rPr>
              <w:t>B</w:t>
            </w:r>
            <w:r w:rsidR="00123907" w:rsidRPr="00C95772">
              <w:rPr>
                <w:sz w:val="22"/>
                <w:szCs w:val="22"/>
              </w:rPr>
              <w:t>loc 2</w:t>
            </w:r>
            <w:r w:rsidRPr="00C95772">
              <w:rPr>
                <w:sz w:val="22"/>
                <w:szCs w:val="22"/>
              </w:rPr>
              <w:t>.2</w:t>
            </w:r>
          </w:p>
        </w:tc>
        <w:tc>
          <w:tcPr>
            <w:tcW w:w="1373" w:type="dxa"/>
            <w:tcBorders>
              <w:top w:val="nil"/>
              <w:left w:val="single" w:sz="4" w:space="0" w:color="auto"/>
              <w:bottom w:val="single" w:sz="4" w:space="0" w:color="auto"/>
              <w:right w:val="single" w:sz="4" w:space="0" w:color="auto"/>
            </w:tcBorders>
            <w:shd w:val="clear" w:color="auto" w:fill="auto"/>
            <w:vAlign w:val="bottom"/>
          </w:tcPr>
          <w:p w:rsidR="003C5B94" w:rsidRPr="00C95772" w:rsidRDefault="00123907" w:rsidP="004868F9">
            <w:pPr>
              <w:jc w:val="right"/>
              <w:rPr>
                <w:sz w:val="22"/>
                <w:szCs w:val="22"/>
              </w:rPr>
            </w:pPr>
            <w:r w:rsidRPr="00C95772">
              <w:rPr>
                <w:sz w:val="22"/>
                <w:szCs w:val="22"/>
              </w:rPr>
              <w:t>52,50</w:t>
            </w:r>
          </w:p>
        </w:tc>
      </w:tr>
      <w:tr w:rsidR="003C5B94" w:rsidRPr="00C95772" w:rsidTr="004306D4">
        <w:trPr>
          <w:gridAfter w:val="1"/>
          <w:wAfter w:w="55" w:type="dxa"/>
          <w:trHeight w:hRule="exact" w:val="270"/>
        </w:trPr>
        <w:tc>
          <w:tcPr>
            <w:tcW w:w="634" w:type="dxa"/>
            <w:tcBorders>
              <w:top w:val="single" w:sz="4" w:space="0" w:color="000000"/>
              <w:left w:val="single" w:sz="4" w:space="0" w:color="000000"/>
              <w:right w:val="single" w:sz="4" w:space="0" w:color="000000"/>
            </w:tcBorders>
          </w:tcPr>
          <w:p w:rsidR="003C5B94" w:rsidRPr="00C95772" w:rsidRDefault="003C5B94" w:rsidP="004868F9">
            <w:pPr>
              <w:jc w:val="both"/>
              <w:rPr>
                <w:i/>
                <w:w w:val="102"/>
                <w:sz w:val="24"/>
                <w:szCs w:val="24"/>
                <w:lang w:val="ro-RO"/>
              </w:rPr>
            </w:pP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3C5B94" w:rsidRPr="00C95772" w:rsidRDefault="003C5B94"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C5B94" w:rsidRPr="00C95772" w:rsidRDefault="003C5B94" w:rsidP="004868F9">
            <w:pPr>
              <w:rPr>
                <w:sz w:val="22"/>
                <w:szCs w:val="22"/>
              </w:rPr>
            </w:pPr>
            <w:r w:rsidRPr="00C95772">
              <w:rPr>
                <w:sz w:val="22"/>
                <w:szCs w:val="22"/>
              </w:rPr>
              <w:t>Total Bloc</w:t>
            </w:r>
          </w:p>
        </w:tc>
        <w:tc>
          <w:tcPr>
            <w:tcW w:w="1373" w:type="dxa"/>
            <w:tcBorders>
              <w:top w:val="nil"/>
              <w:left w:val="single" w:sz="4" w:space="0" w:color="auto"/>
              <w:bottom w:val="single" w:sz="4" w:space="0" w:color="auto"/>
              <w:right w:val="single" w:sz="4" w:space="0" w:color="auto"/>
            </w:tcBorders>
            <w:shd w:val="clear" w:color="auto" w:fill="auto"/>
            <w:vAlign w:val="bottom"/>
          </w:tcPr>
          <w:p w:rsidR="003C5B94" w:rsidRPr="00C95772" w:rsidRDefault="003C5B94" w:rsidP="004868F9">
            <w:pPr>
              <w:jc w:val="right"/>
              <w:rPr>
                <w:sz w:val="22"/>
                <w:szCs w:val="22"/>
              </w:rPr>
            </w:pPr>
            <w:r w:rsidRPr="00C95772">
              <w:rPr>
                <w:sz w:val="22"/>
                <w:szCs w:val="22"/>
              </w:rPr>
              <w:t>152,40</w:t>
            </w:r>
          </w:p>
        </w:tc>
      </w:tr>
      <w:tr w:rsidR="00834C18"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4868F9" w:rsidRPr="00C95772" w:rsidRDefault="00123907" w:rsidP="004868F9">
            <w:pPr>
              <w:jc w:val="both"/>
              <w:rPr>
                <w:i/>
                <w:w w:val="102"/>
                <w:sz w:val="24"/>
                <w:szCs w:val="24"/>
                <w:lang w:val="ro-RO"/>
              </w:rPr>
            </w:pPr>
            <w:r w:rsidRPr="00C95772">
              <w:rPr>
                <w:i/>
                <w:w w:val="102"/>
                <w:sz w:val="24"/>
                <w:szCs w:val="24"/>
                <w:lang w:val="ro-RO"/>
              </w:rPr>
              <w:t>3</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rPr>
                <w:sz w:val="22"/>
                <w:szCs w:val="22"/>
              </w:rPr>
            </w:pPr>
            <w:r w:rsidRPr="00C95772">
              <w:rPr>
                <w:sz w:val="22"/>
                <w:szCs w:val="22"/>
              </w:rPr>
              <w:t>Bloc 3</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rPr>
                <w:sz w:val="22"/>
                <w:szCs w:val="22"/>
              </w:rPr>
            </w:pPr>
            <w:r w:rsidRPr="00C95772">
              <w:rPr>
                <w:sz w:val="22"/>
                <w:szCs w:val="22"/>
              </w:rPr>
              <w:t>Bloc 3</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jc w:val="right"/>
              <w:rPr>
                <w:sz w:val="22"/>
                <w:szCs w:val="22"/>
              </w:rPr>
            </w:pPr>
            <w:r w:rsidRPr="00C95772">
              <w:rPr>
                <w:sz w:val="22"/>
                <w:szCs w:val="22"/>
              </w:rPr>
              <w:t>67,9</w:t>
            </w:r>
          </w:p>
        </w:tc>
      </w:tr>
      <w:tr w:rsidR="00834C18"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4868F9" w:rsidRPr="00C95772" w:rsidRDefault="00123907" w:rsidP="004868F9">
            <w:pPr>
              <w:jc w:val="both"/>
              <w:rPr>
                <w:i/>
                <w:w w:val="102"/>
                <w:sz w:val="24"/>
                <w:szCs w:val="24"/>
                <w:lang w:val="ro-RO"/>
              </w:rPr>
            </w:pPr>
            <w:r w:rsidRPr="00C95772">
              <w:rPr>
                <w:i/>
                <w:w w:val="102"/>
                <w:sz w:val="24"/>
                <w:szCs w:val="24"/>
                <w:lang w:val="ro-RO"/>
              </w:rPr>
              <w:t>4</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rPr>
                <w:sz w:val="22"/>
                <w:szCs w:val="22"/>
              </w:rPr>
            </w:pPr>
            <w:r w:rsidRPr="00C95772">
              <w:rPr>
                <w:sz w:val="22"/>
                <w:szCs w:val="22"/>
              </w:rPr>
              <w:t>Bloc 4</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rPr>
                <w:sz w:val="22"/>
                <w:szCs w:val="22"/>
              </w:rPr>
            </w:pPr>
            <w:r w:rsidRPr="00C95772">
              <w:rPr>
                <w:sz w:val="22"/>
                <w:szCs w:val="22"/>
              </w:rPr>
              <w:t>Bloc 4.1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23907" w:rsidP="004868F9">
            <w:pPr>
              <w:jc w:val="right"/>
              <w:rPr>
                <w:sz w:val="22"/>
                <w:szCs w:val="22"/>
              </w:rPr>
            </w:pPr>
            <w:r w:rsidRPr="00C95772">
              <w:rPr>
                <w:sz w:val="22"/>
                <w:szCs w:val="22"/>
              </w:rPr>
              <w:t>99,90</w:t>
            </w:r>
          </w:p>
        </w:tc>
      </w:tr>
      <w:tr w:rsidR="00123907"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123907" w:rsidRPr="00C95772" w:rsidRDefault="00123907" w:rsidP="004868F9">
            <w:pPr>
              <w:jc w:val="both"/>
              <w:rPr>
                <w:i/>
                <w:w w:val="102"/>
                <w:sz w:val="24"/>
                <w:szCs w:val="24"/>
                <w:lang w:val="ro-RO"/>
              </w:rPr>
            </w:pP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123907" w:rsidRPr="00C95772" w:rsidRDefault="00123907"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123907" w:rsidRPr="00C95772" w:rsidRDefault="00123907" w:rsidP="004868F9">
            <w:pPr>
              <w:rPr>
                <w:sz w:val="22"/>
                <w:szCs w:val="22"/>
              </w:rPr>
            </w:pPr>
            <w:r w:rsidRPr="00C95772">
              <w:rPr>
                <w:sz w:val="22"/>
                <w:szCs w:val="22"/>
              </w:rPr>
              <w:t>Bloc 4.2</w:t>
            </w:r>
          </w:p>
        </w:tc>
        <w:tc>
          <w:tcPr>
            <w:tcW w:w="1373" w:type="dxa"/>
            <w:tcBorders>
              <w:top w:val="nil"/>
              <w:left w:val="single" w:sz="4" w:space="0" w:color="auto"/>
              <w:bottom w:val="single" w:sz="4" w:space="0" w:color="auto"/>
              <w:right w:val="single" w:sz="4" w:space="0" w:color="auto"/>
            </w:tcBorders>
            <w:shd w:val="clear" w:color="auto" w:fill="auto"/>
            <w:vAlign w:val="bottom"/>
          </w:tcPr>
          <w:p w:rsidR="00123907" w:rsidRPr="00C95772" w:rsidRDefault="00123907" w:rsidP="004868F9">
            <w:pPr>
              <w:jc w:val="right"/>
              <w:rPr>
                <w:sz w:val="22"/>
                <w:szCs w:val="22"/>
              </w:rPr>
            </w:pPr>
            <w:r w:rsidRPr="00C95772">
              <w:rPr>
                <w:sz w:val="22"/>
                <w:szCs w:val="22"/>
              </w:rPr>
              <w:t>22,90</w:t>
            </w:r>
          </w:p>
        </w:tc>
      </w:tr>
      <w:tr w:rsidR="00123907"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123907" w:rsidRPr="00C95772" w:rsidRDefault="00123907" w:rsidP="004868F9">
            <w:pPr>
              <w:jc w:val="both"/>
              <w:rPr>
                <w:i/>
                <w:w w:val="102"/>
                <w:sz w:val="24"/>
                <w:szCs w:val="24"/>
                <w:lang w:val="ro-RO"/>
              </w:rPr>
            </w:pP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123907" w:rsidRPr="00C95772" w:rsidRDefault="00123907"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123907" w:rsidRPr="00C95772" w:rsidRDefault="00123907" w:rsidP="004868F9">
            <w:pPr>
              <w:rPr>
                <w:sz w:val="22"/>
                <w:szCs w:val="22"/>
              </w:rPr>
            </w:pPr>
            <w:r w:rsidRPr="00C95772">
              <w:rPr>
                <w:sz w:val="22"/>
                <w:szCs w:val="22"/>
              </w:rPr>
              <w:t>Total Bloc</w:t>
            </w:r>
          </w:p>
        </w:tc>
        <w:tc>
          <w:tcPr>
            <w:tcW w:w="1373" w:type="dxa"/>
            <w:tcBorders>
              <w:top w:val="nil"/>
              <w:left w:val="single" w:sz="4" w:space="0" w:color="auto"/>
              <w:bottom w:val="single" w:sz="4" w:space="0" w:color="auto"/>
              <w:right w:val="single" w:sz="4" w:space="0" w:color="auto"/>
            </w:tcBorders>
            <w:shd w:val="clear" w:color="auto" w:fill="auto"/>
            <w:vAlign w:val="bottom"/>
          </w:tcPr>
          <w:p w:rsidR="00123907" w:rsidRPr="00C95772" w:rsidRDefault="00123907" w:rsidP="004868F9">
            <w:pPr>
              <w:jc w:val="right"/>
              <w:rPr>
                <w:sz w:val="22"/>
                <w:szCs w:val="22"/>
              </w:rPr>
            </w:pPr>
            <w:r w:rsidRPr="00C95772">
              <w:rPr>
                <w:sz w:val="22"/>
                <w:szCs w:val="22"/>
              </w:rPr>
              <w:t>122,80</w:t>
            </w:r>
          </w:p>
        </w:tc>
      </w:tr>
      <w:tr w:rsidR="00834C18"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4868F9" w:rsidRPr="00C95772" w:rsidRDefault="00366BD4" w:rsidP="004868F9">
            <w:pPr>
              <w:jc w:val="both"/>
              <w:rPr>
                <w:i/>
                <w:w w:val="102"/>
                <w:sz w:val="24"/>
                <w:szCs w:val="24"/>
                <w:lang w:val="ro-RO"/>
              </w:rPr>
            </w:pPr>
            <w:r w:rsidRPr="00C95772">
              <w:rPr>
                <w:i/>
                <w:w w:val="102"/>
                <w:sz w:val="24"/>
                <w:szCs w:val="24"/>
                <w:lang w:val="ro-RO"/>
              </w:rPr>
              <w:t>5</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366BD4" w:rsidP="004868F9">
            <w:pPr>
              <w:rPr>
                <w:sz w:val="22"/>
                <w:szCs w:val="22"/>
              </w:rPr>
            </w:pPr>
            <w:r w:rsidRPr="00C95772">
              <w:rPr>
                <w:sz w:val="22"/>
                <w:szCs w:val="22"/>
              </w:rPr>
              <w:t>Bloc 5</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66BD4" w:rsidP="004868F9">
            <w:pPr>
              <w:rPr>
                <w:sz w:val="22"/>
                <w:szCs w:val="22"/>
              </w:rPr>
            </w:pPr>
            <w:r w:rsidRPr="00C95772">
              <w:rPr>
                <w:sz w:val="22"/>
                <w:szCs w:val="22"/>
              </w:rPr>
              <w:t>Bloc 5.1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66BD4" w:rsidP="004868F9">
            <w:pPr>
              <w:jc w:val="right"/>
              <w:rPr>
                <w:sz w:val="22"/>
                <w:szCs w:val="22"/>
              </w:rPr>
            </w:pPr>
            <w:r w:rsidRPr="00C95772">
              <w:rPr>
                <w:sz w:val="22"/>
                <w:szCs w:val="22"/>
              </w:rPr>
              <w:t>99,90</w:t>
            </w:r>
          </w:p>
        </w:tc>
      </w:tr>
      <w:tr w:rsidR="00366BD4"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366BD4" w:rsidRPr="00C95772" w:rsidRDefault="00366BD4" w:rsidP="004868F9">
            <w:pPr>
              <w:jc w:val="both"/>
              <w:rPr>
                <w:i/>
                <w:w w:val="102"/>
                <w:sz w:val="24"/>
                <w:szCs w:val="24"/>
                <w:lang w:val="ro-RO"/>
              </w:rPr>
            </w:pP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366BD4" w:rsidRPr="00C95772" w:rsidRDefault="00366BD4"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66BD4" w:rsidRPr="00C95772" w:rsidRDefault="00366BD4" w:rsidP="004868F9">
            <w:pPr>
              <w:rPr>
                <w:sz w:val="22"/>
                <w:szCs w:val="22"/>
              </w:rPr>
            </w:pPr>
            <w:r w:rsidRPr="00C95772">
              <w:rPr>
                <w:sz w:val="22"/>
                <w:szCs w:val="22"/>
              </w:rPr>
              <w:t>Bloc 5.2</w:t>
            </w:r>
          </w:p>
        </w:tc>
        <w:tc>
          <w:tcPr>
            <w:tcW w:w="1373" w:type="dxa"/>
            <w:tcBorders>
              <w:top w:val="nil"/>
              <w:left w:val="single" w:sz="4" w:space="0" w:color="auto"/>
              <w:bottom w:val="single" w:sz="4" w:space="0" w:color="auto"/>
              <w:right w:val="single" w:sz="4" w:space="0" w:color="auto"/>
            </w:tcBorders>
            <w:shd w:val="clear" w:color="auto" w:fill="auto"/>
            <w:vAlign w:val="bottom"/>
          </w:tcPr>
          <w:p w:rsidR="00366BD4" w:rsidRPr="00C95772" w:rsidRDefault="00152FC0" w:rsidP="004868F9">
            <w:pPr>
              <w:jc w:val="right"/>
              <w:rPr>
                <w:sz w:val="22"/>
                <w:szCs w:val="22"/>
              </w:rPr>
            </w:pPr>
            <w:r w:rsidRPr="00C95772">
              <w:rPr>
                <w:sz w:val="22"/>
                <w:szCs w:val="22"/>
              </w:rPr>
              <w:t>8,60</w:t>
            </w:r>
          </w:p>
        </w:tc>
      </w:tr>
      <w:tr w:rsidR="00366BD4"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366BD4" w:rsidRPr="00C95772" w:rsidRDefault="00366BD4" w:rsidP="004868F9">
            <w:pPr>
              <w:jc w:val="both"/>
              <w:rPr>
                <w:i/>
                <w:w w:val="102"/>
                <w:sz w:val="24"/>
                <w:szCs w:val="24"/>
                <w:lang w:val="ro-RO"/>
              </w:rPr>
            </w:pP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366BD4" w:rsidRPr="00C95772" w:rsidRDefault="00366BD4"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66BD4" w:rsidRPr="00C95772" w:rsidRDefault="00366BD4" w:rsidP="004868F9">
            <w:pPr>
              <w:rPr>
                <w:sz w:val="22"/>
                <w:szCs w:val="22"/>
              </w:rPr>
            </w:pPr>
            <w:r w:rsidRPr="00C95772">
              <w:rPr>
                <w:sz w:val="22"/>
                <w:szCs w:val="22"/>
              </w:rPr>
              <w:t>Total Bloc</w:t>
            </w:r>
          </w:p>
        </w:tc>
        <w:tc>
          <w:tcPr>
            <w:tcW w:w="1373" w:type="dxa"/>
            <w:tcBorders>
              <w:top w:val="nil"/>
              <w:left w:val="single" w:sz="4" w:space="0" w:color="auto"/>
              <w:bottom w:val="single" w:sz="4" w:space="0" w:color="auto"/>
              <w:right w:val="single" w:sz="4" w:space="0" w:color="auto"/>
            </w:tcBorders>
            <w:shd w:val="clear" w:color="auto" w:fill="auto"/>
            <w:vAlign w:val="bottom"/>
          </w:tcPr>
          <w:p w:rsidR="00366BD4" w:rsidRPr="00C95772" w:rsidRDefault="00366BD4" w:rsidP="004868F9">
            <w:pPr>
              <w:jc w:val="right"/>
              <w:rPr>
                <w:sz w:val="22"/>
                <w:szCs w:val="22"/>
              </w:rPr>
            </w:pPr>
            <w:r w:rsidRPr="00C95772">
              <w:rPr>
                <w:sz w:val="22"/>
                <w:szCs w:val="22"/>
              </w:rPr>
              <w:t>108,50</w:t>
            </w:r>
          </w:p>
        </w:tc>
      </w:tr>
      <w:tr w:rsidR="00834C18" w:rsidRPr="00C95772" w:rsidTr="004306D4">
        <w:trPr>
          <w:gridAfter w:val="1"/>
          <w:wAfter w:w="55" w:type="dxa"/>
          <w:trHeight w:hRule="exact" w:val="270"/>
        </w:trPr>
        <w:tc>
          <w:tcPr>
            <w:tcW w:w="634" w:type="dxa"/>
            <w:tcBorders>
              <w:top w:val="single" w:sz="4" w:space="0" w:color="000000"/>
              <w:left w:val="single" w:sz="4" w:space="0" w:color="000000"/>
              <w:right w:val="single" w:sz="4" w:space="0" w:color="000000"/>
            </w:tcBorders>
          </w:tcPr>
          <w:p w:rsidR="004868F9" w:rsidRPr="00C95772" w:rsidRDefault="00152FC0" w:rsidP="004868F9">
            <w:pPr>
              <w:jc w:val="both"/>
              <w:rPr>
                <w:i/>
                <w:w w:val="102"/>
                <w:sz w:val="24"/>
                <w:szCs w:val="24"/>
                <w:lang w:val="ro-RO"/>
              </w:rPr>
            </w:pPr>
            <w:r w:rsidRPr="00C95772">
              <w:rPr>
                <w:i/>
                <w:w w:val="102"/>
                <w:sz w:val="24"/>
                <w:szCs w:val="24"/>
                <w:lang w:val="ro-RO"/>
              </w:rPr>
              <w:t>6</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152FC0" w:rsidP="004868F9">
            <w:pPr>
              <w:rPr>
                <w:sz w:val="22"/>
                <w:szCs w:val="22"/>
              </w:rPr>
            </w:pPr>
            <w:r w:rsidRPr="00C95772">
              <w:rPr>
                <w:sz w:val="22"/>
                <w:szCs w:val="22"/>
              </w:rPr>
              <w:t>Bloc 6</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52FC0" w:rsidP="004868F9">
            <w:pPr>
              <w:rPr>
                <w:sz w:val="22"/>
                <w:szCs w:val="22"/>
              </w:rPr>
            </w:pPr>
            <w:r w:rsidRPr="00C95772">
              <w:rPr>
                <w:sz w:val="22"/>
                <w:szCs w:val="22"/>
              </w:rPr>
              <w:t>Bloc 6</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52FC0" w:rsidP="004868F9">
            <w:pPr>
              <w:jc w:val="right"/>
              <w:rPr>
                <w:sz w:val="22"/>
                <w:szCs w:val="22"/>
              </w:rPr>
            </w:pPr>
            <w:r w:rsidRPr="00C95772">
              <w:rPr>
                <w:sz w:val="22"/>
                <w:szCs w:val="22"/>
              </w:rPr>
              <w:t>62,90</w:t>
            </w:r>
          </w:p>
        </w:tc>
      </w:tr>
      <w:tr w:rsidR="00834C18" w:rsidRPr="00C95772" w:rsidTr="004306D4">
        <w:trPr>
          <w:gridAfter w:val="1"/>
          <w:wAfter w:w="55" w:type="dxa"/>
          <w:trHeight w:hRule="exact" w:val="270"/>
        </w:trPr>
        <w:tc>
          <w:tcPr>
            <w:tcW w:w="634" w:type="dxa"/>
            <w:tcBorders>
              <w:top w:val="single" w:sz="4" w:space="0" w:color="000000"/>
              <w:left w:val="single" w:sz="4" w:space="0" w:color="000000"/>
              <w:bottom w:val="single" w:sz="4" w:space="0" w:color="000000"/>
              <w:right w:val="single" w:sz="4" w:space="0" w:color="000000"/>
            </w:tcBorders>
          </w:tcPr>
          <w:p w:rsidR="004868F9" w:rsidRPr="00C95772" w:rsidRDefault="00152FC0" w:rsidP="004868F9">
            <w:pPr>
              <w:jc w:val="both"/>
              <w:rPr>
                <w:i/>
                <w:w w:val="102"/>
                <w:sz w:val="24"/>
                <w:szCs w:val="24"/>
                <w:lang w:val="ro-RO"/>
              </w:rPr>
            </w:pPr>
            <w:r w:rsidRPr="00C95772">
              <w:rPr>
                <w:i/>
                <w:w w:val="102"/>
                <w:sz w:val="24"/>
                <w:szCs w:val="24"/>
                <w:lang w:val="ro-RO"/>
              </w:rPr>
              <w:t>7</w:t>
            </w:r>
          </w:p>
        </w:tc>
        <w:tc>
          <w:tcPr>
            <w:tcW w:w="3735" w:type="dxa"/>
            <w:gridSpan w:val="2"/>
            <w:tcBorders>
              <w:top w:val="nil"/>
              <w:left w:val="single" w:sz="4" w:space="0" w:color="auto"/>
              <w:bottom w:val="single" w:sz="4" w:space="0" w:color="auto"/>
              <w:right w:val="single" w:sz="4" w:space="0" w:color="auto"/>
            </w:tcBorders>
            <w:shd w:val="clear" w:color="auto" w:fill="auto"/>
            <w:vAlign w:val="bottom"/>
          </w:tcPr>
          <w:p w:rsidR="004868F9" w:rsidRPr="00C95772" w:rsidRDefault="00152FC0" w:rsidP="004868F9">
            <w:pPr>
              <w:rPr>
                <w:sz w:val="22"/>
                <w:szCs w:val="22"/>
              </w:rPr>
            </w:pPr>
            <w:r w:rsidRPr="00C95772">
              <w:rPr>
                <w:sz w:val="22"/>
                <w:szCs w:val="22"/>
              </w:rPr>
              <w:t>Bloc 7</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52FC0" w:rsidP="004868F9">
            <w:pPr>
              <w:rPr>
                <w:sz w:val="22"/>
                <w:szCs w:val="22"/>
              </w:rPr>
            </w:pPr>
            <w:r w:rsidRPr="00C95772">
              <w:rPr>
                <w:sz w:val="22"/>
                <w:szCs w:val="22"/>
              </w:rPr>
              <w:t>Bloc 7</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152FC0" w:rsidP="004868F9">
            <w:pPr>
              <w:jc w:val="right"/>
              <w:rPr>
                <w:sz w:val="22"/>
                <w:szCs w:val="22"/>
              </w:rPr>
            </w:pPr>
            <w:r w:rsidRPr="00C95772">
              <w:rPr>
                <w:sz w:val="22"/>
                <w:szCs w:val="22"/>
              </w:rPr>
              <w:t>61,80</w:t>
            </w:r>
          </w:p>
        </w:tc>
      </w:tr>
      <w:tr w:rsidR="00CC1402" w:rsidRPr="00C95772" w:rsidTr="00761F18">
        <w:trPr>
          <w:gridAfter w:val="1"/>
          <w:wAfter w:w="55" w:type="dxa"/>
          <w:trHeight w:hRule="exact" w:val="321"/>
        </w:trPr>
        <w:tc>
          <w:tcPr>
            <w:tcW w:w="704" w:type="dxa"/>
            <w:gridSpan w:val="2"/>
            <w:vMerge w:val="restart"/>
            <w:tcBorders>
              <w:top w:val="single" w:sz="4" w:space="0" w:color="000000"/>
              <w:left w:val="single" w:sz="4" w:space="0" w:color="000000"/>
              <w:right w:val="single" w:sz="4" w:space="0" w:color="auto"/>
            </w:tcBorders>
          </w:tcPr>
          <w:p w:rsidR="002C7ED5" w:rsidRPr="00C95772" w:rsidRDefault="00152FC0" w:rsidP="004868F9">
            <w:pPr>
              <w:jc w:val="both"/>
              <w:rPr>
                <w:i/>
                <w:sz w:val="24"/>
                <w:szCs w:val="24"/>
                <w:lang w:val="ro-RO"/>
              </w:rPr>
            </w:pPr>
            <w:r w:rsidRPr="00C95772">
              <w:rPr>
                <w:i/>
                <w:sz w:val="24"/>
                <w:szCs w:val="24"/>
                <w:lang w:val="ro-RO"/>
              </w:rPr>
              <w:t>8</w:t>
            </w:r>
          </w:p>
        </w:tc>
        <w:tc>
          <w:tcPr>
            <w:tcW w:w="3665" w:type="dxa"/>
            <w:vMerge w:val="restart"/>
            <w:tcBorders>
              <w:top w:val="nil"/>
              <w:left w:val="single" w:sz="4" w:space="0" w:color="auto"/>
              <w:right w:val="single" w:sz="4" w:space="0" w:color="auto"/>
            </w:tcBorders>
            <w:shd w:val="clear" w:color="auto" w:fill="auto"/>
            <w:vAlign w:val="bottom"/>
          </w:tcPr>
          <w:p w:rsidR="002C7ED5" w:rsidRPr="00C95772" w:rsidRDefault="00152FC0" w:rsidP="004868F9">
            <w:pPr>
              <w:rPr>
                <w:sz w:val="22"/>
                <w:szCs w:val="22"/>
              </w:rPr>
            </w:pPr>
            <w:r w:rsidRPr="00C95772">
              <w:rPr>
                <w:sz w:val="22"/>
                <w:szCs w:val="22"/>
              </w:rPr>
              <w:t>Bloc 8</w:t>
            </w:r>
          </w:p>
        </w:tc>
        <w:tc>
          <w:tcPr>
            <w:tcW w:w="2997" w:type="dxa"/>
            <w:tcBorders>
              <w:top w:val="nil"/>
              <w:left w:val="single" w:sz="4" w:space="0" w:color="auto"/>
              <w:bottom w:val="single" w:sz="4" w:space="0" w:color="auto"/>
              <w:right w:val="single" w:sz="4" w:space="0" w:color="auto"/>
            </w:tcBorders>
            <w:shd w:val="clear" w:color="auto" w:fill="auto"/>
            <w:vAlign w:val="bottom"/>
          </w:tcPr>
          <w:p w:rsidR="002C7ED5" w:rsidRPr="00C95772" w:rsidRDefault="00152FC0" w:rsidP="004868F9">
            <w:pPr>
              <w:rPr>
                <w:sz w:val="22"/>
                <w:szCs w:val="22"/>
              </w:rPr>
            </w:pPr>
            <w:r w:rsidRPr="00C95772">
              <w:rPr>
                <w:sz w:val="22"/>
                <w:szCs w:val="22"/>
              </w:rPr>
              <w:t>Bloc 8.1</w:t>
            </w:r>
          </w:p>
        </w:tc>
        <w:tc>
          <w:tcPr>
            <w:tcW w:w="1373" w:type="dxa"/>
            <w:tcBorders>
              <w:top w:val="nil"/>
              <w:left w:val="single" w:sz="4" w:space="0" w:color="auto"/>
              <w:bottom w:val="single" w:sz="4" w:space="0" w:color="auto"/>
              <w:right w:val="single" w:sz="4" w:space="0" w:color="auto"/>
            </w:tcBorders>
            <w:shd w:val="clear" w:color="auto" w:fill="auto"/>
            <w:vAlign w:val="bottom"/>
          </w:tcPr>
          <w:p w:rsidR="002C7ED5" w:rsidRPr="00C95772" w:rsidRDefault="002C7ED5" w:rsidP="004868F9">
            <w:pPr>
              <w:jc w:val="right"/>
              <w:rPr>
                <w:sz w:val="22"/>
                <w:szCs w:val="22"/>
              </w:rPr>
            </w:pPr>
            <w:r w:rsidRPr="00C95772">
              <w:rPr>
                <w:sz w:val="22"/>
                <w:szCs w:val="22"/>
              </w:rPr>
              <w:t>99,90</w:t>
            </w:r>
          </w:p>
        </w:tc>
      </w:tr>
      <w:tr w:rsidR="00CC1402" w:rsidRPr="00C95772" w:rsidTr="00761F18">
        <w:trPr>
          <w:gridAfter w:val="1"/>
          <w:wAfter w:w="55" w:type="dxa"/>
          <w:trHeight w:hRule="exact" w:val="282"/>
        </w:trPr>
        <w:tc>
          <w:tcPr>
            <w:tcW w:w="704" w:type="dxa"/>
            <w:gridSpan w:val="2"/>
            <w:vMerge/>
            <w:tcBorders>
              <w:left w:val="single" w:sz="4" w:space="0" w:color="000000"/>
              <w:right w:val="single" w:sz="4" w:space="0" w:color="auto"/>
            </w:tcBorders>
          </w:tcPr>
          <w:p w:rsidR="002C7ED5" w:rsidRPr="00C95772" w:rsidRDefault="002C7ED5" w:rsidP="004868F9">
            <w:pPr>
              <w:jc w:val="both"/>
              <w:rPr>
                <w:i/>
                <w:sz w:val="24"/>
                <w:szCs w:val="24"/>
                <w:lang w:val="ro-RO"/>
              </w:rPr>
            </w:pPr>
          </w:p>
        </w:tc>
        <w:tc>
          <w:tcPr>
            <w:tcW w:w="3665" w:type="dxa"/>
            <w:vMerge/>
            <w:tcBorders>
              <w:left w:val="single" w:sz="4" w:space="0" w:color="auto"/>
              <w:right w:val="single" w:sz="4" w:space="0" w:color="auto"/>
            </w:tcBorders>
            <w:shd w:val="clear" w:color="auto" w:fill="auto"/>
            <w:vAlign w:val="bottom"/>
          </w:tcPr>
          <w:p w:rsidR="002C7ED5" w:rsidRPr="00C95772" w:rsidRDefault="002C7ED5" w:rsidP="004868F9">
            <w:pPr>
              <w:rPr>
                <w:sz w:val="22"/>
                <w:szCs w:val="22"/>
              </w:rPr>
            </w:pPr>
          </w:p>
        </w:tc>
        <w:tc>
          <w:tcPr>
            <w:tcW w:w="2997" w:type="dxa"/>
            <w:tcBorders>
              <w:top w:val="nil"/>
              <w:left w:val="single" w:sz="4" w:space="0" w:color="auto"/>
              <w:bottom w:val="single" w:sz="4" w:space="0" w:color="auto"/>
              <w:right w:val="nil"/>
            </w:tcBorders>
            <w:shd w:val="clear" w:color="auto" w:fill="auto"/>
            <w:vAlign w:val="bottom"/>
          </w:tcPr>
          <w:p w:rsidR="002C7ED5" w:rsidRPr="00C95772" w:rsidRDefault="00152FC0" w:rsidP="00152FC0">
            <w:pPr>
              <w:rPr>
                <w:sz w:val="22"/>
                <w:szCs w:val="22"/>
              </w:rPr>
            </w:pPr>
            <w:r w:rsidRPr="00C95772">
              <w:rPr>
                <w:sz w:val="22"/>
                <w:szCs w:val="22"/>
              </w:rPr>
              <w:t>Bloc 8.2</w:t>
            </w:r>
          </w:p>
        </w:tc>
        <w:tc>
          <w:tcPr>
            <w:tcW w:w="1373" w:type="dxa"/>
            <w:tcBorders>
              <w:top w:val="nil"/>
              <w:left w:val="single" w:sz="4" w:space="0" w:color="auto"/>
              <w:bottom w:val="single" w:sz="4" w:space="0" w:color="auto"/>
              <w:right w:val="single" w:sz="4" w:space="0" w:color="auto"/>
            </w:tcBorders>
            <w:shd w:val="clear" w:color="auto" w:fill="auto"/>
            <w:vAlign w:val="bottom"/>
          </w:tcPr>
          <w:p w:rsidR="002C7ED5" w:rsidRPr="00C95772" w:rsidRDefault="003C32CB" w:rsidP="004868F9">
            <w:pPr>
              <w:jc w:val="right"/>
              <w:rPr>
                <w:sz w:val="22"/>
                <w:szCs w:val="22"/>
              </w:rPr>
            </w:pPr>
            <w:r w:rsidRPr="00C95772">
              <w:rPr>
                <w:sz w:val="22"/>
                <w:szCs w:val="22"/>
              </w:rPr>
              <w:t>78,10</w:t>
            </w:r>
          </w:p>
        </w:tc>
      </w:tr>
      <w:tr w:rsidR="00834C18" w:rsidRPr="00C95772" w:rsidTr="00761F18">
        <w:trPr>
          <w:gridAfter w:val="1"/>
          <w:wAfter w:w="55" w:type="dxa"/>
          <w:trHeight w:hRule="exact" w:val="270"/>
        </w:trPr>
        <w:tc>
          <w:tcPr>
            <w:tcW w:w="704" w:type="dxa"/>
            <w:gridSpan w:val="2"/>
            <w:vMerge/>
            <w:tcBorders>
              <w:left w:val="single" w:sz="4" w:space="0" w:color="000000"/>
              <w:right w:val="single" w:sz="4" w:space="0" w:color="auto"/>
            </w:tcBorders>
          </w:tcPr>
          <w:p w:rsidR="002C7ED5" w:rsidRPr="00C95772" w:rsidRDefault="002C7ED5" w:rsidP="004868F9">
            <w:pPr>
              <w:jc w:val="both"/>
              <w:rPr>
                <w:i/>
                <w:sz w:val="24"/>
                <w:szCs w:val="24"/>
                <w:lang w:val="ro-RO"/>
              </w:rPr>
            </w:pPr>
          </w:p>
        </w:tc>
        <w:tc>
          <w:tcPr>
            <w:tcW w:w="3665" w:type="dxa"/>
            <w:vMerge/>
            <w:tcBorders>
              <w:left w:val="single" w:sz="4" w:space="0" w:color="auto"/>
              <w:bottom w:val="single" w:sz="4" w:space="0" w:color="auto"/>
              <w:right w:val="single" w:sz="4" w:space="0" w:color="auto"/>
            </w:tcBorders>
            <w:shd w:val="clear" w:color="auto" w:fill="auto"/>
            <w:vAlign w:val="bottom"/>
          </w:tcPr>
          <w:p w:rsidR="002C7ED5" w:rsidRPr="00C95772" w:rsidRDefault="002C7ED5" w:rsidP="004868F9">
            <w:pPr>
              <w:rPr>
                <w:sz w:val="22"/>
                <w:szCs w:val="22"/>
              </w:rPr>
            </w:pPr>
          </w:p>
        </w:tc>
        <w:tc>
          <w:tcPr>
            <w:tcW w:w="2997" w:type="dxa"/>
            <w:tcBorders>
              <w:top w:val="nil"/>
              <w:left w:val="single" w:sz="4" w:space="0" w:color="auto"/>
              <w:bottom w:val="single" w:sz="4" w:space="0" w:color="auto"/>
              <w:right w:val="nil"/>
            </w:tcBorders>
            <w:shd w:val="clear" w:color="auto" w:fill="auto"/>
            <w:vAlign w:val="bottom"/>
          </w:tcPr>
          <w:p w:rsidR="002C7ED5" w:rsidRPr="00C95772" w:rsidRDefault="002C7ED5"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2C7ED5" w:rsidRPr="00C95772" w:rsidRDefault="003C32CB" w:rsidP="004868F9">
            <w:pPr>
              <w:jc w:val="right"/>
              <w:rPr>
                <w:sz w:val="22"/>
                <w:szCs w:val="22"/>
              </w:rPr>
            </w:pPr>
            <w:r w:rsidRPr="00C95772">
              <w:rPr>
                <w:sz w:val="22"/>
                <w:szCs w:val="22"/>
              </w:rPr>
              <w:t>178,00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3C32CB" w:rsidP="004868F9">
            <w:pPr>
              <w:jc w:val="both"/>
              <w:rPr>
                <w:i/>
                <w:sz w:val="24"/>
                <w:szCs w:val="24"/>
                <w:lang w:val="ro-RO"/>
              </w:rPr>
            </w:pPr>
            <w:r w:rsidRPr="00C95772">
              <w:rPr>
                <w:i/>
                <w:sz w:val="24"/>
                <w:szCs w:val="24"/>
                <w:lang w:val="ro-RO"/>
              </w:rPr>
              <w:t>9</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C32CB" w:rsidP="004868F9">
            <w:pPr>
              <w:rPr>
                <w:sz w:val="22"/>
                <w:szCs w:val="22"/>
              </w:rPr>
            </w:pPr>
            <w:r w:rsidRPr="00C95772">
              <w:rPr>
                <w:sz w:val="22"/>
                <w:szCs w:val="22"/>
              </w:rPr>
              <w:t>Bloc 9+10+11</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C32CB" w:rsidP="004868F9">
            <w:pPr>
              <w:rPr>
                <w:sz w:val="22"/>
                <w:szCs w:val="22"/>
              </w:rPr>
            </w:pPr>
            <w:r w:rsidRPr="00C95772">
              <w:rPr>
                <w:sz w:val="22"/>
                <w:szCs w:val="22"/>
              </w:rPr>
              <w:t>Bloc 9.1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3C32CB" w:rsidP="004868F9">
            <w:pPr>
              <w:jc w:val="right"/>
              <w:rPr>
                <w:sz w:val="22"/>
                <w:szCs w:val="22"/>
              </w:rPr>
            </w:pPr>
            <w:r w:rsidRPr="00C95772">
              <w:rPr>
                <w:sz w:val="22"/>
                <w:szCs w:val="22"/>
              </w:rPr>
              <w:t>99,90</w:t>
            </w:r>
          </w:p>
        </w:tc>
      </w:tr>
      <w:tr w:rsidR="003C32CB"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3C32CB" w:rsidRPr="00C95772" w:rsidRDefault="003C32CB"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rPr>
                <w:sz w:val="22"/>
                <w:szCs w:val="22"/>
              </w:rPr>
            </w:pPr>
            <w:r w:rsidRPr="00C95772">
              <w:rPr>
                <w:sz w:val="22"/>
                <w:szCs w:val="22"/>
              </w:rPr>
              <w:t>Bloc 9.2+10</w:t>
            </w:r>
          </w:p>
        </w:tc>
        <w:tc>
          <w:tcPr>
            <w:tcW w:w="1373"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jc w:val="right"/>
              <w:rPr>
                <w:sz w:val="22"/>
                <w:szCs w:val="22"/>
              </w:rPr>
            </w:pPr>
            <w:r w:rsidRPr="00C95772">
              <w:rPr>
                <w:sz w:val="22"/>
                <w:szCs w:val="22"/>
              </w:rPr>
              <w:t>46,00</w:t>
            </w:r>
          </w:p>
        </w:tc>
      </w:tr>
      <w:tr w:rsidR="003C32CB"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3C32CB" w:rsidRPr="00C95772" w:rsidRDefault="003C32CB"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rPr>
                <w:sz w:val="22"/>
                <w:szCs w:val="22"/>
              </w:rPr>
            </w:pPr>
            <w:r w:rsidRPr="00C95772">
              <w:rPr>
                <w:sz w:val="22"/>
                <w:szCs w:val="22"/>
              </w:rPr>
              <w:t>Bloc 11</w:t>
            </w:r>
          </w:p>
        </w:tc>
        <w:tc>
          <w:tcPr>
            <w:tcW w:w="1373"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jc w:val="right"/>
              <w:rPr>
                <w:sz w:val="22"/>
                <w:szCs w:val="22"/>
              </w:rPr>
            </w:pPr>
            <w:r w:rsidRPr="00C95772">
              <w:rPr>
                <w:sz w:val="22"/>
                <w:szCs w:val="22"/>
              </w:rPr>
              <w:t>49,25</w:t>
            </w:r>
          </w:p>
        </w:tc>
      </w:tr>
      <w:tr w:rsidR="003C32CB"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3C32CB" w:rsidRPr="00C95772" w:rsidRDefault="003C32CB"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3C32CB" w:rsidRPr="00C95772" w:rsidRDefault="003C32CB" w:rsidP="004868F9">
            <w:pPr>
              <w:jc w:val="right"/>
              <w:rPr>
                <w:sz w:val="22"/>
                <w:szCs w:val="22"/>
              </w:rPr>
            </w:pPr>
            <w:r w:rsidRPr="00C95772">
              <w:rPr>
                <w:sz w:val="22"/>
                <w:szCs w:val="22"/>
              </w:rPr>
              <w:t>205,15</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3C32CB" w:rsidP="004868F9">
            <w:pPr>
              <w:jc w:val="both"/>
              <w:rPr>
                <w:i/>
                <w:sz w:val="24"/>
                <w:szCs w:val="24"/>
                <w:lang w:val="ro-RO"/>
              </w:rPr>
            </w:pPr>
            <w:r w:rsidRPr="00C95772">
              <w:rPr>
                <w:i/>
                <w:sz w:val="24"/>
                <w:szCs w:val="24"/>
                <w:lang w:val="ro-RO"/>
              </w:rPr>
              <w:t>10</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E78D7" w:rsidP="004868F9">
            <w:pPr>
              <w:rPr>
                <w:sz w:val="22"/>
                <w:szCs w:val="22"/>
              </w:rPr>
            </w:pPr>
            <w:r w:rsidRPr="00C95772">
              <w:rPr>
                <w:sz w:val="22"/>
                <w:szCs w:val="22"/>
              </w:rPr>
              <w:t>Bloc 13+14</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E78D7" w:rsidP="004868F9">
            <w:pPr>
              <w:rPr>
                <w:sz w:val="22"/>
                <w:szCs w:val="22"/>
              </w:rPr>
            </w:pPr>
            <w:r w:rsidRPr="00C95772">
              <w:rPr>
                <w:sz w:val="22"/>
                <w:szCs w:val="22"/>
              </w:rPr>
              <w:t>Bloc 13+14</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E78D7" w:rsidP="004868F9">
            <w:pPr>
              <w:jc w:val="right"/>
              <w:rPr>
                <w:sz w:val="22"/>
                <w:szCs w:val="22"/>
              </w:rPr>
            </w:pPr>
            <w:r w:rsidRPr="00C95772">
              <w:rPr>
                <w:sz w:val="22"/>
                <w:szCs w:val="22"/>
              </w:rPr>
              <w:t>83,50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E78D7" w:rsidP="004868F9">
            <w:pPr>
              <w:jc w:val="both"/>
              <w:rPr>
                <w:i/>
                <w:sz w:val="24"/>
                <w:szCs w:val="24"/>
                <w:lang w:val="ro-RO"/>
              </w:rPr>
            </w:pPr>
            <w:r w:rsidRPr="00C95772">
              <w:rPr>
                <w:i/>
                <w:sz w:val="24"/>
                <w:szCs w:val="24"/>
                <w:lang w:val="ro-RO"/>
              </w:rPr>
              <w:t>11</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E78D7" w:rsidP="004868F9">
            <w:pPr>
              <w:rPr>
                <w:sz w:val="22"/>
                <w:szCs w:val="22"/>
              </w:rPr>
            </w:pPr>
            <w:r w:rsidRPr="00C95772">
              <w:rPr>
                <w:sz w:val="22"/>
                <w:szCs w:val="22"/>
              </w:rPr>
              <w:t>Bloc 12+16+17</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E78D7" w:rsidP="004868F9">
            <w:pPr>
              <w:rPr>
                <w:sz w:val="22"/>
                <w:szCs w:val="22"/>
              </w:rPr>
            </w:pPr>
            <w:r w:rsidRPr="00C95772">
              <w:rPr>
                <w:sz w:val="22"/>
                <w:szCs w:val="22"/>
              </w:rPr>
              <w:t>Bloc 12</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E78D7" w:rsidP="004868F9">
            <w:pPr>
              <w:jc w:val="right"/>
              <w:rPr>
                <w:sz w:val="22"/>
                <w:szCs w:val="22"/>
              </w:rPr>
            </w:pPr>
            <w:r w:rsidRPr="00C95772">
              <w:rPr>
                <w:sz w:val="22"/>
                <w:szCs w:val="22"/>
              </w:rPr>
              <w:t>99,90</w:t>
            </w:r>
          </w:p>
        </w:tc>
      </w:tr>
      <w:tr w:rsidR="004E78D7"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E78D7" w:rsidRPr="00C95772" w:rsidRDefault="004E78D7"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rPr>
                <w:sz w:val="22"/>
                <w:szCs w:val="22"/>
              </w:rPr>
            </w:pPr>
            <w:r w:rsidRPr="00C95772">
              <w:rPr>
                <w:sz w:val="22"/>
                <w:szCs w:val="22"/>
              </w:rPr>
              <w:t>Bloc 16+17.1</w:t>
            </w:r>
          </w:p>
        </w:tc>
        <w:tc>
          <w:tcPr>
            <w:tcW w:w="1373"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jc w:val="right"/>
              <w:rPr>
                <w:sz w:val="22"/>
                <w:szCs w:val="22"/>
              </w:rPr>
            </w:pPr>
            <w:r w:rsidRPr="00C95772">
              <w:rPr>
                <w:sz w:val="22"/>
                <w:szCs w:val="22"/>
              </w:rPr>
              <w:t>99,90</w:t>
            </w:r>
          </w:p>
        </w:tc>
      </w:tr>
      <w:tr w:rsidR="00CC1402"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E78D7" w:rsidRPr="00C95772" w:rsidRDefault="004E78D7"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rPr>
                <w:sz w:val="22"/>
                <w:szCs w:val="22"/>
              </w:rPr>
            </w:pPr>
            <w:r w:rsidRPr="00C95772">
              <w:rPr>
                <w:sz w:val="22"/>
                <w:szCs w:val="22"/>
              </w:rPr>
              <w:t>Bloc 17.2</w:t>
            </w:r>
          </w:p>
        </w:tc>
        <w:tc>
          <w:tcPr>
            <w:tcW w:w="1373"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E78D7">
            <w:pPr>
              <w:jc w:val="right"/>
              <w:rPr>
                <w:sz w:val="22"/>
                <w:szCs w:val="22"/>
              </w:rPr>
            </w:pPr>
            <w:r w:rsidRPr="00C95772">
              <w:rPr>
                <w:sz w:val="22"/>
                <w:szCs w:val="22"/>
              </w:rPr>
              <w:t>87,70</w:t>
            </w:r>
          </w:p>
        </w:tc>
      </w:tr>
      <w:tr w:rsidR="004E78D7"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E78D7" w:rsidRPr="00C95772" w:rsidRDefault="004E78D7"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4E78D7" w:rsidRPr="00C95772" w:rsidRDefault="004E78D7" w:rsidP="004868F9">
            <w:pPr>
              <w:jc w:val="right"/>
              <w:rPr>
                <w:sz w:val="22"/>
                <w:szCs w:val="22"/>
              </w:rPr>
            </w:pPr>
            <w:r w:rsidRPr="00C95772">
              <w:rPr>
                <w:sz w:val="22"/>
                <w:szCs w:val="22"/>
              </w:rPr>
              <w:t>287,50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E78D7" w:rsidP="004868F9">
            <w:pPr>
              <w:jc w:val="both"/>
              <w:rPr>
                <w:i/>
                <w:sz w:val="24"/>
                <w:szCs w:val="24"/>
                <w:lang w:val="ro-RO"/>
              </w:rPr>
            </w:pPr>
            <w:r w:rsidRPr="00C95772">
              <w:rPr>
                <w:i/>
                <w:sz w:val="24"/>
                <w:szCs w:val="24"/>
                <w:lang w:val="ro-RO"/>
              </w:rPr>
              <w:t>12</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15</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15</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jc w:val="right"/>
              <w:rPr>
                <w:sz w:val="22"/>
                <w:szCs w:val="22"/>
              </w:rPr>
            </w:pPr>
            <w:r w:rsidRPr="00C95772">
              <w:rPr>
                <w:sz w:val="22"/>
                <w:szCs w:val="22"/>
              </w:rPr>
              <w:t>87,20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226351" w:rsidP="004868F9">
            <w:pPr>
              <w:jc w:val="both"/>
              <w:rPr>
                <w:i/>
                <w:sz w:val="24"/>
                <w:szCs w:val="24"/>
                <w:lang w:val="ro-RO"/>
              </w:rPr>
            </w:pPr>
            <w:r w:rsidRPr="00C95772">
              <w:rPr>
                <w:i/>
                <w:sz w:val="24"/>
                <w:szCs w:val="24"/>
                <w:lang w:val="ro-RO"/>
              </w:rPr>
              <w:t>13</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18+19</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18+1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jc w:val="right"/>
              <w:rPr>
                <w:sz w:val="22"/>
                <w:szCs w:val="22"/>
              </w:rPr>
            </w:pPr>
            <w:r w:rsidRPr="00C95772">
              <w:rPr>
                <w:sz w:val="22"/>
                <w:szCs w:val="22"/>
              </w:rPr>
              <w:t>99,90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868F9"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18+2</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jc w:val="right"/>
              <w:rPr>
                <w:sz w:val="22"/>
                <w:szCs w:val="22"/>
              </w:rPr>
            </w:pPr>
            <w:r w:rsidRPr="00C95772">
              <w:rPr>
                <w:sz w:val="22"/>
                <w:szCs w:val="22"/>
              </w:rPr>
              <w:t>71,70</w:t>
            </w:r>
          </w:p>
        </w:tc>
      </w:tr>
      <w:tr w:rsidR="00834C18" w:rsidRPr="00C95772" w:rsidTr="00761F18">
        <w:trPr>
          <w:gridAfter w:val="1"/>
          <w:wAfter w:w="55" w:type="dxa"/>
          <w:trHeight w:hRule="exact" w:val="382"/>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868F9"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19</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jc w:val="right"/>
              <w:rPr>
                <w:sz w:val="22"/>
                <w:szCs w:val="22"/>
              </w:rPr>
            </w:pPr>
            <w:r w:rsidRPr="00C95772">
              <w:rPr>
                <w:sz w:val="22"/>
                <w:szCs w:val="22"/>
              </w:rPr>
              <w:t>56,0</w:t>
            </w:r>
          </w:p>
        </w:tc>
      </w:tr>
      <w:tr w:rsidR="00226351" w:rsidRPr="00C95772" w:rsidTr="00761F18">
        <w:trPr>
          <w:gridAfter w:val="1"/>
          <w:wAfter w:w="55" w:type="dxa"/>
          <w:trHeight w:hRule="exact" w:val="382"/>
        </w:trPr>
        <w:tc>
          <w:tcPr>
            <w:tcW w:w="704" w:type="dxa"/>
            <w:gridSpan w:val="2"/>
            <w:tcBorders>
              <w:top w:val="single" w:sz="4" w:space="0" w:color="000000"/>
              <w:left w:val="single" w:sz="4" w:space="0" w:color="000000"/>
              <w:bottom w:val="single" w:sz="4" w:space="0" w:color="000000"/>
              <w:right w:val="single" w:sz="4" w:space="0" w:color="000000"/>
            </w:tcBorders>
          </w:tcPr>
          <w:p w:rsidR="00226351" w:rsidRPr="00C95772" w:rsidRDefault="00226351"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226351" w:rsidRPr="00C95772" w:rsidRDefault="00226351"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226351" w:rsidRPr="00C95772" w:rsidRDefault="00226351"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226351" w:rsidRPr="00C95772" w:rsidRDefault="00226351" w:rsidP="004868F9">
            <w:pPr>
              <w:jc w:val="right"/>
              <w:rPr>
                <w:sz w:val="22"/>
                <w:szCs w:val="22"/>
              </w:rPr>
            </w:pPr>
            <w:r w:rsidRPr="00C95772">
              <w:rPr>
                <w:sz w:val="22"/>
                <w:szCs w:val="22"/>
              </w:rPr>
              <w:t>227,70</w:t>
            </w:r>
          </w:p>
        </w:tc>
      </w:tr>
      <w:tr w:rsidR="00CC1402" w:rsidRPr="00C95772" w:rsidTr="00761F18">
        <w:trPr>
          <w:gridAfter w:val="1"/>
          <w:wAfter w:w="55" w:type="dxa"/>
          <w:trHeight w:hRule="exact" w:val="263"/>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226351" w:rsidP="004868F9">
            <w:pPr>
              <w:jc w:val="both"/>
              <w:rPr>
                <w:i/>
                <w:sz w:val="24"/>
                <w:szCs w:val="24"/>
                <w:lang w:val="ro-RO"/>
              </w:rPr>
            </w:pPr>
            <w:r w:rsidRPr="00C95772">
              <w:rPr>
                <w:i/>
                <w:sz w:val="24"/>
                <w:szCs w:val="24"/>
                <w:lang w:val="ro-RO"/>
              </w:rPr>
              <w:t>14</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226351">
            <w:pPr>
              <w:rPr>
                <w:sz w:val="22"/>
                <w:szCs w:val="22"/>
              </w:rPr>
            </w:pPr>
            <w:r w:rsidRPr="00C95772">
              <w:rPr>
                <w:sz w:val="22"/>
                <w:szCs w:val="22"/>
              </w:rPr>
              <w:t>Bloc 20</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26351" w:rsidP="004868F9">
            <w:pPr>
              <w:rPr>
                <w:sz w:val="22"/>
                <w:szCs w:val="22"/>
              </w:rPr>
            </w:pPr>
            <w:r w:rsidRPr="00C95772">
              <w:rPr>
                <w:sz w:val="22"/>
                <w:szCs w:val="22"/>
              </w:rPr>
              <w:t>Bloc 20</w:t>
            </w:r>
            <w:r w:rsidR="00EB13EC" w:rsidRPr="00C95772">
              <w:rPr>
                <w:sz w:val="22"/>
                <w:szCs w:val="22"/>
              </w:rPr>
              <w:t>.1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jc w:val="right"/>
              <w:rPr>
                <w:sz w:val="22"/>
                <w:szCs w:val="22"/>
              </w:rPr>
            </w:pPr>
            <w:r w:rsidRPr="00C95772">
              <w:rPr>
                <w:sz w:val="22"/>
                <w:szCs w:val="22"/>
              </w:rPr>
              <w:t>99,90</w:t>
            </w:r>
          </w:p>
        </w:tc>
      </w:tr>
      <w:tr w:rsidR="00CC1402" w:rsidRPr="00C95772" w:rsidTr="00761F18">
        <w:trPr>
          <w:gridAfter w:val="1"/>
          <w:wAfter w:w="55" w:type="dxa"/>
          <w:trHeight w:hRule="exact" w:val="284"/>
        </w:trPr>
        <w:tc>
          <w:tcPr>
            <w:tcW w:w="704" w:type="dxa"/>
            <w:gridSpan w:val="2"/>
            <w:tcBorders>
              <w:top w:val="single" w:sz="4" w:space="0" w:color="000000"/>
              <w:left w:val="single" w:sz="4" w:space="0" w:color="000000"/>
              <w:bottom w:val="single" w:sz="4" w:space="0" w:color="000000"/>
              <w:right w:val="single" w:sz="4" w:space="0" w:color="000000"/>
            </w:tcBorders>
          </w:tcPr>
          <w:p w:rsidR="00226351" w:rsidRPr="00C95772" w:rsidRDefault="00226351"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226351" w:rsidRPr="00C95772" w:rsidRDefault="00226351" w:rsidP="00226351">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226351" w:rsidRPr="00C95772" w:rsidRDefault="00EB13EC" w:rsidP="004868F9">
            <w:pPr>
              <w:rPr>
                <w:sz w:val="22"/>
                <w:szCs w:val="22"/>
              </w:rPr>
            </w:pPr>
            <w:r w:rsidRPr="00C95772">
              <w:rPr>
                <w:sz w:val="22"/>
                <w:szCs w:val="22"/>
              </w:rPr>
              <w:t>Bloc 20.2</w:t>
            </w:r>
          </w:p>
        </w:tc>
        <w:tc>
          <w:tcPr>
            <w:tcW w:w="1373" w:type="dxa"/>
            <w:tcBorders>
              <w:top w:val="nil"/>
              <w:left w:val="single" w:sz="4" w:space="0" w:color="auto"/>
              <w:bottom w:val="single" w:sz="4" w:space="0" w:color="auto"/>
              <w:right w:val="single" w:sz="4" w:space="0" w:color="auto"/>
            </w:tcBorders>
            <w:shd w:val="clear" w:color="auto" w:fill="auto"/>
            <w:vAlign w:val="bottom"/>
          </w:tcPr>
          <w:p w:rsidR="00226351" w:rsidRPr="00C95772" w:rsidRDefault="00EB13EC" w:rsidP="004868F9">
            <w:pPr>
              <w:jc w:val="right"/>
              <w:rPr>
                <w:sz w:val="22"/>
                <w:szCs w:val="22"/>
              </w:rPr>
            </w:pPr>
            <w:r w:rsidRPr="00C95772">
              <w:rPr>
                <w:sz w:val="22"/>
                <w:szCs w:val="22"/>
              </w:rPr>
              <w:t>64,10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868F9"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jc w:val="right"/>
              <w:rPr>
                <w:sz w:val="22"/>
                <w:szCs w:val="22"/>
              </w:rPr>
            </w:pPr>
            <w:r w:rsidRPr="00C95772">
              <w:rPr>
                <w:sz w:val="22"/>
                <w:szCs w:val="22"/>
              </w:rPr>
              <w:t>164,00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EB13EC" w:rsidP="004868F9">
            <w:pPr>
              <w:jc w:val="both"/>
              <w:rPr>
                <w:i/>
                <w:sz w:val="24"/>
                <w:szCs w:val="24"/>
                <w:lang w:val="ro-RO"/>
              </w:rPr>
            </w:pPr>
            <w:r w:rsidRPr="00C95772">
              <w:rPr>
                <w:i/>
                <w:sz w:val="24"/>
                <w:szCs w:val="24"/>
                <w:lang w:val="ro-RO"/>
              </w:rPr>
              <w:t>15</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Bloc 21+22+23</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Bloc 21</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jc w:val="right"/>
              <w:rPr>
                <w:sz w:val="22"/>
                <w:szCs w:val="22"/>
              </w:rPr>
            </w:pPr>
            <w:r w:rsidRPr="00C95772">
              <w:rPr>
                <w:sz w:val="22"/>
                <w:szCs w:val="22"/>
              </w:rPr>
              <w:t>99,90</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right w:val="single" w:sz="4" w:space="0" w:color="000000"/>
            </w:tcBorders>
          </w:tcPr>
          <w:p w:rsidR="004868F9" w:rsidRPr="00C95772" w:rsidRDefault="004868F9"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Bloc 22+23</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jc w:val="right"/>
              <w:rPr>
                <w:sz w:val="22"/>
                <w:szCs w:val="22"/>
              </w:rPr>
            </w:pPr>
            <w:r w:rsidRPr="00C95772">
              <w:rPr>
                <w:sz w:val="22"/>
                <w:szCs w:val="22"/>
              </w:rPr>
              <w:t>31,85</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868F9"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jc w:val="right"/>
              <w:rPr>
                <w:sz w:val="22"/>
                <w:szCs w:val="22"/>
              </w:rPr>
            </w:pPr>
            <w:r w:rsidRPr="00C95772">
              <w:rPr>
                <w:sz w:val="22"/>
                <w:szCs w:val="22"/>
              </w:rPr>
              <w:t>131,75</w:t>
            </w: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4868F9"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rPr>
                <w:sz w:val="22"/>
                <w:szCs w:val="22"/>
              </w:rPr>
            </w:pP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4868F9" w:rsidP="004868F9">
            <w:pPr>
              <w:jc w:val="right"/>
              <w:rPr>
                <w:sz w:val="22"/>
                <w:szCs w:val="22"/>
              </w:rPr>
            </w:pPr>
          </w:p>
        </w:tc>
      </w:tr>
      <w:tr w:rsidR="00834C18"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4868F9" w:rsidRPr="00C95772" w:rsidRDefault="00EB13EC" w:rsidP="004868F9">
            <w:pPr>
              <w:jc w:val="both"/>
              <w:rPr>
                <w:i/>
                <w:sz w:val="24"/>
                <w:szCs w:val="24"/>
                <w:lang w:val="ro-RO"/>
              </w:rPr>
            </w:pPr>
            <w:r w:rsidRPr="00C95772">
              <w:rPr>
                <w:i/>
                <w:sz w:val="24"/>
                <w:szCs w:val="24"/>
                <w:lang w:val="ro-RO"/>
              </w:rPr>
              <w:t>16</w:t>
            </w:r>
          </w:p>
        </w:tc>
        <w:tc>
          <w:tcPr>
            <w:tcW w:w="3665"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Bloc 24+25+26</w:t>
            </w:r>
          </w:p>
        </w:tc>
        <w:tc>
          <w:tcPr>
            <w:tcW w:w="2997"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EB13EC" w:rsidP="004868F9">
            <w:pPr>
              <w:rPr>
                <w:sz w:val="22"/>
                <w:szCs w:val="22"/>
              </w:rPr>
            </w:pPr>
            <w:r w:rsidRPr="00C95772">
              <w:rPr>
                <w:sz w:val="22"/>
                <w:szCs w:val="22"/>
              </w:rPr>
              <w:t>Bloc 24</w:t>
            </w:r>
          </w:p>
        </w:tc>
        <w:tc>
          <w:tcPr>
            <w:tcW w:w="1373" w:type="dxa"/>
            <w:tcBorders>
              <w:top w:val="nil"/>
              <w:left w:val="single" w:sz="4" w:space="0" w:color="auto"/>
              <w:bottom w:val="single" w:sz="4" w:space="0" w:color="auto"/>
              <w:right w:val="single" w:sz="4" w:space="0" w:color="auto"/>
            </w:tcBorders>
            <w:shd w:val="clear" w:color="auto" w:fill="auto"/>
            <w:vAlign w:val="bottom"/>
          </w:tcPr>
          <w:p w:rsidR="004868F9" w:rsidRPr="00C95772" w:rsidRDefault="002E2852" w:rsidP="004868F9">
            <w:pPr>
              <w:jc w:val="right"/>
              <w:rPr>
                <w:sz w:val="22"/>
                <w:szCs w:val="22"/>
              </w:rPr>
            </w:pPr>
            <w:r w:rsidRPr="00C95772">
              <w:rPr>
                <w:sz w:val="22"/>
                <w:szCs w:val="22"/>
              </w:rPr>
              <w:t>84,48</w:t>
            </w:r>
          </w:p>
        </w:tc>
      </w:tr>
      <w:tr w:rsidR="00EB13EC"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EB13EC" w:rsidRPr="00C95772" w:rsidRDefault="00EB13EC"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rPr>
                <w:sz w:val="22"/>
                <w:szCs w:val="22"/>
              </w:rPr>
            </w:pPr>
            <w:r w:rsidRPr="00C95772">
              <w:rPr>
                <w:sz w:val="22"/>
                <w:szCs w:val="22"/>
              </w:rPr>
              <w:t>Bloc</w:t>
            </w:r>
            <w:r w:rsidR="002E2852" w:rsidRPr="00C95772">
              <w:rPr>
                <w:sz w:val="22"/>
                <w:szCs w:val="22"/>
              </w:rPr>
              <w:t xml:space="preserve"> 25</w:t>
            </w:r>
          </w:p>
        </w:tc>
        <w:tc>
          <w:tcPr>
            <w:tcW w:w="1373"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2E2852" w:rsidP="004868F9">
            <w:pPr>
              <w:jc w:val="right"/>
              <w:rPr>
                <w:sz w:val="22"/>
                <w:szCs w:val="22"/>
              </w:rPr>
            </w:pPr>
            <w:r w:rsidRPr="00C95772">
              <w:rPr>
                <w:sz w:val="22"/>
                <w:szCs w:val="22"/>
              </w:rPr>
              <w:t>77,56</w:t>
            </w:r>
          </w:p>
        </w:tc>
      </w:tr>
      <w:tr w:rsidR="00EB13EC"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EB13EC" w:rsidRPr="00C95772" w:rsidRDefault="00EB13EC"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rPr>
                <w:sz w:val="22"/>
                <w:szCs w:val="22"/>
              </w:rPr>
            </w:pPr>
            <w:r w:rsidRPr="00C95772">
              <w:rPr>
                <w:sz w:val="22"/>
                <w:szCs w:val="22"/>
              </w:rPr>
              <w:t>Bloc</w:t>
            </w:r>
            <w:r w:rsidR="002E2852" w:rsidRPr="00C95772">
              <w:rPr>
                <w:sz w:val="22"/>
                <w:szCs w:val="22"/>
              </w:rPr>
              <w:t xml:space="preserve"> 26</w:t>
            </w:r>
          </w:p>
        </w:tc>
        <w:tc>
          <w:tcPr>
            <w:tcW w:w="1373"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2E2852" w:rsidP="004868F9">
            <w:pPr>
              <w:jc w:val="right"/>
              <w:rPr>
                <w:sz w:val="22"/>
                <w:szCs w:val="22"/>
              </w:rPr>
            </w:pPr>
            <w:r w:rsidRPr="00C95772">
              <w:rPr>
                <w:sz w:val="22"/>
                <w:szCs w:val="22"/>
              </w:rPr>
              <w:t>45,00</w:t>
            </w:r>
          </w:p>
        </w:tc>
      </w:tr>
      <w:tr w:rsidR="00EB13EC" w:rsidRPr="00C95772" w:rsidTr="00761F18">
        <w:trPr>
          <w:gridAfter w:val="1"/>
          <w:wAfter w:w="55" w:type="dxa"/>
          <w:trHeight w:hRule="exact" w:val="270"/>
        </w:trPr>
        <w:tc>
          <w:tcPr>
            <w:tcW w:w="704" w:type="dxa"/>
            <w:gridSpan w:val="2"/>
            <w:tcBorders>
              <w:top w:val="single" w:sz="4" w:space="0" w:color="000000"/>
              <w:left w:val="single" w:sz="4" w:space="0" w:color="000000"/>
              <w:bottom w:val="single" w:sz="4" w:space="0" w:color="000000"/>
              <w:right w:val="single" w:sz="4" w:space="0" w:color="000000"/>
            </w:tcBorders>
          </w:tcPr>
          <w:p w:rsidR="00EB13EC" w:rsidRPr="00C95772" w:rsidRDefault="00EB13EC" w:rsidP="004868F9">
            <w:pPr>
              <w:jc w:val="both"/>
              <w:rPr>
                <w:i/>
                <w:sz w:val="24"/>
                <w:szCs w:val="24"/>
                <w:lang w:val="ro-RO"/>
              </w:rPr>
            </w:pPr>
          </w:p>
        </w:tc>
        <w:tc>
          <w:tcPr>
            <w:tcW w:w="3665"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rPr>
                <w:sz w:val="22"/>
                <w:szCs w:val="22"/>
              </w:rPr>
            </w:pPr>
          </w:p>
        </w:tc>
        <w:tc>
          <w:tcPr>
            <w:tcW w:w="2997"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rPr>
                <w:sz w:val="22"/>
                <w:szCs w:val="22"/>
              </w:rPr>
            </w:pPr>
            <w:r w:rsidRPr="00C95772">
              <w:rPr>
                <w:sz w:val="22"/>
                <w:szCs w:val="22"/>
              </w:rPr>
              <w:t>Total trup</w:t>
            </w:r>
          </w:p>
        </w:tc>
        <w:tc>
          <w:tcPr>
            <w:tcW w:w="1373" w:type="dxa"/>
            <w:tcBorders>
              <w:top w:val="nil"/>
              <w:left w:val="single" w:sz="4" w:space="0" w:color="auto"/>
              <w:bottom w:val="single" w:sz="4" w:space="0" w:color="auto"/>
              <w:right w:val="single" w:sz="4" w:space="0" w:color="auto"/>
            </w:tcBorders>
            <w:shd w:val="clear" w:color="auto" w:fill="auto"/>
            <w:vAlign w:val="bottom"/>
          </w:tcPr>
          <w:p w:rsidR="00EB13EC" w:rsidRPr="00C95772" w:rsidRDefault="00EB13EC" w:rsidP="004868F9">
            <w:pPr>
              <w:jc w:val="right"/>
              <w:rPr>
                <w:sz w:val="22"/>
                <w:szCs w:val="22"/>
              </w:rPr>
            </w:pPr>
            <w:r w:rsidRPr="00C95772">
              <w:rPr>
                <w:sz w:val="22"/>
                <w:szCs w:val="22"/>
              </w:rPr>
              <w:t>207,04</w:t>
            </w:r>
          </w:p>
        </w:tc>
      </w:tr>
      <w:tr w:rsidR="00CC1402" w:rsidRPr="00C95772" w:rsidTr="004306D4">
        <w:trPr>
          <w:trHeight w:hRule="exact" w:val="314"/>
        </w:trPr>
        <w:tc>
          <w:tcPr>
            <w:tcW w:w="4369" w:type="dxa"/>
            <w:gridSpan w:val="3"/>
            <w:tcBorders>
              <w:top w:val="single" w:sz="4" w:space="0" w:color="auto"/>
              <w:left w:val="single" w:sz="4" w:space="0" w:color="auto"/>
              <w:bottom w:val="single" w:sz="4" w:space="0" w:color="auto"/>
              <w:right w:val="single" w:sz="4" w:space="0" w:color="auto"/>
            </w:tcBorders>
          </w:tcPr>
          <w:p w:rsidR="00742153" w:rsidRPr="00C95772" w:rsidRDefault="00742153" w:rsidP="00742153">
            <w:pPr>
              <w:jc w:val="both"/>
              <w:rPr>
                <w:sz w:val="24"/>
                <w:szCs w:val="24"/>
                <w:lang w:val="ro-RO"/>
              </w:rPr>
            </w:pPr>
            <w:r w:rsidRPr="00C95772">
              <w:rPr>
                <w:b/>
                <w:sz w:val="24"/>
                <w:szCs w:val="24"/>
                <w:lang w:val="ro-RO"/>
              </w:rPr>
              <w:t>Total</w:t>
            </w:r>
            <w:r w:rsidRPr="00C95772">
              <w:rPr>
                <w:b/>
                <w:spacing w:val="11"/>
                <w:sz w:val="24"/>
                <w:szCs w:val="24"/>
                <w:lang w:val="ro-RO"/>
              </w:rPr>
              <w:t xml:space="preserve"> </w:t>
            </w:r>
            <w:r w:rsidRPr="00C95772">
              <w:rPr>
                <w:b/>
                <w:w w:val="102"/>
                <w:sz w:val="24"/>
                <w:szCs w:val="24"/>
                <w:lang w:val="ro-RO"/>
              </w:rPr>
              <w:t>general</w:t>
            </w:r>
          </w:p>
        </w:tc>
        <w:tc>
          <w:tcPr>
            <w:tcW w:w="2997" w:type="dxa"/>
            <w:tcBorders>
              <w:top w:val="single" w:sz="4" w:space="0" w:color="auto"/>
              <w:left w:val="single" w:sz="4" w:space="0" w:color="auto"/>
              <w:bottom w:val="single" w:sz="4" w:space="0" w:color="auto"/>
              <w:right w:val="single" w:sz="4" w:space="0" w:color="auto"/>
            </w:tcBorders>
          </w:tcPr>
          <w:p w:rsidR="00742153" w:rsidRPr="00C95772" w:rsidRDefault="00742153" w:rsidP="00742153">
            <w:pPr>
              <w:jc w:val="both"/>
              <w:rPr>
                <w:sz w:val="24"/>
                <w:szCs w:val="24"/>
                <w:lang w:val="ro-RO"/>
              </w:rPr>
            </w:pPr>
          </w:p>
        </w:tc>
        <w:tc>
          <w:tcPr>
            <w:tcW w:w="1373" w:type="dxa"/>
            <w:tcBorders>
              <w:top w:val="single" w:sz="4" w:space="0" w:color="auto"/>
              <w:left w:val="single" w:sz="4" w:space="0" w:color="auto"/>
              <w:bottom w:val="single" w:sz="4" w:space="0" w:color="auto"/>
              <w:right w:val="single" w:sz="4" w:space="0" w:color="auto"/>
            </w:tcBorders>
          </w:tcPr>
          <w:p w:rsidR="00742153" w:rsidRPr="00C95772" w:rsidRDefault="002E2852" w:rsidP="00742153">
            <w:pPr>
              <w:jc w:val="both"/>
              <w:rPr>
                <w:sz w:val="24"/>
                <w:szCs w:val="24"/>
                <w:lang w:val="ro-RO"/>
              </w:rPr>
            </w:pPr>
            <w:r w:rsidRPr="00C95772">
              <w:rPr>
                <w:sz w:val="24"/>
                <w:szCs w:val="24"/>
                <w:lang w:val="ro-RO"/>
              </w:rPr>
              <w:t>2196,14</w:t>
            </w:r>
          </w:p>
        </w:tc>
        <w:tc>
          <w:tcPr>
            <w:tcW w:w="55" w:type="dxa"/>
            <w:tcBorders>
              <w:top w:val="nil"/>
              <w:left w:val="single" w:sz="4" w:space="0" w:color="auto"/>
              <w:bottom w:val="single" w:sz="4" w:space="0" w:color="auto"/>
              <w:right w:val="single" w:sz="4" w:space="0" w:color="auto"/>
            </w:tcBorders>
            <w:shd w:val="clear" w:color="auto" w:fill="auto"/>
            <w:vAlign w:val="bottom"/>
          </w:tcPr>
          <w:p w:rsidR="00742153" w:rsidRPr="00C95772" w:rsidRDefault="00742153" w:rsidP="00742153">
            <w:pPr>
              <w:jc w:val="both"/>
              <w:rPr>
                <w:i/>
                <w:sz w:val="24"/>
                <w:szCs w:val="24"/>
              </w:rPr>
            </w:pPr>
          </w:p>
        </w:tc>
      </w:tr>
      <w:tr w:rsidR="00834C18" w:rsidRPr="00C95772" w:rsidTr="004306D4">
        <w:trPr>
          <w:gridAfter w:val="1"/>
          <w:wAfter w:w="55" w:type="dxa"/>
          <w:trHeight w:hRule="exact" w:val="350"/>
        </w:trPr>
        <w:tc>
          <w:tcPr>
            <w:tcW w:w="4369" w:type="dxa"/>
            <w:gridSpan w:val="3"/>
            <w:tcBorders>
              <w:top w:val="single" w:sz="4" w:space="0" w:color="auto"/>
            </w:tcBorders>
          </w:tcPr>
          <w:p w:rsidR="00742153" w:rsidRPr="00C95772" w:rsidRDefault="00742153" w:rsidP="00742153">
            <w:pPr>
              <w:jc w:val="both"/>
              <w:rPr>
                <w:b/>
                <w:i/>
                <w:sz w:val="24"/>
                <w:szCs w:val="24"/>
                <w:lang w:val="ro-RO"/>
              </w:rPr>
            </w:pPr>
          </w:p>
        </w:tc>
        <w:tc>
          <w:tcPr>
            <w:tcW w:w="2997" w:type="dxa"/>
            <w:tcBorders>
              <w:top w:val="single" w:sz="4" w:space="0" w:color="auto"/>
            </w:tcBorders>
          </w:tcPr>
          <w:p w:rsidR="00742153" w:rsidRPr="00C95772" w:rsidRDefault="00742153" w:rsidP="00742153">
            <w:pPr>
              <w:jc w:val="both"/>
              <w:rPr>
                <w:i/>
                <w:sz w:val="24"/>
                <w:szCs w:val="24"/>
                <w:lang w:val="ro-RO"/>
              </w:rPr>
            </w:pPr>
          </w:p>
        </w:tc>
        <w:tc>
          <w:tcPr>
            <w:tcW w:w="1373" w:type="dxa"/>
            <w:tcBorders>
              <w:top w:val="single" w:sz="4" w:space="0" w:color="auto"/>
            </w:tcBorders>
          </w:tcPr>
          <w:p w:rsidR="00742153" w:rsidRPr="00C95772" w:rsidRDefault="00742153" w:rsidP="00742153">
            <w:pPr>
              <w:jc w:val="both"/>
              <w:rPr>
                <w:i/>
                <w:sz w:val="24"/>
                <w:szCs w:val="24"/>
                <w:lang w:val="ro-RO"/>
              </w:rPr>
            </w:pPr>
          </w:p>
        </w:tc>
      </w:tr>
    </w:tbl>
    <w:p w:rsidR="00760A4B" w:rsidRPr="00C95772" w:rsidRDefault="00760A4B" w:rsidP="008F1407">
      <w:pPr>
        <w:ind w:left="720"/>
        <w:jc w:val="both"/>
        <w:rPr>
          <w:w w:val="102"/>
          <w:sz w:val="24"/>
          <w:szCs w:val="24"/>
          <w:lang w:val="ro-RO"/>
        </w:rPr>
      </w:pPr>
      <w:r w:rsidRPr="00C95772">
        <w:rPr>
          <w:w w:val="102"/>
          <w:sz w:val="24"/>
          <w:szCs w:val="24"/>
          <w:lang w:val="ro-RO"/>
        </w:rPr>
        <w:t>Conform</w:t>
      </w:r>
      <w:r w:rsidR="00720BDB" w:rsidRPr="00C95772">
        <w:rPr>
          <w:w w:val="102"/>
          <w:sz w:val="24"/>
          <w:szCs w:val="24"/>
          <w:lang w:val="ro-RO"/>
        </w:rPr>
        <w:t xml:space="preserve"> hartilor prezentate</w:t>
      </w:r>
      <w:r w:rsidR="00433AF4" w:rsidRPr="00C95772">
        <w:rPr>
          <w:w w:val="102"/>
          <w:sz w:val="24"/>
          <w:szCs w:val="24"/>
          <w:lang w:val="ro-RO"/>
        </w:rPr>
        <w:t xml:space="preserve"> de Primaria</w:t>
      </w:r>
      <w:r w:rsidR="00333A24" w:rsidRPr="00C95772">
        <w:rPr>
          <w:w w:val="102"/>
          <w:sz w:val="24"/>
          <w:szCs w:val="24"/>
          <w:lang w:val="ro-RO"/>
        </w:rPr>
        <w:t xml:space="preserve"> Municipiului Hunedoara</w:t>
      </w:r>
      <w:r w:rsidR="00433AF4" w:rsidRPr="00C95772">
        <w:rPr>
          <w:w w:val="102"/>
          <w:sz w:val="24"/>
          <w:szCs w:val="24"/>
          <w:lang w:val="ro-RO"/>
        </w:rPr>
        <w:t xml:space="preserve">, </w:t>
      </w:r>
      <w:r w:rsidRPr="00C95772">
        <w:rPr>
          <w:w w:val="102"/>
          <w:sz w:val="24"/>
          <w:szCs w:val="24"/>
          <w:lang w:val="ro-RO"/>
        </w:rPr>
        <w:t>suprafaţa de pajişti</w:t>
      </w:r>
      <w:r w:rsidR="00433AF4" w:rsidRPr="00C95772">
        <w:rPr>
          <w:w w:val="102"/>
          <w:sz w:val="24"/>
          <w:szCs w:val="24"/>
          <w:lang w:val="ro-RO"/>
        </w:rPr>
        <w:t xml:space="preserve"> si fanete </w:t>
      </w:r>
      <w:r w:rsidRPr="00C95772">
        <w:rPr>
          <w:w w:val="102"/>
          <w:sz w:val="24"/>
          <w:szCs w:val="24"/>
          <w:lang w:val="ro-RO"/>
        </w:rPr>
        <w:t xml:space="preserve"> pentru amenajament este de </w:t>
      </w:r>
      <w:r w:rsidR="00333A24" w:rsidRPr="00C95772">
        <w:rPr>
          <w:sz w:val="24"/>
          <w:szCs w:val="24"/>
          <w:lang w:val="ro-RO"/>
        </w:rPr>
        <w:t xml:space="preserve">2196,14 </w:t>
      </w:r>
      <w:r w:rsidRPr="00C95772">
        <w:rPr>
          <w:w w:val="102"/>
          <w:sz w:val="24"/>
          <w:szCs w:val="24"/>
          <w:lang w:val="ro-RO"/>
        </w:rPr>
        <w:t>ha</w:t>
      </w:r>
      <w:r w:rsidR="006C5DF3" w:rsidRPr="00C95772">
        <w:rPr>
          <w:w w:val="102"/>
          <w:sz w:val="24"/>
          <w:szCs w:val="24"/>
          <w:lang w:val="ro-RO"/>
        </w:rPr>
        <w:t>.</w:t>
      </w:r>
      <w:r w:rsidRPr="00C95772">
        <w:rPr>
          <w:w w:val="102"/>
          <w:sz w:val="24"/>
          <w:szCs w:val="24"/>
          <w:lang w:val="ro-RO"/>
        </w:rPr>
        <w:t xml:space="preserve"> </w:t>
      </w:r>
    </w:p>
    <w:p w:rsidR="00063C7A" w:rsidRPr="00C95772" w:rsidRDefault="00063C7A" w:rsidP="008F1407">
      <w:pPr>
        <w:ind w:left="720"/>
        <w:jc w:val="both"/>
        <w:rPr>
          <w:b/>
          <w:bCs/>
          <w:sz w:val="24"/>
          <w:szCs w:val="24"/>
          <w:lang w:val="ro-RO"/>
        </w:rPr>
      </w:pPr>
    </w:p>
    <w:p w:rsidR="00EB0EBD" w:rsidRPr="00C95772" w:rsidRDefault="00537337" w:rsidP="008F1407">
      <w:pPr>
        <w:ind w:left="720"/>
        <w:jc w:val="both"/>
        <w:rPr>
          <w:b/>
          <w:bCs/>
          <w:sz w:val="24"/>
          <w:szCs w:val="24"/>
          <w:lang w:val="ro-RO"/>
        </w:rPr>
      </w:pPr>
      <w:r w:rsidRPr="00C95772">
        <w:rPr>
          <w:b/>
          <w:bCs/>
          <w:sz w:val="24"/>
          <w:szCs w:val="24"/>
          <w:lang w:val="ro-RO"/>
        </w:rPr>
        <w:t xml:space="preserve">2.2 Amplasarea teritorială a trupurilor </w:t>
      </w:r>
      <w:r w:rsidR="00760A4B" w:rsidRPr="00C95772">
        <w:rPr>
          <w:b/>
          <w:bCs/>
          <w:sz w:val="24"/>
          <w:szCs w:val="24"/>
          <w:lang w:val="ro-RO"/>
        </w:rPr>
        <w:t xml:space="preserve">de pajişte (planul cadastral). </w:t>
      </w:r>
    </w:p>
    <w:p w:rsidR="00760A4B" w:rsidRPr="00C95772" w:rsidRDefault="00760A4B" w:rsidP="008F1407">
      <w:pPr>
        <w:ind w:left="720"/>
        <w:jc w:val="both"/>
        <w:rPr>
          <w:b/>
          <w:bCs/>
          <w:sz w:val="24"/>
          <w:szCs w:val="24"/>
          <w:lang w:val="ro-RO"/>
        </w:rPr>
      </w:pPr>
      <w:r w:rsidRPr="00C95772">
        <w:rPr>
          <w:b/>
          <w:bCs/>
          <w:sz w:val="24"/>
          <w:szCs w:val="24"/>
          <w:lang w:val="ro-RO"/>
        </w:rPr>
        <w:t>Vecinii şi hotarele pajiştii</w:t>
      </w:r>
    </w:p>
    <w:p w:rsidR="00AC2EE4" w:rsidRPr="00C95772" w:rsidRDefault="00AC2EE4" w:rsidP="008F1407">
      <w:pPr>
        <w:ind w:left="720"/>
        <w:jc w:val="both"/>
        <w:rPr>
          <w:b/>
          <w:bCs/>
          <w:sz w:val="24"/>
          <w:szCs w:val="24"/>
          <w:lang w:val="ro-RO"/>
        </w:rPr>
      </w:pPr>
    </w:p>
    <w:p w:rsidR="00760A4B" w:rsidRPr="00C95772" w:rsidRDefault="00AC2EE4" w:rsidP="008F1407">
      <w:pPr>
        <w:ind w:left="720"/>
        <w:jc w:val="both"/>
        <w:rPr>
          <w:sz w:val="24"/>
          <w:szCs w:val="24"/>
          <w:lang w:val="ro-RO"/>
        </w:rPr>
      </w:pPr>
      <w:r w:rsidRPr="00C95772">
        <w:rPr>
          <w:sz w:val="24"/>
          <w:szCs w:val="24"/>
          <w:lang w:val="ro-RO"/>
        </w:rPr>
        <w:t xml:space="preserve">     </w:t>
      </w:r>
      <w:r w:rsidR="006863CF" w:rsidRPr="00C95772">
        <w:rPr>
          <w:sz w:val="24"/>
          <w:szCs w:val="24"/>
          <w:lang w:val="ro-RO"/>
        </w:rPr>
        <w:t xml:space="preserve"> </w:t>
      </w:r>
      <w:r w:rsidR="008318D2" w:rsidRPr="00C95772">
        <w:rPr>
          <w:sz w:val="24"/>
          <w:szCs w:val="24"/>
          <w:lang w:val="ro-RO"/>
        </w:rPr>
        <w:t xml:space="preserve">Vecinii si hotarele fiecare trup de pajişte, </w:t>
      </w:r>
      <w:r w:rsidR="00760A4B" w:rsidRPr="00C95772">
        <w:rPr>
          <w:sz w:val="24"/>
          <w:szCs w:val="24"/>
          <w:lang w:val="ro-RO"/>
        </w:rPr>
        <w:t>căile de acces, apele s</w:t>
      </w:r>
      <w:r w:rsidR="00EB0EBD" w:rsidRPr="00C95772">
        <w:rPr>
          <w:sz w:val="24"/>
          <w:szCs w:val="24"/>
          <w:lang w:val="ro-RO"/>
        </w:rPr>
        <w:t>i toţi vecinii</w:t>
      </w:r>
      <w:r w:rsidR="008318D2" w:rsidRPr="00C95772">
        <w:rPr>
          <w:sz w:val="24"/>
          <w:szCs w:val="24"/>
          <w:lang w:val="ro-RO"/>
        </w:rPr>
        <w:t xml:space="preserve"> sunt evidentiate in </w:t>
      </w:r>
      <w:r w:rsidR="008318D2" w:rsidRPr="00C95772">
        <w:rPr>
          <w:spacing w:val="-1"/>
          <w:sz w:val="24"/>
          <w:szCs w:val="24"/>
          <w:lang w:val="ro-RO"/>
        </w:rPr>
        <w:t>ortofotoplanurile anexate.</w:t>
      </w:r>
      <w:r w:rsidR="008318D2" w:rsidRPr="00C95772">
        <w:rPr>
          <w:sz w:val="24"/>
          <w:szCs w:val="24"/>
          <w:lang w:val="ro-RO"/>
        </w:rPr>
        <w:t xml:space="preserve">  </w:t>
      </w:r>
    </w:p>
    <w:p w:rsidR="00760A4B" w:rsidRPr="00C95772" w:rsidRDefault="00760A4B" w:rsidP="008F1407">
      <w:pPr>
        <w:ind w:left="720"/>
        <w:jc w:val="both"/>
        <w:rPr>
          <w:b/>
          <w:sz w:val="24"/>
          <w:szCs w:val="24"/>
          <w:lang w:val="ro-RO"/>
        </w:rPr>
      </w:pPr>
    </w:p>
    <w:p w:rsidR="00760A4B" w:rsidRPr="00C95772" w:rsidRDefault="00760A4B" w:rsidP="008F1407">
      <w:pPr>
        <w:ind w:left="720"/>
        <w:jc w:val="both"/>
        <w:rPr>
          <w:b/>
          <w:w w:val="102"/>
          <w:sz w:val="24"/>
          <w:szCs w:val="24"/>
          <w:lang w:val="ro-RO"/>
        </w:rPr>
      </w:pPr>
      <w:r w:rsidRPr="00C95772">
        <w:rPr>
          <w:b/>
          <w:sz w:val="24"/>
          <w:szCs w:val="24"/>
          <w:lang w:val="ro-RO"/>
        </w:rPr>
        <w:t>2.3</w:t>
      </w:r>
      <w:r w:rsidRPr="00C95772">
        <w:rPr>
          <w:b/>
          <w:spacing w:val="6"/>
          <w:sz w:val="24"/>
          <w:szCs w:val="24"/>
          <w:lang w:val="ro-RO"/>
        </w:rPr>
        <w:t xml:space="preserve"> </w:t>
      </w:r>
      <w:r w:rsidRPr="00C95772">
        <w:rPr>
          <w:b/>
          <w:sz w:val="24"/>
          <w:szCs w:val="24"/>
          <w:lang w:val="ro-RO"/>
        </w:rPr>
        <w:t>Constituirea</w:t>
      </w:r>
      <w:r w:rsidRPr="00C95772">
        <w:rPr>
          <w:b/>
          <w:spacing w:val="24"/>
          <w:sz w:val="24"/>
          <w:szCs w:val="24"/>
          <w:lang w:val="ro-RO"/>
        </w:rPr>
        <w:t xml:space="preserve"> ş</w:t>
      </w:r>
      <w:r w:rsidRPr="00C95772">
        <w:rPr>
          <w:b/>
          <w:sz w:val="24"/>
          <w:szCs w:val="24"/>
          <w:lang w:val="ro-RO"/>
        </w:rPr>
        <w:t>i</w:t>
      </w:r>
      <w:r w:rsidRPr="00C95772">
        <w:rPr>
          <w:b/>
          <w:spacing w:val="5"/>
          <w:sz w:val="24"/>
          <w:szCs w:val="24"/>
          <w:lang w:val="ro-RO"/>
        </w:rPr>
        <w:t xml:space="preserve"> </w:t>
      </w:r>
      <w:r w:rsidRPr="00C95772">
        <w:rPr>
          <w:b/>
          <w:sz w:val="24"/>
          <w:szCs w:val="24"/>
          <w:lang w:val="ro-RO"/>
        </w:rPr>
        <w:t>mat</w:t>
      </w:r>
      <w:r w:rsidRPr="00C95772">
        <w:rPr>
          <w:b/>
          <w:spacing w:val="1"/>
          <w:sz w:val="24"/>
          <w:szCs w:val="24"/>
          <w:lang w:val="ro-RO"/>
        </w:rPr>
        <w:t>e</w:t>
      </w:r>
      <w:r w:rsidRPr="00C95772">
        <w:rPr>
          <w:b/>
          <w:sz w:val="24"/>
          <w:szCs w:val="24"/>
          <w:lang w:val="ro-RO"/>
        </w:rPr>
        <w:t>ri</w:t>
      </w:r>
      <w:r w:rsidRPr="00C95772">
        <w:rPr>
          <w:b/>
          <w:spacing w:val="1"/>
          <w:sz w:val="24"/>
          <w:szCs w:val="24"/>
          <w:lang w:val="ro-RO"/>
        </w:rPr>
        <w:t>a</w:t>
      </w:r>
      <w:r w:rsidRPr="00C95772">
        <w:rPr>
          <w:b/>
          <w:spacing w:val="-2"/>
          <w:sz w:val="24"/>
          <w:szCs w:val="24"/>
          <w:lang w:val="ro-RO"/>
        </w:rPr>
        <w:t>l</w:t>
      </w:r>
      <w:r w:rsidRPr="00C95772">
        <w:rPr>
          <w:b/>
          <w:spacing w:val="1"/>
          <w:sz w:val="24"/>
          <w:szCs w:val="24"/>
          <w:lang w:val="ro-RO"/>
        </w:rPr>
        <w:t>i</w:t>
      </w:r>
      <w:r w:rsidRPr="00C95772">
        <w:rPr>
          <w:b/>
          <w:spacing w:val="-1"/>
          <w:sz w:val="24"/>
          <w:szCs w:val="24"/>
          <w:lang w:val="ro-RO"/>
        </w:rPr>
        <w:t>z</w:t>
      </w:r>
      <w:r w:rsidRPr="00C95772">
        <w:rPr>
          <w:b/>
          <w:spacing w:val="1"/>
          <w:sz w:val="24"/>
          <w:szCs w:val="24"/>
          <w:lang w:val="ro-RO"/>
        </w:rPr>
        <w:t>ar</w:t>
      </w:r>
      <w:r w:rsidRPr="00C95772">
        <w:rPr>
          <w:b/>
          <w:spacing w:val="-2"/>
          <w:sz w:val="24"/>
          <w:szCs w:val="24"/>
          <w:lang w:val="ro-RO"/>
        </w:rPr>
        <w:t>e</w:t>
      </w:r>
      <w:r w:rsidRPr="00C95772">
        <w:rPr>
          <w:b/>
          <w:sz w:val="24"/>
          <w:szCs w:val="24"/>
          <w:lang w:val="ro-RO"/>
        </w:rPr>
        <w:t>a</w:t>
      </w:r>
      <w:r w:rsidRPr="00C95772">
        <w:rPr>
          <w:b/>
          <w:spacing w:val="31"/>
          <w:sz w:val="24"/>
          <w:szCs w:val="24"/>
          <w:lang w:val="ro-RO"/>
        </w:rPr>
        <w:t xml:space="preserve"> </w:t>
      </w:r>
      <w:r w:rsidRPr="00C95772">
        <w:rPr>
          <w:b/>
          <w:spacing w:val="2"/>
          <w:sz w:val="24"/>
          <w:szCs w:val="24"/>
          <w:lang w:val="ro-RO"/>
        </w:rPr>
        <w:t>p</w:t>
      </w:r>
      <w:r w:rsidRPr="00C95772">
        <w:rPr>
          <w:b/>
          <w:sz w:val="24"/>
          <w:szCs w:val="24"/>
          <w:lang w:val="ro-RO"/>
        </w:rPr>
        <w:t>arcel</w:t>
      </w:r>
      <w:r w:rsidRPr="00C95772">
        <w:rPr>
          <w:b/>
          <w:spacing w:val="1"/>
          <w:sz w:val="24"/>
          <w:szCs w:val="24"/>
          <w:lang w:val="ro-RO"/>
        </w:rPr>
        <w:t>a</w:t>
      </w:r>
      <w:r w:rsidRPr="00C95772">
        <w:rPr>
          <w:b/>
          <w:spacing w:val="-1"/>
          <w:sz w:val="24"/>
          <w:szCs w:val="24"/>
          <w:lang w:val="ro-RO"/>
        </w:rPr>
        <w:t>r</w:t>
      </w:r>
      <w:r w:rsidRPr="00C95772">
        <w:rPr>
          <w:b/>
          <w:sz w:val="24"/>
          <w:szCs w:val="24"/>
          <w:lang w:val="ro-RO"/>
        </w:rPr>
        <w:t>ului</w:t>
      </w:r>
      <w:r w:rsidRPr="00C95772">
        <w:rPr>
          <w:b/>
          <w:spacing w:val="24"/>
          <w:sz w:val="24"/>
          <w:szCs w:val="24"/>
          <w:lang w:val="ro-RO"/>
        </w:rPr>
        <w:t xml:space="preserve"> ş</w:t>
      </w:r>
      <w:r w:rsidRPr="00C95772">
        <w:rPr>
          <w:b/>
          <w:sz w:val="24"/>
          <w:szCs w:val="24"/>
          <w:lang w:val="ro-RO"/>
        </w:rPr>
        <w:t>i</w:t>
      </w:r>
      <w:r w:rsidRPr="00C95772">
        <w:rPr>
          <w:b/>
          <w:spacing w:val="4"/>
          <w:sz w:val="24"/>
          <w:szCs w:val="24"/>
          <w:lang w:val="ro-RO"/>
        </w:rPr>
        <w:t xml:space="preserve"> </w:t>
      </w:r>
      <w:r w:rsidRPr="00C95772">
        <w:rPr>
          <w:b/>
          <w:spacing w:val="1"/>
          <w:sz w:val="24"/>
          <w:szCs w:val="24"/>
          <w:lang w:val="ro-RO"/>
        </w:rPr>
        <w:t>s</w:t>
      </w:r>
      <w:r w:rsidRPr="00C95772">
        <w:rPr>
          <w:b/>
          <w:sz w:val="24"/>
          <w:szCs w:val="24"/>
          <w:lang w:val="ro-RO"/>
        </w:rPr>
        <w:t>ub</w:t>
      </w:r>
      <w:r w:rsidRPr="00C95772">
        <w:rPr>
          <w:b/>
          <w:spacing w:val="2"/>
          <w:sz w:val="24"/>
          <w:szCs w:val="24"/>
          <w:lang w:val="ro-RO"/>
        </w:rPr>
        <w:t>p</w:t>
      </w:r>
      <w:r w:rsidRPr="00C95772">
        <w:rPr>
          <w:b/>
          <w:sz w:val="24"/>
          <w:szCs w:val="24"/>
          <w:lang w:val="ro-RO"/>
        </w:rPr>
        <w:t>arcel</w:t>
      </w:r>
      <w:r w:rsidRPr="00C95772">
        <w:rPr>
          <w:b/>
          <w:spacing w:val="1"/>
          <w:sz w:val="24"/>
          <w:szCs w:val="24"/>
          <w:lang w:val="ro-RO"/>
        </w:rPr>
        <w:t>a</w:t>
      </w:r>
      <w:r w:rsidRPr="00C95772">
        <w:rPr>
          <w:b/>
          <w:spacing w:val="-1"/>
          <w:sz w:val="24"/>
          <w:szCs w:val="24"/>
          <w:lang w:val="ro-RO"/>
        </w:rPr>
        <w:t>r</w:t>
      </w:r>
      <w:r w:rsidRPr="00C95772">
        <w:rPr>
          <w:b/>
          <w:sz w:val="24"/>
          <w:szCs w:val="24"/>
          <w:lang w:val="ro-RO"/>
        </w:rPr>
        <w:t>ului</w:t>
      </w:r>
      <w:r w:rsidRPr="00C95772">
        <w:rPr>
          <w:b/>
          <w:spacing w:val="31"/>
          <w:sz w:val="24"/>
          <w:szCs w:val="24"/>
          <w:lang w:val="ro-RO"/>
        </w:rPr>
        <w:t xml:space="preserve"> </w:t>
      </w:r>
      <w:r w:rsidRPr="00C95772">
        <w:rPr>
          <w:b/>
          <w:w w:val="102"/>
          <w:sz w:val="24"/>
          <w:szCs w:val="24"/>
          <w:lang w:val="ro-RO"/>
        </w:rPr>
        <w:t>de</w:t>
      </w:r>
      <w:r w:rsidRPr="00C95772">
        <w:rPr>
          <w:b/>
          <w:spacing w:val="1"/>
          <w:w w:val="102"/>
          <w:sz w:val="24"/>
          <w:szCs w:val="24"/>
          <w:lang w:val="ro-RO"/>
        </w:rPr>
        <w:t>s</w:t>
      </w:r>
      <w:r w:rsidRPr="00C95772">
        <w:rPr>
          <w:b/>
          <w:w w:val="102"/>
          <w:sz w:val="24"/>
          <w:szCs w:val="24"/>
          <w:lang w:val="ro-RO"/>
        </w:rPr>
        <w:t>criptiv</w:t>
      </w:r>
    </w:p>
    <w:p w:rsidR="00760A4B" w:rsidRPr="00C95772" w:rsidRDefault="00760A4B" w:rsidP="008F1407">
      <w:pPr>
        <w:ind w:left="720"/>
        <w:jc w:val="both"/>
        <w:rPr>
          <w:sz w:val="24"/>
          <w:szCs w:val="24"/>
          <w:lang w:val="ro-RO"/>
        </w:rPr>
      </w:pPr>
    </w:p>
    <w:p w:rsidR="00760A4B" w:rsidRPr="00C95772" w:rsidRDefault="00AC2EE4" w:rsidP="008F1407">
      <w:pPr>
        <w:ind w:left="720"/>
        <w:jc w:val="both"/>
        <w:rPr>
          <w:sz w:val="24"/>
          <w:szCs w:val="24"/>
          <w:lang w:val="ro-RO"/>
        </w:rPr>
      </w:pPr>
      <w:r w:rsidRPr="00C95772">
        <w:rPr>
          <w:sz w:val="24"/>
          <w:szCs w:val="24"/>
          <w:lang w:val="ro-RO"/>
        </w:rPr>
        <w:t xml:space="preserve">       </w:t>
      </w:r>
      <w:r w:rsidR="00760A4B" w:rsidRPr="00C95772">
        <w:rPr>
          <w:sz w:val="24"/>
          <w:szCs w:val="24"/>
          <w:lang w:val="ro-RO"/>
        </w:rPr>
        <w:t>La constituirea parcelarului s-a ţinut cont de cursurile de apă, căile de acces (drumuri), alte semne naturale</w:t>
      </w:r>
      <w:r w:rsidR="00E44788" w:rsidRPr="00C95772">
        <w:rPr>
          <w:sz w:val="24"/>
          <w:szCs w:val="24"/>
          <w:lang w:val="ro-RO"/>
        </w:rPr>
        <w:t>,</w:t>
      </w:r>
      <w:r w:rsidR="00761F18" w:rsidRPr="00C95772">
        <w:rPr>
          <w:sz w:val="24"/>
          <w:szCs w:val="24"/>
          <w:lang w:val="ro-RO"/>
        </w:rPr>
        <w:t xml:space="preserve"> </w:t>
      </w:r>
      <w:r w:rsidR="006855E1" w:rsidRPr="00C95772">
        <w:rPr>
          <w:sz w:val="24"/>
          <w:szCs w:val="24"/>
          <w:lang w:val="ro-RO"/>
        </w:rPr>
        <w:t>păduri, ţăruşi, b</w:t>
      </w:r>
      <w:r w:rsidR="00760A4B" w:rsidRPr="00C95772">
        <w:rPr>
          <w:sz w:val="24"/>
          <w:szCs w:val="24"/>
          <w:lang w:val="ro-RO"/>
        </w:rPr>
        <w:t>o</w:t>
      </w:r>
      <w:r w:rsidR="006855E1" w:rsidRPr="00C95772">
        <w:rPr>
          <w:sz w:val="24"/>
          <w:szCs w:val="24"/>
          <w:lang w:val="ro-RO"/>
        </w:rPr>
        <w:t>r</w:t>
      </w:r>
      <w:r w:rsidR="00760A4B" w:rsidRPr="00C95772">
        <w:rPr>
          <w:sz w:val="24"/>
          <w:szCs w:val="24"/>
          <w:lang w:val="ro-RO"/>
        </w:rPr>
        <w:t>ne existente etc.</w:t>
      </w:r>
    </w:p>
    <w:p w:rsidR="00760A4B" w:rsidRPr="00C95772" w:rsidRDefault="00AC2EE4" w:rsidP="008F1407">
      <w:pPr>
        <w:ind w:left="720"/>
        <w:jc w:val="both"/>
        <w:rPr>
          <w:sz w:val="24"/>
          <w:szCs w:val="24"/>
          <w:lang w:val="ro-RO"/>
        </w:rPr>
      </w:pPr>
      <w:r w:rsidRPr="00C95772">
        <w:rPr>
          <w:sz w:val="24"/>
          <w:szCs w:val="24"/>
          <w:lang w:val="ro-RO"/>
        </w:rPr>
        <w:lastRenderedPageBreak/>
        <w:t xml:space="preserve">       </w:t>
      </w:r>
      <w:r w:rsidR="00F225C8" w:rsidRPr="00C95772">
        <w:rPr>
          <w:sz w:val="24"/>
          <w:szCs w:val="24"/>
          <w:lang w:val="ro-RO"/>
        </w:rPr>
        <w:t>S-au const</w:t>
      </w:r>
      <w:r w:rsidR="00333A24" w:rsidRPr="00C95772">
        <w:rPr>
          <w:sz w:val="24"/>
          <w:szCs w:val="24"/>
          <w:lang w:val="ro-RO"/>
        </w:rPr>
        <w:t xml:space="preserve">ituit 16 </w:t>
      </w:r>
      <w:r w:rsidR="00760A4B" w:rsidRPr="00C95772">
        <w:rPr>
          <w:sz w:val="24"/>
          <w:szCs w:val="24"/>
          <w:lang w:val="ro-RO"/>
        </w:rPr>
        <w:t xml:space="preserve">parcele descriptive, suprafaţa maximă a unei parcele este de </w:t>
      </w:r>
      <w:r w:rsidR="00720BDB" w:rsidRPr="00C95772">
        <w:rPr>
          <w:sz w:val="24"/>
          <w:szCs w:val="24"/>
          <w:lang w:val="ro-RO"/>
        </w:rPr>
        <w:t>99,90</w:t>
      </w:r>
      <w:r w:rsidR="00760A4B" w:rsidRPr="00C95772">
        <w:rPr>
          <w:sz w:val="24"/>
          <w:szCs w:val="24"/>
          <w:lang w:val="ro-RO"/>
        </w:rPr>
        <w:t xml:space="preserve"> ha, iar suprafaţa minimă este de </w:t>
      </w:r>
      <w:r w:rsidR="00333A24" w:rsidRPr="00C95772">
        <w:rPr>
          <w:sz w:val="24"/>
          <w:szCs w:val="24"/>
          <w:lang w:val="ro-RO"/>
        </w:rPr>
        <w:t>8,60</w:t>
      </w:r>
      <w:r w:rsidR="00760A4B" w:rsidRPr="00C95772">
        <w:rPr>
          <w:sz w:val="24"/>
          <w:szCs w:val="24"/>
          <w:lang w:val="ro-RO"/>
        </w:rPr>
        <w:t xml:space="preserve"> ha. În acelaşi timp cu constituirea parcelelor descriptive s-au stabilit şi puncte reprezentative pentru prelevare probe de iarbă îngrădite, pentru stabilirea potenţialului de producţie al fiecărei parcele.</w:t>
      </w:r>
    </w:p>
    <w:p w:rsidR="00760A4B" w:rsidRPr="00C95772" w:rsidRDefault="00760A4B" w:rsidP="008F1407">
      <w:pPr>
        <w:ind w:left="720"/>
        <w:jc w:val="both"/>
        <w:rPr>
          <w:sz w:val="24"/>
          <w:szCs w:val="24"/>
          <w:lang w:val="ro-RO"/>
        </w:rPr>
      </w:pPr>
    </w:p>
    <w:p w:rsidR="00936FA7" w:rsidRPr="00C95772" w:rsidRDefault="00936FA7" w:rsidP="008F1407">
      <w:pPr>
        <w:ind w:left="720"/>
        <w:jc w:val="both"/>
        <w:rPr>
          <w:sz w:val="24"/>
          <w:szCs w:val="24"/>
          <w:lang w:val="ro-RO"/>
        </w:rPr>
      </w:pPr>
    </w:p>
    <w:p w:rsidR="00760A4B" w:rsidRPr="00C95772" w:rsidRDefault="00760A4B" w:rsidP="008F1407">
      <w:pPr>
        <w:ind w:left="720"/>
        <w:jc w:val="both"/>
        <w:rPr>
          <w:b/>
          <w:w w:val="102"/>
          <w:sz w:val="24"/>
          <w:szCs w:val="24"/>
          <w:lang w:val="ro-RO"/>
        </w:rPr>
      </w:pPr>
      <w:r w:rsidRPr="00C95772">
        <w:rPr>
          <w:b/>
          <w:sz w:val="24"/>
          <w:szCs w:val="24"/>
          <w:lang w:val="ro-RO"/>
        </w:rPr>
        <w:t>2.4</w:t>
      </w:r>
      <w:r w:rsidRPr="00C95772">
        <w:rPr>
          <w:b/>
          <w:spacing w:val="8"/>
          <w:sz w:val="24"/>
          <w:szCs w:val="24"/>
          <w:lang w:val="ro-RO"/>
        </w:rPr>
        <w:t xml:space="preserve"> </w:t>
      </w:r>
      <w:r w:rsidRPr="00C95772">
        <w:rPr>
          <w:b/>
          <w:sz w:val="24"/>
          <w:szCs w:val="24"/>
          <w:lang w:val="ro-RO"/>
        </w:rPr>
        <w:t>B</w:t>
      </w:r>
      <w:r w:rsidRPr="00C95772">
        <w:rPr>
          <w:b/>
          <w:spacing w:val="1"/>
          <w:sz w:val="24"/>
          <w:szCs w:val="24"/>
          <w:lang w:val="ro-RO"/>
        </w:rPr>
        <w:t>a</w:t>
      </w:r>
      <w:r w:rsidRPr="00C95772">
        <w:rPr>
          <w:b/>
          <w:spacing w:val="-2"/>
          <w:sz w:val="24"/>
          <w:szCs w:val="24"/>
          <w:lang w:val="ro-RO"/>
        </w:rPr>
        <w:t>z</w:t>
      </w:r>
      <w:r w:rsidRPr="00C95772">
        <w:rPr>
          <w:b/>
          <w:sz w:val="24"/>
          <w:szCs w:val="24"/>
          <w:lang w:val="ro-RO"/>
        </w:rPr>
        <w:t>a</w:t>
      </w:r>
      <w:r w:rsidRPr="00C95772">
        <w:rPr>
          <w:b/>
          <w:spacing w:val="12"/>
          <w:sz w:val="24"/>
          <w:szCs w:val="24"/>
          <w:lang w:val="ro-RO"/>
        </w:rPr>
        <w:t xml:space="preserve"> </w:t>
      </w:r>
      <w:r w:rsidRPr="00C95772">
        <w:rPr>
          <w:b/>
          <w:spacing w:val="-2"/>
          <w:sz w:val="24"/>
          <w:szCs w:val="24"/>
          <w:lang w:val="ro-RO"/>
        </w:rPr>
        <w:t>c</w:t>
      </w:r>
      <w:r w:rsidRPr="00C95772">
        <w:rPr>
          <w:b/>
          <w:spacing w:val="1"/>
          <w:sz w:val="24"/>
          <w:szCs w:val="24"/>
          <w:lang w:val="ro-RO"/>
        </w:rPr>
        <w:t>a</w:t>
      </w:r>
      <w:r w:rsidRPr="00C95772">
        <w:rPr>
          <w:b/>
          <w:spacing w:val="-1"/>
          <w:sz w:val="24"/>
          <w:szCs w:val="24"/>
          <w:lang w:val="ro-RO"/>
        </w:rPr>
        <w:t>r</w:t>
      </w:r>
      <w:r w:rsidRPr="00C95772">
        <w:rPr>
          <w:b/>
          <w:sz w:val="24"/>
          <w:szCs w:val="24"/>
          <w:lang w:val="ro-RO"/>
        </w:rPr>
        <w:t>tografică</w:t>
      </w:r>
      <w:r w:rsidRPr="00C95772">
        <w:rPr>
          <w:b/>
          <w:spacing w:val="24"/>
          <w:sz w:val="24"/>
          <w:szCs w:val="24"/>
          <w:lang w:val="ro-RO"/>
        </w:rPr>
        <w:t xml:space="preserve"> </w:t>
      </w:r>
      <w:r w:rsidRPr="00C95772">
        <w:rPr>
          <w:b/>
          <w:w w:val="102"/>
          <w:sz w:val="24"/>
          <w:szCs w:val="24"/>
          <w:lang w:val="ro-RO"/>
        </w:rPr>
        <w:t>utili</w:t>
      </w:r>
      <w:r w:rsidRPr="00C95772">
        <w:rPr>
          <w:b/>
          <w:spacing w:val="-2"/>
          <w:w w:val="102"/>
          <w:sz w:val="24"/>
          <w:szCs w:val="24"/>
          <w:lang w:val="ro-RO"/>
        </w:rPr>
        <w:t>z</w:t>
      </w:r>
      <w:r w:rsidRPr="00C95772">
        <w:rPr>
          <w:b/>
          <w:w w:val="102"/>
          <w:sz w:val="24"/>
          <w:szCs w:val="24"/>
          <w:lang w:val="ro-RO"/>
        </w:rPr>
        <w:t>ată</w:t>
      </w:r>
    </w:p>
    <w:p w:rsidR="00433011" w:rsidRPr="00C95772" w:rsidRDefault="00433011" w:rsidP="008F1407">
      <w:pPr>
        <w:ind w:left="720"/>
        <w:jc w:val="both"/>
        <w:rPr>
          <w:sz w:val="24"/>
          <w:szCs w:val="24"/>
          <w:lang w:val="ro-RO"/>
        </w:rPr>
      </w:pPr>
    </w:p>
    <w:p w:rsidR="00760A4B" w:rsidRPr="00C95772" w:rsidRDefault="00760A4B" w:rsidP="008F1407">
      <w:pPr>
        <w:ind w:left="720"/>
        <w:jc w:val="both"/>
        <w:rPr>
          <w:b/>
          <w:sz w:val="24"/>
          <w:szCs w:val="24"/>
          <w:lang w:val="ro-RO"/>
        </w:rPr>
      </w:pPr>
      <w:r w:rsidRPr="00C95772">
        <w:rPr>
          <w:b/>
          <w:sz w:val="24"/>
          <w:szCs w:val="24"/>
          <w:lang w:val="ro-RO"/>
        </w:rPr>
        <w:t>2.4.1</w:t>
      </w:r>
      <w:r w:rsidRPr="00C95772">
        <w:rPr>
          <w:b/>
          <w:spacing w:val="10"/>
          <w:sz w:val="24"/>
          <w:szCs w:val="24"/>
          <w:lang w:val="ro-RO"/>
        </w:rPr>
        <w:t xml:space="preserve"> </w:t>
      </w:r>
      <w:r w:rsidRPr="00C95772">
        <w:rPr>
          <w:b/>
          <w:sz w:val="24"/>
          <w:szCs w:val="24"/>
          <w:lang w:val="ro-RO"/>
        </w:rPr>
        <w:t>Evide</w:t>
      </w:r>
      <w:r w:rsidRPr="00C95772">
        <w:rPr>
          <w:b/>
          <w:spacing w:val="2"/>
          <w:sz w:val="24"/>
          <w:szCs w:val="24"/>
          <w:lang w:val="ro-RO"/>
        </w:rPr>
        <w:t>nţ</w:t>
      </w:r>
      <w:r w:rsidRPr="00C95772">
        <w:rPr>
          <w:b/>
          <w:sz w:val="24"/>
          <w:szCs w:val="24"/>
          <w:lang w:val="ro-RO"/>
        </w:rPr>
        <w:t>a</w:t>
      </w:r>
      <w:r w:rsidRPr="00C95772">
        <w:rPr>
          <w:b/>
          <w:spacing w:val="18"/>
          <w:sz w:val="24"/>
          <w:szCs w:val="24"/>
          <w:lang w:val="ro-RO"/>
        </w:rPr>
        <w:t xml:space="preserve"> </w:t>
      </w:r>
      <w:r w:rsidRPr="00C95772">
        <w:rPr>
          <w:b/>
          <w:sz w:val="24"/>
          <w:szCs w:val="24"/>
          <w:lang w:val="ro-RO"/>
        </w:rPr>
        <w:t>p</w:t>
      </w:r>
      <w:r w:rsidRPr="00C95772">
        <w:rPr>
          <w:b/>
          <w:spacing w:val="-2"/>
          <w:sz w:val="24"/>
          <w:szCs w:val="24"/>
          <w:lang w:val="ro-RO"/>
        </w:rPr>
        <w:t>l</w:t>
      </w:r>
      <w:r w:rsidRPr="00C95772">
        <w:rPr>
          <w:b/>
          <w:spacing w:val="1"/>
          <w:sz w:val="24"/>
          <w:szCs w:val="24"/>
          <w:lang w:val="ro-RO"/>
        </w:rPr>
        <w:t>a</w:t>
      </w:r>
      <w:r w:rsidRPr="00C95772">
        <w:rPr>
          <w:b/>
          <w:sz w:val="24"/>
          <w:szCs w:val="24"/>
          <w:lang w:val="ro-RO"/>
        </w:rPr>
        <w:t>nur</w:t>
      </w:r>
      <w:r w:rsidRPr="00C95772">
        <w:rPr>
          <w:b/>
          <w:spacing w:val="-2"/>
          <w:sz w:val="24"/>
          <w:szCs w:val="24"/>
          <w:lang w:val="ro-RO"/>
        </w:rPr>
        <w:t>i</w:t>
      </w:r>
      <w:r w:rsidRPr="00C95772">
        <w:rPr>
          <w:b/>
          <w:sz w:val="24"/>
          <w:szCs w:val="24"/>
          <w:lang w:val="ro-RO"/>
        </w:rPr>
        <w:t>lor</w:t>
      </w:r>
      <w:r w:rsidRPr="00C95772">
        <w:rPr>
          <w:b/>
          <w:spacing w:val="20"/>
          <w:sz w:val="24"/>
          <w:szCs w:val="24"/>
          <w:lang w:val="ro-RO"/>
        </w:rPr>
        <w:t xml:space="preserve"> </w:t>
      </w:r>
      <w:r w:rsidRPr="00C95772">
        <w:rPr>
          <w:b/>
          <w:sz w:val="24"/>
          <w:szCs w:val="24"/>
          <w:lang w:val="ro-RO"/>
        </w:rPr>
        <w:t>pe</w:t>
      </w:r>
      <w:r w:rsidRPr="00C95772">
        <w:rPr>
          <w:b/>
          <w:spacing w:val="5"/>
          <w:sz w:val="24"/>
          <w:szCs w:val="24"/>
          <w:lang w:val="ro-RO"/>
        </w:rPr>
        <w:t xml:space="preserve"> </w:t>
      </w:r>
      <w:r w:rsidRPr="00C95772">
        <w:rPr>
          <w:b/>
          <w:spacing w:val="-2"/>
          <w:sz w:val="24"/>
          <w:szCs w:val="24"/>
          <w:lang w:val="ro-RO"/>
        </w:rPr>
        <w:t>t</w:t>
      </w:r>
      <w:r w:rsidRPr="00C95772">
        <w:rPr>
          <w:b/>
          <w:spacing w:val="1"/>
          <w:sz w:val="24"/>
          <w:szCs w:val="24"/>
          <w:lang w:val="ro-RO"/>
        </w:rPr>
        <w:t>r</w:t>
      </w:r>
      <w:r w:rsidRPr="00C95772">
        <w:rPr>
          <w:b/>
          <w:sz w:val="24"/>
          <w:szCs w:val="24"/>
          <w:lang w:val="ro-RO"/>
        </w:rPr>
        <w:t>up</w:t>
      </w:r>
      <w:r w:rsidRPr="00C95772">
        <w:rPr>
          <w:b/>
          <w:spacing w:val="2"/>
          <w:sz w:val="24"/>
          <w:szCs w:val="24"/>
          <w:lang w:val="ro-RO"/>
        </w:rPr>
        <w:t>u</w:t>
      </w:r>
      <w:r w:rsidRPr="00C95772">
        <w:rPr>
          <w:b/>
          <w:spacing w:val="-1"/>
          <w:sz w:val="24"/>
          <w:szCs w:val="24"/>
          <w:lang w:val="ro-RO"/>
        </w:rPr>
        <w:t>r</w:t>
      </w:r>
      <w:r w:rsidRPr="00C95772">
        <w:rPr>
          <w:b/>
          <w:sz w:val="24"/>
          <w:szCs w:val="24"/>
          <w:lang w:val="ro-RO"/>
        </w:rPr>
        <w:t>i</w:t>
      </w:r>
      <w:r w:rsidRPr="00C95772">
        <w:rPr>
          <w:b/>
          <w:spacing w:val="15"/>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w w:val="102"/>
          <w:sz w:val="24"/>
          <w:szCs w:val="24"/>
          <w:lang w:val="ro-RO"/>
        </w:rPr>
        <w:t>p</w:t>
      </w:r>
      <w:r w:rsidRPr="00C95772">
        <w:rPr>
          <w:b/>
          <w:spacing w:val="1"/>
          <w:w w:val="102"/>
          <w:sz w:val="24"/>
          <w:szCs w:val="24"/>
          <w:lang w:val="ro-RO"/>
        </w:rPr>
        <w:t>a</w:t>
      </w:r>
      <w:r w:rsidRPr="00C95772">
        <w:rPr>
          <w:b/>
          <w:w w:val="103"/>
          <w:sz w:val="24"/>
          <w:szCs w:val="24"/>
          <w:lang w:val="ro-RO"/>
        </w:rPr>
        <w:t>j</w:t>
      </w:r>
      <w:r w:rsidRPr="00C95772">
        <w:rPr>
          <w:b/>
          <w:spacing w:val="-1"/>
          <w:w w:val="103"/>
          <w:sz w:val="24"/>
          <w:szCs w:val="24"/>
          <w:lang w:val="ro-RO"/>
        </w:rPr>
        <w:t>işt</w:t>
      </w:r>
      <w:r w:rsidRPr="00C95772">
        <w:rPr>
          <w:b/>
          <w:w w:val="102"/>
          <w:sz w:val="24"/>
          <w:szCs w:val="24"/>
          <w:lang w:val="ro-RO"/>
        </w:rPr>
        <w:t>e</w:t>
      </w:r>
    </w:p>
    <w:p w:rsidR="00433011" w:rsidRPr="00C95772" w:rsidRDefault="00433011" w:rsidP="008F1407">
      <w:pPr>
        <w:ind w:left="720"/>
        <w:jc w:val="both"/>
        <w:rPr>
          <w:sz w:val="24"/>
          <w:szCs w:val="24"/>
          <w:lang w:val="ro-RO"/>
        </w:rPr>
      </w:pPr>
    </w:p>
    <w:p w:rsidR="00936FA7" w:rsidRPr="00C95772" w:rsidRDefault="00760A4B" w:rsidP="008F1407">
      <w:pPr>
        <w:ind w:left="720" w:firstLine="360"/>
        <w:jc w:val="both"/>
        <w:rPr>
          <w:sz w:val="24"/>
          <w:szCs w:val="24"/>
          <w:lang w:val="ro-RO"/>
        </w:rPr>
      </w:pPr>
      <w:r w:rsidRPr="00C95772">
        <w:rPr>
          <w:w w:val="102"/>
          <w:sz w:val="24"/>
          <w:szCs w:val="24"/>
          <w:lang w:val="ro-RO"/>
        </w:rPr>
        <w:t>Pentru întocmirea amenajamentului pastoral s-a folosit planul cadastral în copie de la OCPI Deva la scara 1:2000</w:t>
      </w:r>
      <w:r w:rsidRPr="00C95772">
        <w:rPr>
          <w:sz w:val="24"/>
          <w:szCs w:val="24"/>
          <w:lang w:val="ro-RO"/>
        </w:rPr>
        <w:t xml:space="preserve"> şi la 1:5000</w:t>
      </w:r>
      <w:r w:rsidR="00E44788" w:rsidRPr="00C95772">
        <w:rPr>
          <w:sz w:val="24"/>
          <w:szCs w:val="24"/>
          <w:lang w:val="ro-RO"/>
        </w:rPr>
        <w:t xml:space="preserve"> precum </w:t>
      </w:r>
      <w:r w:rsidRPr="00C95772">
        <w:rPr>
          <w:sz w:val="24"/>
          <w:szCs w:val="24"/>
          <w:lang w:val="ro-RO"/>
        </w:rPr>
        <w:t xml:space="preserve"> </w:t>
      </w:r>
      <w:r w:rsidR="004D1238" w:rsidRPr="00C95772">
        <w:rPr>
          <w:sz w:val="24"/>
          <w:szCs w:val="24"/>
          <w:lang w:val="ro-RO"/>
        </w:rPr>
        <w:t>şi ortofotoplanuri</w:t>
      </w:r>
      <w:r w:rsidR="00E44788" w:rsidRPr="00C95772">
        <w:rPr>
          <w:sz w:val="24"/>
          <w:szCs w:val="24"/>
          <w:lang w:val="ro-RO"/>
        </w:rPr>
        <w:t>.</w:t>
      </w:r>
    </w:p>
    <w:p w:rsidR="00FE79BF" w:rsidRPr="00C95772" w:rsidRDefault="00FE79BF" w:rsidP="008F1407">
      <w:pPr>
        <w:ind w:left="720" w:firstLine="360"/>
        <w:jc w:val="both"/>
        <w:rPr>
          <w:sz w:val="24"/>
          <w:szCs w:val="24"/>
          <w:lang w:val="ro-RO"/>
        </w:rPr>
      </w:pPr>
    </w:p>
    <w:p w:rsidR="00FE79BF" w:rsidRPr="00C95772" w:rsidRDefault="00FE79BF" w:rsidP="005B73BD">
      <w:pPr>
        <w:ind w:left="720"/>
        <w:jc w:val="both"/>
        <w:rPr>
          <w:sz w:val="24"/>
          <w:szCs w:val="24"/>
          <w:lang w:val="ro-RO"/>
        </w:rPr>
      </w:pPr>
      <w:r w:rsidRPr="00C95772">
        <w:rPr>
          <w:sz w:val="24"/>
          <w:szCs w:val="24"/>
          <w:lang w:val="ro-RO"/>
        </w:rPr>
        <w:t>Trupurile de pajiste d</w:t>
      </w:r>
      <w:r w:rsidR="00B111A2" w:rsidRPr="00C95772">
        <w:rPr>
          <w:sz w:val="24"/>
          <w:szCs w:val="24"/>
          <w:lang w:val="ro-RO"/>
        </w:rPr>
        <w:t>e pe langa localitatea  Groș</w:t>
      </w:r>
      <w:r w:rsidR="009428B2" w:rsidRPr="00C95772">
        <w:rPr>
          <w:sz w:val="24"/>
          <w:szCs w:val="24"/>
          <w:lang w:val="ro-RO"/>
        </w:rPr>
        <w:t xml:space="preserve">  </w:t>
      </w:r>
      <w:r w:rsidRPr="00C95772">
        <w:rPr>
          <w:sz w:val="24"/>
          <w:szCs w:val="24"/>
          <w:lang w:val="ro-RO"/>
        </w:rPr>
        <w:t xml:space="preserve">     </w:t>
      </w:r>
      <w:r w:rsidR="009A39E1" w:rsidRPr="00C95772">
        <w:rPr>
          <w:sz w:val="24"/>
          <w:szCs w:val="24"/>
          <w:lang w:val="ro-RO"/>
        </w:rPr>
        <w:t xml:space="preserve"> </w:t>
      </w:r>
      <w:r w:rsidR="00B111A2" w:rsidRPr="00C95772">
        <w:rPr>
          <w:sz w:val="24"/>
          <w:szCs w:val="24"/>
          <w:lang w:val="ro-RO"/>
        </w:rPr>
        <w:t xml:space="preserve">          </w:t>
      </w:r>
      <w:r w:rsidRPr="00C95772">
        <w:rPr>
          <w:sz w:val="24"/>
          <w:szCs w:val="24"/>
          <w:lang w:val="ro-RO"/>
        </w:rPr>
        <w:t xml:space="preserve">  </w:t>
      </w:r>
      <w:r w:rsidR="00B111A2" w:rsidRPr="00C95772">
        <w:rPr>
          <w:sz w:val="24"/>
          <w:szCs w:val="24"/>
          <w:lang w:val="ro-RO"/>
        </w:rPr>
        <w:t>L-34-082-D-a-4</w:t>
      </w:r>
      <w:r w:rsidRPr="00C95772">
        <w:rPr>
          <w:sz w:val="24"/>
          <w:szCs w:val="24"/>
          <w:lang w:val="ro-RO"/>
        </w:rPr>
        <w:t xml:space="preserve">                                                       </w:t>
      </w:r>
    </w:p>
    <w:p w:rsidR="009428B2" w:rsidRPr="00C95772" w:rsidRDefault="00FE79BF" w:rsidP="005B73BD">
      <w:pPr>
        <w:ind w:left="720"/>
        <w:jc w:val="both"/>
        <w:rPr>
          <w:sz w:val="24"/>
          <w:szCs w:val="24"/>
          <w:lang w:val="ro-RO"/>
        </w:rPr>
      </w:pPr>
      <w:r w:rsidRPr="00C95772">
        <w:rPr>
          <w:sz w:val="24"/>
          <w:szCs w:val="24"/>
          <w:lang w:val="ro-RO"/>
        </w:rPr>
        <w:t xml:space="preserve">                                                                                            </w:t>
      </w:r>
      <w:r w:rsidR="009428B2" w:rsidRPr="00C95772">
        <w:rPr>
          <w:sz w:val="24"/>
          <w:szCs w:val="24"/>
          <w:lang w:val="ro-RO"/>
        </w:rPr>
        <w:t xml:space="preserve">        </w:t>
      </w:r>
      <w:r w:rsidRPr="00C95772">
        <w:rPr>
          <w:sz w:val="24"/>
          <w:szCs w:val="24"/>
          <w:lang w:val="ro-RO"/>
        </w:rPr>
        <w:t xml:space="preserve"> </w:t>
      </w:r>
      <w:r w:rsidR="009428B2" w:rsidRPr="00C95772">
        <w:rPr>
          <w:sz w:val="24"/>
          <w:szCs w:val="24"/>
          <w:lang w:val="ro-RO"/>
        </w:rPr>
        <w:t xml:space="preserve">                                                       </w:t>
      </w:r>
      <w:r w:rsidRPr="00C95772">
        <w:rPr>
          <w:sz w:val="24"/>
          <w:szCs w:val="24"/>
          <w:lang w:val="ro-RO"/>
        </w:rPr>
        <w:t xml:space="preserve"> </w:t>
      </w:r>
      <w:r w:rsidR="009A39E1" w:rsidRPr="00C95772">
        <w:rPr>
          <w:sz w:val="24"/>
          <w:szCs w:val="24"/>
          <w:lang w:val="ro-RO"/>
        </w:rPr>
        <w:t xml:space="preserve"> </w:t>
      </w:r>
      <w:r w:rsidRPr="00C95772">
        <w:rPr>
          <w:sz w:val="24"/>
          <w:szCs w:val="24"/>
          <w:lang w:val="ro-RO"/>
        </w:rPr>
        <w:t xml:space="preserve">            </w:t>
      </w:r>
      <w:r w:rsidR="009428B2" w:rsidRPr="00C95772">
        <w:rPr>
          <w:sz w:val="24"/>
          <w:szCs w:val="24"/>
          <w:lang w:val="ro-RO"/>
        </w:rPr>
        <w:t xml:space="preserve">                             </w:t>
      </w:r>
    </w:p>
    <w:p w:rsidR="00FE79BF" w:rsidRPr="00C95772" w:rsidRDefault="00FE79BF" w:rsidP="005B73BD">
      <w:pPr>
        <w:ind w:left="720"/>
        <w:jc w:val="both"/>
        <w:rPr>
          <w:sz w:val="24"/>
          <w:szCs w:val="24"/>
          <w:lang w:val="ro-RO"/>
        </w:rPr>
      </w:pPr>
      <w:r w:rsidRPr="00C95772">
        <w:rPr>
          <w:sz w:val="24"/>
          <w:szCs w:val="24"/>
          <w:lang w:val="ro-RO"/>
        </w:rPr>
        <w:t xml:space="preserve">                                                                                             </w:t>
      </w:r>
      <w:r w:rsidR="00B111A2" w:rsidRPr="00C95772">
        <w:rPr>
          <w:sz w:val="24"/>
          <w:szCs w:val="24"/>
          <w:lang w:val="ro-RO"/>
        </w:rPr>
        <w:t xml:space="preserve">        </w:t>
      </w:r>
      <w:r w:rsidR="009428B2" w:rsidRPr="00C95772">
        <w:rPr>
          <w:sz w:val="24"/>
          <w:szCs w:val="24"/>
          <w:lang w:val="ro-RO"/>
        </w:rPr>
        <w:t xml:space="preserve">                                                         </w:t>
      </w:r>
    </w:p>
    <w:p w:rsidR="009428B2" w:rsidRPr="00C95772" w:rsidRDefault="00FE79BF" w:rsidP="005B73BD">
      <w:pPr>
        <w:ind w:left="720"/>
        <w:jc w:val="both"/>
        <w:rPr>
          <w:sz w:val="24"/>
          <w:szCs w:val="24"/>
          <w:lang w:val="ro-RO"/>
        </w:rPr>
      </w:pPr>
      <w:r w:rsidRPr="00C95772">
        <w:rPr>
          <w:sz w:val="24"/>
          <w:szCs w:val="24"/>
          <w:lang w:val="ro-RO"/>
        </w:rPr>
        <w:t xml:space="preserve">Trupurile de pajiste de pe langa localitatea  </w:t>
      </w:r>
      <w:r w:rsidR="00B111A2" w:rsidRPr="00C95772">
        <w:rPr>
          <w:sz w:val="24"/>
          <w:szCs w:val="24"/>
          <w:lang w:val="ro-RO"/>
        </w:rPr>
        <w:t>Boș</w:t>
      </w:r>
      <w:r w:rsidR="009A39E1" w:rsidRPr="00C95772">
        <w:rPr>
          <w:sz w:val="24"/>
          <w:szCs w:val="24"/>
          <w:lang w:val="ro-RO"/>
        </w:rPr>
        <w:t xml:space="preserve">     </w:t>
      </w:r>
      <w:r w:rsidRPr="00C95772">
        <w:rPr>
          <w:sz w:val="24"/>
          <w:szCs w:val="24"/>
          <w:lang w:val="ro-RO"/>
        </w:rPr>
        <w:t xml:space="preserve"> </w:t>
      </w:r>
      <w:r w:rsidR="00B111A2" w:rsidRPr="00C95772">
        <w:rPr>
          <w:sz w:val="24"/>
          <w:szCs w:val="24"/>
          <w:lang w:val="ro-RO"/>
        </w:rPr>
        <w:t xml:space="preserve"> </w:t>
      </w:r>
      <w:r w:rsidR="009428B2" w:rsidRPr="00C95772">
        <w:rPr>
          <w:sz w:val="24"/>
          <w:szCs w:val="24"/>
          <w:lang w:val="ro-RO"/>
        </w:rPr>
        <w:t xml:space="preserve">               </w:t>
      </w:r>
      <w:r w:rsidR="00B111A2" w:rsidRPr="00C95772">
        <w:rPr>
          <w:sz w:val="24"/>
          <w:szCs w:val="24"/>
          <w:lang w:val="ro-RO"/>
        </w:rPr>
        <w:t>L-34-082-D-a-4</w:t>
      </w:r>
      <w:r w:rsidR="009428B2" w:rsidRPr="00C95772">
        <w:rPr>
          <w:sz w:val="24"/>
          <w:szCs w:val="24"/>
          <w:lang w:val="ro-RO"/>
        </w:rPr>
        <w:t xml:space="preserve">                                            </w:t>
      </w:r>
    </w:p>
    <w:p w:rsidR="009428B2" w:rsidRPr="00C95772" w:rsidRDefault="009428B2" w:rsidP="005B73BD">
      <w:pPr>
        <w:ind w:left="720"/>
        <w:jc w:val="both"/>
        <w:rPr>
          <w:sz w:val="24"/>
          <w:szCs w:val="24"/>
          <w:lang w:val="ro-RO"/>
        </w:rPr>
      </w:pPr>
      <w:r w:rsidRPr="00C95772">
        <w:rPr>
          <w:sz w:val="24"/>
          <w:szCs w:val="24"/>
          <w:lang w:val="ro-RO"/>
        </w:rPr>
        <w:t xml:space="preserve">                                                                                     </w:t>
      </w:r>
      <w:r w:rsidR="00B111A2" w:rsidRPr="00C95772">
        <w:rPr>
          <w:sz w:val="24"/>
          <w:szCs w:val="24"/>
          <w:lang w:val="ro-RO"/>
        </w:rPr>
        <w:t xml:space="preserve">              L-34-082-D-c-2</w:t>
      </w:r>
      <w:r w:rsidRPr="00C95772">
        <w:rPr>
          <w:sz w:val="24"/>
          <w:szCs w:val="24"/>
          <w:lang w:val="ro-RO"/>
        </w:rPr>
        <w:t xml:space="preserve">                                                                                                    </w:t>
      </w:r>
    </w:p>
    <w:p w:rsidR="009428B2" w:rsidRPr="00C95772" w:rsidRDefault="009428B2" w:rsidP="005B73BD">
      <w:pPr>
        <w:ind w:left="720"/>
        <w:jc w:val="both"/>
        <w:rPr>
          <w:sz w:val="24"/>
          <w:szCs w:val="24"/>
          <w:lang w:val="ro-RO"/>
        </w:rPr>
      </w:pPr>
      <w:r w:rsidRPr="00C95772">
        <w:rPr>
          <w:sz w:val="24"/>
          <w:szCs w:val="24"/>
          <w:lang w:val="ro-RO"/>
        </w:rPr>
        <w:t xml:space="preserve">                                                                                                 </w:t>
      </w:r>
      <w:r w:rsidR="00B111A2" w:rsidRPr="00C95772">
        <w:rPr>
          <w:sz w:val="24"/>
          <w:szCs w:val="24"/>
          <w:lang w:val="ro-RO"/>
        </w:rPr>
        <w:t xml:space="preserve">  L-34-082-D-a-4  </w:t>
      </w:r>
      <w:r w:rsidRPr="00C95772">
        <w:rPr>
          <w:sz w:val="24"/>
          <w:szCs w:val="24"/>
          <w:lang w:val="ro-RO"/>
        </w:rPr>
        <w:t xml:space="preserve">                                                          </w:t>
      </w:r>
    </w:p>
    <w:p w:rsidR="009428B2" w:rsidRPr="00C95772" w:rsidRDefault="009428B2" w:rsidP="005B73BD">
      <w:pPr>
        <w:ind w:left="720"/>
        <w:jc w:val="both"/>
        <w:rPr>
          <w:sz w:val="24"/>
          <w:szCs w:val="24"/>
          <w:lang w:val="ro-RO"/>
        </w:rPr>
      </w:pPr>
      <w:r w:rsidRPr="00C95772">
        <w:rPr>
          <w:sz w:val="24"/>
          <w:szCs w:val="24"/>
          <w:lang w:val="ro-RO"/>
        </w:rPr>
        <w:t xml:space="preserve">                                                                                    </w:t>
      </w:r>
      <w:r w:rsidR="00B111A2" w:rsidRPr="00C95772">
        <w:rPr>
          <w:sz w:val="24"/>
          <w:szCs w:val="24"/>
          <w:lang w:val="ro-RO"/>
        </w:rPr>
        <w:t xml:space="preserve">               </w:t>
      </w:r>
      <w:r w:rsidRPr="00C95772">
        <w:rPr>
          <w:sz w:val="24"/>
          <w:szCs w:val="24"/>
          <w:lang w:val="ro-RO"/>
        </w:rPr>
        <w:t xml:space="preserve">                                                         </w:t>
      </w:r>
    </w:p>
    <w:p w:rsidR="002439BC" w:rsidRPr="00C95772" w:rsidRDefault="002439BC" w:rsidP="005B73BD">
      <w:pPr>
        <w:ind w:left="720"/>
        <w:jc w:val="both"/>
        <w:rPr>
          <w:sz w:val="24"/>
          <w:szCs w:val="24"/>
          <w:lang w:val="ro-RO"/>
        </w:rPr>
      </w:pPr>
      <w:r w:rsidRPr="00C95772">
        <w:rPr>
          <w:sz w:val="24"/>
          <w:szCs w:val="24"/>
          <w:lang w:val="ro-RO"/>
        </w:rPr>
        <w:t xml:space="preserve">Trupurile de pajiste de pe langa localitatea  </w:t>
      </w:r>
      <w:r w:rsidR="00B111A2" w:rsidRPr="00C95772">
        <w:rPr>
          <w:sz w:val="24"/>
          <w:szCs w:val="24"/>
          <w:lang w:val="ro-RO"/>
        </w:rPr>
        <w:t xml:space="preserve">Zlaști       </w:t>
      </w:r>
      <w:r w:rsidRPr="00C95772">
        <w:rPr>
          <w:sz w:val="24"/>
          <w:szCs w:val="24"/>
          <w:lang w:val="ro-RO"/>
        </w:rPr>
        <w:t xml:space="preserve">              </w:t>
      </w:r>
      <w:r w:rsidR="00B111A2" w:rsidRPr="00C95772">
        <w:rPr>
          <w:sz w:val="24"/>
          <w:szCs w:val="24"/>
          <w:lang w:val="ro-RO"/>
        </w:rPr>
        <w:t>L-34-082-D-c-2</w:t>
      </w:r>
      <w:r w:rsidRPr="00C95772">
        <w:rPr>
          <w:sz w:val="24"/>
          <w:szCs w:val="24"/>
          <w:lang w:val="ro-RO"/>
        </w:rPr>
        <w:t xml:space="preserve">                                            </w:t>
      </w:r>
    </w:p>
    <w:p w:rsidR="002439BC" w:rsidRPr="00C95772" w:rsidRDefault="002439BC" w:rsidP="005B73BD">
      <w:pPr>
        <w:ind w:left="720"/>
        <w:jc w:val="both"/>
        <w:rPr>
          <w:sz w:val="24"/>
          <w:szCs w:val="24"/>
          <w:lang w:val="ro-RO"/>
        </w:rPr>
      </w:pPr>
      <w:r w:rsidRPr="00C95772">
        <w:rPr>
          <w:sz w:val="24"/>
          <w:szCs w:val="24"/>
          <w:lang w:val="ro-RO"/>
        </w:rPr>
        <w:t xml:space="preserve">                                                                                             </w:t>
      </w:r>
      <w:r w:rsidR="00B111A2" w:rsidRPr="00C95772">
        <w:rPr>
          <w:sz w:val="24"/>
          <w:szCs w:val="24"/>
          <w:lang w:val="ro-RO"/>
        </w:rPr>
        <w:t xml:space="preserve">       </w:t>
      </w:r>
    </w:p>
    <w:p w:rsidR="002439BC" w:rsidRPr="00C95772" w:rsidRDefault="002439BC" w:rsidP="005B73BD">
      <w:pPr>
        <w:ind w:left="720"/>
        <w:jc w:val="both"/>
        <w:rPr>
          <w:sz w:val="24"/>
          <w:szCs w:val="24"/>
          <w:lang w:val="ro-RO"/>
        </w:rPr>
      </w:pPr>
    </w:p>
    <w:p w:rsidR="00B111A2" w:rsidRPr="00C95772" w:rsidRDefault="00B111A2" w:rsidP="005B73BD">
      <w:pPr>
        <w:ind w:left="720"/>
        <w:jc w:val="both"/>
        <w:rPr>
          <w:sz w:val="24"/>
          <w:szCs w:val="24"/>
          <w:lang w:val="ro-RO"/>
        </w:rPr>
      </w:pPr>
      <w:r w:rsidRPr="00C95772">
        <w:rPr>
          <w:sz w:val="24"/>
          <w:szCs w:val="24"/>
          <w:lang w:val="ro-RO"/>
        </w:rPr>
        <w:t xml:space="preserve">Trupurile de pajiste de pe langa localitatea  Răcăștie                    L-34-082-D-a-4                                         </w:t>
      </w:r>
    </w:p>
    <w:p w:rsidR="00B111A2" w:rsidRPr="00C95772" w:rsidRDefault="00B111A2" w:rsidP="005B73BD">
      <w:pPr>
        <w:ind w:left="720"/>
        <w:jc w:val="both"/>
        <w:rPr>
          <w:sz w:val="24"/>
          <w:szCs w:val="24"/>
          <w:lang w:val="ro-RO"/>
        </w:rPr>
      </w:pPr>
      <w:r w:rsidRPr="00C95772">
        <w:rPr>
          <w:sz w:val="24"/>
          <w:szCs w:val="24"/>
          <w:lang w:val="ro-RO"/>
        </w:rPr>
        <w:t xml:space="preserve">                                                                                                   </w:t>
      </w:r>
      <w:r w:rsidR="005B73BD" w:rsidRPr="00C95772">
        <w:rPr>
          <w:sz w:val="24"/>
          <w:szCs w:val="24"/>
          <w:lang w:val="ro-RO"/>
        </w:rPr>
        <w:t xml:space="preserve">   </w:t>
      </w:r>
      <w:r w:rsidRPr="00C95772">
        <w:rPr>
          <w:sz w:val="24"/>
          <w:szCs w:val="24"/>
          <w:lang w:val="ro-RO"/>
        </w:rPr>
        <w:t xml:space="preserve"> L-34-082-D-b-3                                                                                                      </w:t>
      </w:r>
      <w:r w:rsidR="005B73BD" w:rsidRPr="00C95772">
        <w:rPr>
          <w:sz w:val="24"/>
          <w:szCs w:val="24"/>
          <w:lang w:val="ro-RO"/>
        </w:rPr>
        <w:t xml:space="preserve">  </w:t>
      </w:r>
      <w:r w:rsidRPr="00C95772">
        <w:rPr>
          <w:sz w:val="24"/>
          <w:szCs w:val="24"/>
          <w:lang w:val="ro-RO"/>
        </w:rPr>
        <w:t xml:space="preserve">                                        </w:t>
      </w:r>
    </w:p>
    <w:p w:rsidR="00B111A2" w:rsidRPr="00C95772" w:rsidRDefault="005B73BD" w:rsidP="005B73BD">
      <w:pPr>
        <w:tabs>
          <w:tab w:val="left" w:pos="6950"/>
        </w:tabs>
        <w:ind w:left="720"/>
        <w:jc w:val="both"/>
        <w:rPr>
          <w:sz w:val="24"/>
          <w:szCs w:val="24"/>
          <w:lang w:val="ro-RO"/>
        </w:rPr>
      </w:pPr>
      <w:r w:rsidRPr="00C95772">
        <w:rPr>
          <w:sz w:val="24"/>
          <w:szCs w:val="24"/>
          <w:lang w:val="ro-RO"/>
        </w:rPr>
        <w:tab/>
        <w:t>L-34-082-D-d-1</w:t>
      </w:r>
    </w:p>
    <w:p w:rsidR="00B111A2" w:rsidRPr="00C95772" w:rsidRDefault="005B73BD" w:rsidP="005B73BD">
      <w:pPr>
        <w:ind w:left="720"/>
        <w:jc w:val="both"/>
        <w:rPr>
          <w:sz w:val="24"/>
          <w:szCs w:val="24"/>
          <w:lang w:val="ro-RO"/>
        </w:rPr>
      </w:pPr>
      <w:r w:rsidRPr="00C95772">
        <w:rPr>
          <w:sz w:val="24"/>
          <w:szCs w:val="24"/>
          <w:lang w:val="ro-RO"/>
        </w:rPr>
        <w:t>Trupurile de pajiste de pe langa localitatea  Hășdat                     L-34-082-D-d-1</w:t>
      </w:r>
    </w:p>
    <w:p w:rsidR="005B73BD" w:rsidRPr="00C95772" w:rsidRDefault="005B73BD" w:rsidP="005B73BD">
      <w:pPr>
        <w:tabs>
          <w:tab w:val="left" w:pos="6931"/>
        </w:tabs>
        <w:ind w:left="720"/>
        <w:jc w:val="both"/>
        <w:rPr>
          <w:sz w:val="24"/>
          <w:szCs w:val="24"/>
          <w:lang w:val="ro-RO"/>
        </w:rPr>
      </w:pPr>
      <w:r w:rsidRPr="00C95772">
        <w:rPr>
          <w:sz w:val="24"/>
          <w:szCs w:val="24"/>
          <w:lang w:val="ro-RO"/>
        </w:rPr>
        <w:tab/>
        <w:t>L-34-082- D-b-4</w:t>
      </w:r>
    </w:p>
    <w:p w:rsidR="005B73BD" w:rsidRPr="00C95772" w:rsidRDefault="005B73BD" w:rsidP="005B73BD">
      <w:pPr>
        <w:tabs>
          <w:tab w:val="left" w:pos="6931"/>
        </w:tabs>
        <w:jc w:val="both"/>
        <w:rPr>
          <w:sz w:val="24"/>
          <w:szCs w:val="24"/>
          <w:lang w:val="ro-RO"/>
        </w:rPr>
      </w:pPr>
      <w:r w:rsidRPr="00C95772">
        <w:rPr>
          <w:sz w:val="24"/>
          <w:szCs w:val="24"/>
          <w:lang w:val="ro-RO"/>
        </w:rPr>
        <w:tab/>
      </w:r>
    </w:p>
    <w:p w:rsidR="005B73BD" w:rsidRPr="00C95772" w:rsidRDefault="005B73BD" w:rsidP="005B73BD">
      <w:pPr>
        <w:tabs>
          <w:tab w:val="left" w:pos="6931"/>
        </w:tabs>
        <w:jc w:val="both"/>
        <w:rPr>
          <w:sz w:val="24"/>
          <w:szCs w:val="24"/>
          <w:lang w:val="ro-RO"/>
        </w:rPr>
      </w:pPr>
      <w:r w:rsidRPr="00C95772">
        <w:rPr>
          <w:sz w:val="24"/>
          <w:szCs w:val="24"/>
          <w:lang w:val="ro-RO"/>
        </w:rPr>
        <w:t xml:space="preserve">                                                                                                                    L-34-082-D-b-2</w:t>
      </w:r>
    </w:p>
    <w:p w:rsidR="005029EF" w:rsidRPr="00C95772" w:rsidRDefault="00761F18" w:rsidP="005B73BD">
      <w:pPr>
        <w:tabs>
          <w:tab w:val="left" w:pos="6931"/>
        </w:tabs>
        <w:jc w:val="both"/>
        <w:rPr>
          <w:sz w:val="24"/>
          <w:szCs w:val="24"/>
          <w:lang w:val="ro-RO"/>
        </w:rPr>
      </w:pPr>
      <w:r w:rsidRPr="00C95772">
        <w:rPr>
          <w:sz w:val="24"/>
          <w:szCs w:val="24"/>
          <w:lang w:val="ro-RO"/>
        </w:rPr>
        <w:t xml:space="preserve">     </w:t>
      </w:r>
      <w:r w:rsidR="005B73BD" w:rsidRPr="00C95772">
        <w:rPr>
          <w:sz w:val="24"/>
          <w:szCs w:val="24"/>
          <w:lang w:val="ro-RO"/>
        </w:rPr>
        <w:t>Trupurile de pajiste de pe langa localitatea  Peștișu Mare                    L-34-082-D-b-2</w:t>
      </w:r>
    </w:p>
    <w:p w:rsidR="005B73BD" w:rsidRPr="00C95772" w:rsidRDefault="005B73BD" w:rsidP="005B73BD">
      <w:pPr>
        <w:tabs>
          <w:tab w:val="left" w:pos="6931"/>
        </w:tabs>
        <w:jc w:val="both"/>
        <w:rPr>
          <w:sz w:val="24"/>
          <w:szCs w:val="24"/>
          <w:lang w:val="ro-RO"/>
        </w:rPr>
      </w:pPr>
    </w:p>
    <w:p w:rsidR="005B73BD" w:rsidRPr="00C95772" w:rsidRDefault="005B73BD" w:rsidP="005B73BD">
      <w:pPr>
        <w:tabs>
          <w:tab w:val="left" w:pos="6931"/>
        </w:tabs>
        <w:jc w:val="both"/>
        <w:rPr>
          <w:sz w:val="24"/>
          <w:szCs w:val="24"/>
          <w:lang w:val="ro-RO"/>
        </w:rPr>
      </w:pPr>
    </w:p>
    <w:p w:rsidR="005B73BD" w:rsidRPr="00C95772" w:rsidRDefault="005B73BD" w:rsidP="005B73BD">
      <w:pPr>
        <w:tabs>
          <w:tab w:val="left" w:pos="6931"/>
        </w:tabs>
        <w:rPr>
          <w:sz w:val="24"/>
          <w:szCs w:val="24"/>
          <w:lang w:val="ro-RO"/>
        </w:rPr>
      </w:pPr>
    </w:p>
    <w:p w:rsidR="00760A4B" w:rsidRPr="00C95772" w:rsidRDefault="00760A4B" w:rsidP="008F1407">
      <w:pPr>
        <w:ind w:left="810" w:firstLine="270"/>
        <w:jc w:val="both"/>
        <w:rPr>
          <w:sz w:val="24"/>
          <w:szCs w:val="24"/>
          <w:lang w:val="ro-RO"/>
        </w:rPr>
      </w:pPr>
      <w:r w:rsidRPr="00C95772">
        <w:rPr>
          <w:sz w:val="24"/>
          <w:szCs w:val="24"/>
          <w:lang w:val="ro-RO"/>
        </w:rPr>
        <w:t>Este necesar ca în perioada următoare să se efectueze ridicarea în plan</w:t>
      </w:r>
      <w:r w:rsidR="00555B56" w:rsidRPr="00C95772">
        <w:rPr>
          <w:sz w:val="24"/>
          <w:szCs w:val="24"/>
          <w:lang w:val="ro-RO"/>
        </w:rPr>
        <w:t xml:space="preserve"> pentru intreaga suprafata de pasuni</w:t>
      </w:r>
      <w:r w:rsidRPr="00C95772">
        <w:rPr>
          <w:sz w:val="24"/>
          <w:szCs w:val="24"/>
          <w:lang w:val="ro-RO"/>
        </w:rPr>
        <w:t>, intabularea terenului şi plantarea de borne de marcaj.</w:t>
      </w:r>
    </w:p>
    <w:p w:rsidR="00760A4B" w:rsidRPr="00C95772" w:rsidRDefault="00760A4B" w:rsidP="008F1407">
      <w:pPr>
        <w:ind w:left="720"/>
        <w:jc w:val="both"/>
        <w:rPr>
          <w:b/>
          <w:i/>
          <w:sz w:val="24"/>
          <w:szCs w:val="24"/>
          <w:lang w:val="ro-RO"/>
        </w:rPr>
      </w:pPr>
    </w:p>
    <w:p w:rsidR="00760A4B" w:rsidRPr="00C95772" w:rsidRDefault="00760A4B" w:rsidP="008F1407">
      <w:pPr>
        <w:ind w:left="720"/>
        <w:jc w:val="both"/>
        <w:rPr>
          <w:b/>
          <w:w w:val="102"/>
          <w:sz w:val="24"/>
          <w:szCs w:val="24"/>
          <w:lang w:val="ro-RO"/>
        </w:rPr>
      </w:pPr>
      <w:r w:rsidRPr="00C95772">
        <w:rPr>
          <w:b/>
          <w:sz w:val="24"/>
          <w:szCs w:val="24"/>
          <w:lang w:val="ro-RO"/>
        </w:rPr>
        <w:t>2.4</w:t>
      </w:r>
      <w:r w:rsidRPr="00C95772">
        <w:rPr>
          <w:b/>
          <w:spacing w:val="1"/>
          <w:sz w:val="24"/>
          <w:szCs w:val="24"/>
          <w:lang w:val="ro-RO"/>
        </w:rPr>
        <w:t>.</w:t>
      </w:r>
      <w:r w:rsidRPr="00C95772">
        <w:rPr>
          <w:b/>
          <w:sz w:val="24"/>
          <w:szCs w:val="24"/>
          <w:lang w:val="ro-RO"/>
        </w:rPr>
        <w:t>2</w:t>
      </w:r>
      <w:r w:rsidRPr="00C95772">
        <w:rPr>
          <w:b/>
          <w:spacing w:val="10"/>
          <w:sz w:val="24"/>
          <w:szCs w:val="24"/>
          <w:lang w:val="ro-RO"/>
        </w:rPr>
        <w:t xml:space="preserve"> </w:t>
      </w:r>
      <w:r w:rsidRPr="00C95772">
        <w:rPr>
          <w:b/>
          <w:sz w:val="24"/>
          <w:szCs w:val="24"/>
          <w:lang w:val="ro-RO"/>
        </w:rPr>
        <w:t>Ri</w:t>
      </w:r>
      <w:r w:rsidRPr="00C95772">
        <w:rPr>
          <w:b/>
          <w:spacing w:val="1"/>
          <w:sz w:val="24"/>
          <w:szCs w:val="24"/>
          <w:lang w:val="ro-RO"/>
        </w:rPr>
        <w:t>d</w:t>
      </w:r>
      <w:r w:rsidRPr="00C95772">
        <w:rPr>
          <w:b/>
          <w:spacing w:val="-2"/>
          <w:sz w:val="24"/>
          <w:szCs w:val="24"/>
          <w:lang w:val="ro-RO"/>
        </w:rPr>
        <w:t>i</w:t>
      </w:r>
      <w:r w:rsidRPr="00C95772">
        <w:rPr>
          <w:b/>
          <w:spacing w:val="-1"/>
          <w:sz w:val="24"/>
          <w:szCs w:val="24"/>
          <w:lang w:val="ro-RO"/>
        </w:rPr>
        <w:t>c</w:t>
      </w:r>
      <w:r w:rsidRPr="00C95772">
        <w:rPr>
          <w:b/>
          <w:spacing w:val="1"/>
          <w:sz w:val="24"/>
          <w:szCs w:val="24"/>
          <w:lang w:val="ro-RO"/>
        </w:rPr>
        <w:t>ă</w:t>
      </w:r>
      <w:r w:rsidRPr="00C95772">
        <w:rPr>
          <w:b/>
          <w:sz w:val="24"/>
          <w:szCs w:val="24"/>
          <w:lang w:val="ro-RO"/>
        </w:rPr>
        <w:t>ri</w:t>
      </w:r>
      <w:r w:rsidRPr="00C95772">
        <w:rPr>
          <w:b/>
          <w:spacing w:val="16"/>
          <w:sz w:val="24"/>
          <w:szCs w:val="24"/>
          <w:lang w:val="ro-RO"/>
        </w:rPr>
        <w:t xml:space="preserve"> </w:t>
      </w:r>
      <w:r w:rsidRPr="00C95772">
        <w:rPr>
          <w:b/>
          <w:sz w:val="24"/>
          <w:szCs w:val="24"/>
          <w:lang w:val="ro-RO"/>
        </w:rPr>
        <w:t>în</w:t>
      </w:r>
      <w:r w:rsidRPr="00C95772">
        <w:rPr>
          <w:b/>
          <w:spacing w:val="5"/>
          <w:sz w:val="24"/>
          <w:szCs w:val="24"/>
          <w:lang w:val="ro-RO"/>
        </w:rPr>
        <w:t xml:space="preserve"> </w:t>
      </w:r>
      <w:r w:rsidRPr="00C95772">
        <w:rPr>
          <w:b/>
          <w:spacing w:val="1"/>
          <w:w w:val="102"/>
          <w:sz w:val="24"/>
          <w:szCs w:val="24"/>
          <w:lang w:val="ro-RO"/>
        </w:rPr>
        <w:t>p</w:t>
      </w:r>
      <w:r w:rsidRPr="00C95772">
        <w:rPr>
          <w:b/>
          <w:spacing w:val="-2"/>
          <w:w w:val="103"/>
          <w:sz w:val="24"/>
          <w:szCs w:val="24"/>
          <w:lang w:val="ro-RO"/>
        </w:rPr>
        <w:t>l</w:t>
      </w:r>
      <w:r w:rsidRPr="00C95772">
        <w:rPr>
          <w:b/>
          <w:w w:val="102"/>
          <w:sz w:val="24"/>
          <w:szCs w:val="24"/>
          <w:lang w:val="ro-RO"/>
        </w:rPr>
        <w:t>an</w:t>
      </w:r>
    </w:p>
    <w:p w:rsidR="00BE7B61" w:rsidRPr="00C95772" w:rsidRDefault="00BE7B61" w:rsidP="008F1407">
      <w:pPr>
        <w:ind w:left="720"/>
        <w:jc w:val="both"/>
        <w:rPr>
          <w:b/>
          <w:w w:val="102"/>
          <w:sz w:val="24"/>
          <w:szCs w:val="24"/>
          <w:lang w:val="ro-RO"/>
        </w:rPr>
      </w:pPr>
    </w:p>
    <w:p w:rsidR="006071F3" w:rsidRPr="00C95772" w:rsidRDefault="006071F3" w:rsidP="008F1407">
      <w:pPr>
        <w:ind w:left="720"/>
        <w:jc w:val="both"/>
        <w:rPr>
          <w:b/>
          <w:w w:val="102"/>
          <w:sz w:val="24"/>
          <w:szCs w:val="24"/>
          <w:lang w:val="ro-RO"/>
        </w:rPr>
      </w:pPr>
    </w:p>
    <w:p w:rsidR="00760A4B" w:rsidRPr="00C95772" w:rsidRDefault="00AC2EE4" w:rsidP="008F1407">
      <w:pPr>
        <w:ind w:left="720"/>
        <w:jc w:val="both"/>
        <w:rPr>
          <w:sz w:val="24"/>
          <w:szCs w:val="24"/>
          <w:lang w:val="ro-RO"/>
        </w:rPr>
      </w:pPr>
      <w:r w:rsidRPr="00C95772">
        <w:rPr>
          <w:sz w:val="24"/>
          <w:szCs w:val="24"/>
          <w:lang w:val="ro-RO"/>
        </w:rPr>
        <w:t xml:space="preserve">       </w:t>
      </w:r>
      <w:r w:rsidR="00760A4B" w:rsidRPr="00C95772">
        <w:rPr>
          <w:sz w:val="24"/>
          <w:szCs w:val="24"/>
          <w:lang w:val="ro-RO"/>
        </w:rPr>
        <w:t>Pentru cunoaşterea detaliată a planului ca poziţie, mărime şi formă, este necesară ridicarea în plan co</w:t>
      </w:r>
      <w:r w:rsidR="006C19C4" w:rsidRPr="00C95772">
        <w:rPr>
          <w:sz w:val="24"/>
          <w:szCs w:val="24"/>
          <w:lang w:val="ro-RO"/>
        </w:rPr>
        <w:t>nform hotararii 22/28.05.2012</w:t>
      </w:r>
      <w:r w:rsidR="00555B56" w:rsidRPr="00C95772">
        <w:rPr>
          <w:sz w:val="24"/>
          <w:szCs w:val="24"/>
          <w:lang w:val="ro-RO"/>
        </w:rPr>
        <w:t xml:space="preserve"> pentru toata suprafata de pajiste.</w:t>
      </w:r>
      <w:r w:rsidR="00760A4B" w:rsidRPr="00C95772">
        <w:rPr>
          <w:sz w:val="24"/>
          <w:szCs w:val="24"/>
          <w:lang w:val="ro-RO"/>
        </w:rPr>
        <w:t xml:space="preserve"> Aceste lucrări vor fi executate de specialişti topografi, care trebuie să respecte normele cadastrale în vi</w:t>
      </w:r>
      <w:r w:rsidR="00115CB8" w:rsidRPr="00C95772">
        <w:rPr>
          <w:sz w:val="24"/>
          <w:szCs w:val="24"/>
          <w:lang w:val="ro-RO"/>
        </w:rPr>
        <w:t>goare, iar prin grija primăriei Municipiului Hunedoara</w:t>
      </w:r>
      <w:r w:rsidR="002132A5" w:rsidRPr="00C95772">
        <w:rPr>
          <w:sz w:val="24"/>
          <w:szCs w:val="24"/>
          <w:lang w:val="ro-RO"/>
        </w:rPr>
        <w:t xml:space="preserve"> se vor amplasa borne de marcaj şi înscrierea în cartea funciară a </w:t>
      </w:r>
      <w:r w:rsidR="007679EF" w:rsidRPr="00C95772">
        <w:rPr>
          <w:sz w:val="24"/>
          <w:szCs w:val="24"/>
          <w:lang w:val="ro-RO"/>
        </w:rPr>
        <w:t xml:space="preserve">intregii </w:t>
      </w:r>
      <w:r w:rsidR="002132A5" w:rsidRPr="00C95772">
        <w:rPr>
          <w:sz w:val="24"/>
          <w:szCs w:val="24"/>
          <w:lang w:val="ro-RO"/>
        </w:rPr>
        <w:t>proprietăţii.</w:t>
      </w:r>
    </w:p>
    <w:p w:rsidR="00760A4B" w:rsidRPr="00C95772" w:rsidRDefault="00760A4B" w:rsidP="008F1407">
      <w:pPr>
        <w:ind w:left="720"/>
        <w:jc w:val="both"/>
        <w:rPr>
          <w:sz w:val="24"/>
          <w:szCs w:val="24"/>
          <w:lang w:val="ro-RO"/>
        </w:rPr>
      </w:pPr>
    </w:p>
    <w:p w:rsidR="00760A4B" w:rsidRPr="00C95772" w:rsidRDefault="00760A4B" w:rsidP="008F1407">
      <w:pPr>
        <w:ind w:left="720"/>
        <w:jc w:val="both"/>
        <w:rPr>
          <w:b/>
          <w:w w:val="102"/>
          <w:sz w:val="24"/>
          <w:szCs w:val="24"/>
          <w:lang w:val="ro-RO"/>
        </w:rPr>
      </w:pPr>
      <w:r w:rsidRPr="00C95772">
        <w:rPr>
          <w:b/>
          <w:sz w:val="24"/>
          <w:szCs w:val="24"/>
          <w:lang w:val="ro-RO"/>
        </w:rPr>
        <w:t>2.5</w:t>
      </w:r>
      <w:r w:rsidRPr="00C95772">
        <w:rPr>
          <w:b/>
          <w:spacing w:val="7"/>
          <w:sz w:val="24"/>
          <w:szCs w:val="24"/>
          <w:lang w:val="ro-RO"/>
        </w:rPr>
        <w:t xml:space="preserve"> </w:t>
      </w:r>
      <w:r w:rsidRPr="00C95772">
        <w:rPr>
          <w:b/>
          <w:sz w:val="24"/>
          <w:szCs w:val="24"/>
          <w:lang w:val="ro-RO"/>
        </w:rPr>
        <w:t>Su</w:t>
      </w:r>
      <w:r w:rsidRPr="00C95772">
        <w:rPr>
          <w:b/>
          <w:spacing w:val="2"/>
          <w:sz w:val="24"/>
          <w:szCs w:val="24"/>
          <w:lang w:val="ro-RO"/>
        </w:rPr>
        <w:t>p</w:t>
      </w:r>
      <w:r w:rsidRPr="00C95772">
        <w:rPr>
          <w:b/>
          <w:spacing w:val="-2"/>
          <w:sz w:val="24"/>
          <w:szCs w:val="24"/>
          <w:lang w:val="ro-RO"/>
        </w:rPr>
        <w:t>r</w:t>
      </w:r>
      <w:r w:rsidRPr="00C95772">
        <w:rPr>
          <w:b/>
          <w:spacing w:val="1"/>
          <w:sz w:val="24"/>
          <w:szCs w:val="24"/>
          <w:lang w:val="ro-RO"/>
        </w:rPr>
        <w:t>a</w:t>
      </w:r>
      <w:r w:rsidRPr="00C95772">
        <w:rPr>
          <w:b/>
          <w:sz w:val="24"/>
          <w:szCs w:val="24"/>
          <w:lang w:val="ro-RO"/>
        </w:rPr>
        <w:t>faţa</w:t>
      </w:r>
      <w:r w:rsidRPr="00C95772">
        <w:rPr>
          <w:b/>
          <w:spacing w:val="20"/>
          <w:sz w:val="24"/>
          <w:szCs w:val="24"/>
          <w:lang w:val="ro-RO"/>
        </w:rPr>
        <w:t xml:space="preserve"> </w:t>
      </w:r>
      <w:r w:rsidRPr="00C95772">
        <w:rPr>
          <w:b/>
          <w:sz w:val="24"/>
          <w:szCs w:val="24"/>
          <w:lang w:val="ro-RO"/>
        </w:rPr>
        <w:t>pajiştilo</w:t>
      </w:r>
      <w:r w:rsidRPr="00C95772">
        <w:rPr>
          <w:b/>
          <w:spacing w:val="1"/>
          <w:sz w:val="24"/>
          <w:szCs w:val="24"/>
          <w:lang w:val="ro-RO"/>
        </w:rPr>
        <w:t>r</w:t>
      </w:r>
      <w:r w:rsidRPr="00C95772">
        <w:rPr>
          <w:b/>
          <w:sz w:val="24"/>
          <w:szCs w:val="24"/>
          <w:lang w:val="ro-RO"/>
        </w:rPr>
        <w:t>.</w:t>
      </w:r>
      <w:r w:rsidRPr="00C95772">
        <w:rPr>
          <w:b/>
          <w:spacing w:val="19"/>
          <w:sz w:val="24"/>
          <w:szCs w:val="24"/>
          <w:lang w:val="ro-RO"/>
        </w:rPr>
        <w:t xml:space="preserve"> </w:t>
      </w:r>
      <w:r w:rsidRPr="00C95772">
        <w:rPr>
          <w:b/>
          <w:sz w:val="24"/>
          <w:szCs w:val="24"/>
          <w:lang w:val="ro-RO"/>
        </w:rPr>
        <w:t>Determin</w:t>
      </w:r>
      <w:r w:rsidRPr="00C95772">
        <w:rPr>
          <w:b/>
          <w:spacing w:val="1"/>
          <w:sz w:val="24"/>
          <w:szCs w:val="24"/>
          <w:lang w:val="ro-RO"/>
        </w:rPr>
        <w:t>ar</w:t>
      </w:r>
      <w:r w:rsidRPr="00C95772">
        <w:rPr>
          <w:b/>
          <w:sz w:val="24"/>
          <w:szCs w:val="24"/>
          <w:lang w:val="ro-RO"/>
        </w:rPr>
        <w:t>ea</w:t>
      </w:r>
      <w:r w:rsidRPr="00C95772">
        <w:rPr>
          <w:b/>
          <w:spacing w:val="27"/>
          <w:sz w:val="24"/>
          <w:szCs w:val="24"/>
          <w:lang w:val="ro-RO"/>
        </w:rPr>
        <w:t xml:space="preserve"> </w:t>
      </w:r>
      <w:r w:rsidRPr="00C95772">
        <w:rPr>
          <w:b/>
          <w:w w:val="102"/>
          <w:sz w:val="24"/>
          <w:szCs w:val="24"/>
          <w:lang w:val="ro-RO"/>
        </w:rPr>
        <w:t>s</w:t>
      </w:r>
      <w:r w:rsidRPr="00C95772">
        <w:rPr>
          <w:b/>
          <w:spacing w:val="2"/>
          <w:w w:val="102"/>
          <w:sz w:val="24"/>
          <w:szCs w:val="24"/>
          <w:lang w:val="ro-RO"/>
        </w:rPr>
        <w:t>u</w:t>
      </w:r>
      <w:r w:rsidRPr="00C95772">
        <w:rPr>
          <w:b/>
          <w:w w:val="102"/>
          <w:sz w:val="24"/>
          <w:szCs w:val="24"/>
          <w:lang w:val="ro-RO"/>
        </w:rPr>
        <w:t>prafeţ</w:t>
      </w:r>
      <w:r w:rsidRPr="00C95772">
        <w:rPr>
          <w:b/>
          <w:spacing w:val="-2"/>
          <w:w w:val="102"/>
          <w:sz w:val="24"/>
          <w:szCs w:val="24"/>
          <w:lang w:val="ro-RO"/>
        </w:rPr>
        <w:t>e</w:t>
      </w:r>
      <w:r w:rsidRPr="00C95772">
        <w:rPr>
          <w:b/>
          <w:w w:val="102"/>
          <w:sz w:val="24"/>
          <w:szCs w:val="24"/>
          <w:lang w:val="ro-RO"/>
        </w:rPr>
        <w:t>l</w:t>
      </w:r>
      <w:r w:rsidRPr="00C95772">
        <w:rPr>
          <w:b/>
          <w:spacing w:val="1"/>
          <w:w w:val="102"/>
          <w:sz w:val="24"/>
          <w:szCs w:val="24"/>
          <w:lang w:val="ro-RO"/>
        </w:rPr>
        <w:t>o</w:t>
      </w:r>
      <w:r w:rsidRPr="00C95772">
        <w:rPr>
          <w:b/>
          <w:w w:val="102"/>
          <w:sz w:val="24"/>
          <w:szCs w:val="24"/>
          <w:lang w:val="ro-RO"/>
        </w:rPr>
        <w:t>r</w:t>
      </w:r>
    </w:p>
    <w:p w:rsidR="006071F3" w:rsidRPr="00C95772" w:rsidRDefault="006071F3" w:rsidP="008F1407">
      <w:pPr>
        <w:ind w:left="720"/>
        <w:jc w:val="both"/>
        <w:rPr>
          <w:b/>
          <w:w w:val="102"/>
          <w:sz w:val="24"/>
          <w:szCs w:val="24"/>
          <w:lang w:val="ro-RO"/>
        </w:rPr>
      </w:pPr>
    </w:p>
    <w:p w:rsidR="00760A4B" w:rsidRPr="00C95772" w:rsidRDefault="00760A4B" w:rsidP="008F1407">
      <w:pPr>
        <w:ind w:left="720"/>
        <w:jc w:val="both"/>
        <w:rPr>
          <w:sz w:val="24"/>
          <w:szCs w:val="24"/>
          <w:lang w:val="ro-RO"/>
        </w:rPr>
      </w:pPr>
      <w:r w:rsidRPr="00C95772">
        <w:rPr>
          <w:sz w:val="24"/>
          <w:szCs w:val="24"/>
          <w:lang w:val="ro-RO"/>
        </w:rPr>
        <w:t xml:space="preserve">Suprafaţa pajiştilor s-a determinat prin măsurători cu GPS-ul în urma deplasărilor în teren cu reprezentantul beneficiarului, pentru a indica limitele fiecărei parcele. Suprafaţa totală a pajiştii măsurate este de </w:t>
      </w:r>
      <w:r w:rsidR="00115CB8" w:rsidRPr="00C95772">
        <w:rPr>
          <w:sz w:val="24"/>
          <w:szCs w:val="24"/>
          <w:lang w:val="ro-RO"/>
        </w:rPr>
        <w:t xml:space="preserve">2196,14 </w:t>
      </w:r>
      <w:r w:rsidRPr="00C95772">
        <w:rPr>
          <w:sz w:val="24"/>
          <w:szCs w:val="24"/>
          <w:lang w:val="ro-RO"/>
        </w:rPr>
        <w:t xml:space="preserve">ha. </w:t>
      </w: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r w:rsidRPr="00C95772">
        <w:rPr>
          <w:b/>
          <w:sz w:val="24"/>
          <w:szCs w:val="24"/>
          <w:lang w:val="ro-RO"/>
        </w:rPr>
        <w:lastRenderedPageBreak/>
        <w:t>2.5.1</w:t>
      </w:r>
      <w:r w:rsidRPr="00C95772">
        <w:rPr>
          <w:b/>
          <w:spacing w:val="10"/>
          <w:sz w:val="24"/>
          <w:szCs w:val="24"/>
          <w:lang w:val="ro-RO"/>
        </w:rPr>
        <w:t xml:space="preserve"> </w:t>
      </w:r>
      <w:r w:rsidRPr="00C95772">
        <w:rPr>
          <w:b/>
          <w:sz w:val="24"/>
          <w:szCs w:val="24"/>
          <w:lang w:val="ro-RO"/>
        </w:rPr>
        <w:t>S</w:t>
      </w:r>
      <w:r w:rsidRPr="00C95772">
        <w:rPr>
          <w:b/>
          <w:spacing w:val="2"/>
          <w:sz w:val="24"/>
          <w:szCs w:val="24"/>
          <w:lang w:val="ro-RO"/>
        </w:rPr>
        <w:t>u</w:t>
      </w:r>
      <w:r w:rsidRPr="00C95772">
        <w:rPr>
          <w:b/>
          <w:sz w:val="24"/>
          <w:szCs w:val="24"/>
          <w:lang w:val="ro-RO"/>
        </w:rPr>
        <w:t>praf</w:t>
      </w:r>
      <w:r w:rsidRPr="00C95772">
        <w:rPr>
          <w:b/>
          <w:spacing w:val="2"/>
          <w:sz w:val="24"/>
          <w:szCs w:val="24"/>
          <w:lang w:val="ro-RO"/>
        </w:rPr>
        <w:t>aţ</w:t>
      </w:r>
      <w:r w:rsidRPr="00C95772">
        <w:rPr>
          <w:b/>
          <w:sz w:val="24"/>
          <w:szCs w:val="24"/>
          <w:lang w:val="ro-RO"/>
        </w:rPr>
        <w:t>a</w:t>
      </w:r>
      <w:r w:rsidRPr="00C95772">
        <w:rPr>
          <w:b/>
          <w:spacing w:val="20"/>
          <w:sz w:val="24"/>
          <w:szCs w:val="24"/>
          <w:lang w:val="ro-RO"/>
        </w:rPr>
        <w:t xml:space="preserve"> </w:t>
      </w:r>
      <w:r w:rsidRPr="00C95772">
        <w:rPr>
          <w:b/>
          <w:sz w:val="24"/>
          <w:szCs w:val="24"/>
          <w:lang w:val="ro-RO"/>
        </w:rPr>
        <w:t>p</w:t>
      </w:r>
      <w:r w:rsidRPr="00C95772">
        <w:rPr>
          <w:b/>
          <w:spacing w:val="1"/>
          <w:sz w:val="24"/>
          <w:szCs w:val="24"/>
          <w:lang w:val="ro-RO"/>
        </w:rPr>
        <w:t>a</w:t>
      </w:r>
      <w:r w:rsidRPr="00C95772">
        <w:rPr>
          <w:b/>
          <w:sz w:val="24"/>
          <w:szCs w:val="24"/>
          <w:lang w:val="ro-RO"/>
        </w:rPr>
        <w:t>jiştii</w:t>
      </w:r>
      <w:r w:rsidRPr="00C95772">
        <w:rPr>
          <w:b/>
          <w:spacing w:val="16"/>
          <w:sz w:val="24"/>
          <w:szCs w:val="24"/>
          <w:lang w:val="ro-RO"/>
        </w:rPr>
        <w:t xml:space="preserve"> </w:t>
      </w:r>
      <w:r w:rsidRPr="00C95772">
        <w:rPr>
          <w:b/>
          <w:sz w:val="24"/>
          <w:szCs w:val="24"/>
          <w:lang w:val="ro-RO"/>
        </w:rPr>
        <w:t>pe</w:t>
      </w:r>
      <w:r w:rsidRPr="00C95772">
        <w:rPr>
          <w:b/>
          <w:spacing w:val="5"/>
          <w:sz w:val="24"/>
          <w:szCs w:val="24"/>
          <w:lang w:val="ro-RO"/>
        </w:rPr>
        <w:t xml:space="preserve"> </w:t>
      </w:r>
      <w:r w:rsidRPr="00C95772">
        <w:rPr>
          <w:b/>
          <w:spacing w:val="-1"/>
          <w:sz w:val="24"/>
          <w:szCs w:val="24"/>
          <w:lang w:val="ro-RO"/>
        </w:rPr>
        <w:t>c</w:t>
      </w:r>
      <w:r w:rsidRPr="00C95772">
        <w:rPr>
          <w:b/>
          <w:sz w:val="24"/>
          <w:szCs w:val="24"/>
          <w:lang w:val="ro-RO"/>
        </w:rPr>
        <w:t>at</w:t>
      </w:r>
      <w:r w:rsidRPr="00C95772">
        <w:rPr>
          <w:b/>
          <w:spacing w:val="-1"/>
          <w:sz w:val="24"/>
          <w:szCs w:val="24"/>
          <w:lang w:val="ro-RO"/>
        </w:rPr>
        <w:t>e</w:t>
      </w:r>
      <w:r w:rsidRPr="00C95772">
        <w:rPr>
          <w:b/>
          <w:sz w:val="24"/>
          <w:szCs w:val="24"/>
          <w:lang w:val="ro-RO"/>
        </w:rPr>
        <w:t>gorii</w:t>
      </w:r>
      <w:r w:rsidRPr="00C95772">
        <w:rPr>
          <w:b/>
          <w:spacing w:val="17"/>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w w:val="102"/>
          <w:sz w:val="24"/>
          <w:szCs w:val="24"/>
          <w:lang w:val="ro-RO"/>
        </w:rPr>
        <w:t>folosi</w:t>
      </w:r>
      <w:r w:rsidRPr="00C95772">
        <w:rPr>
          <w:b/>
          <w:spacing w:val="-1"/>
          <w:w w:val="102"/>
          <w:sz w:val="24"/>
          <w:szCs w:val="24"/>
          <w:lang w:val="ro-RO"/>
        </w:rPr>
        <w:t>nţ</w:t>
      </w:r>
      <w:r w:rsidRPr="00C95772">
        <w:rPr>
          <w:b/>
          <w:w w:val="102"/>
          <w:sz w:val="24"/>
          <w:szCs w:val="24"/>
          <w:lang w:val="ro-RO"/>
        </w:rPr>
        <w:t>ă</w:t>
      </w:r>
    </w:p>
    <w:p w:rsidR="00760A4B" w:rsidRPr="00C95772" w:rsidRDefault="00760A4B" w:rsidP="008F1407">
      <w:pPr>
        <w:ind w:left="720"/>
        <w:jc w:val="both"/>
        <w:rPr>
          <w:position w:val="-1"/>
          <w:sz w:val="24"/>
          <w:szCs w:val="24"/>
          <w:lang w:val="ro-RO"/>
        </w:rPr>
      </w:pPr>
    </w:p>
    <w:p w:rsidR="00760A4B" w:rsidRPr="00C95772" w:rsidRDefault="002B14EE" w:rsidP="00761F18">
      <w:pPr>
        <w:ind w:firstLine="709"/>
        <w:jc w:val="both"/>
        <w:rPr>
          <w:position w:val="-1"/>
          <w:sz w:val="24"/>
          <w:szCs w:val="24"/>
          <w:lang w:val="ro-RO"/>
        </w:rPr>
      </w:pPr>
      <w:r w:rsidRPr="00C95772">
        <w:rPr>
          <w:position w:val="-1"/>
          <w:sz w:val="24"/>
          <w:szCs w:val="24"/>
          <w:lang w:val="ro-RO"/>
        </w:rPr>
        <w:t>Suprafetele de pajisti pe categorii de folosinta, s</w:t>
      </w:r>
      <w:r w:rsidR="009A39E1" w:rsidRPr="00C95772">
        <w:rPr>
          <w:position w:val="-1"/>
          <w:sz w:val="24"/>
          <w:szCs w:val="24"/>
          <w:lang w:val="ro-RO"/>
        </w:rPr>
        <w:t xml:space="preserve">unt detaliate in Registrul Agricol al </w:t>
      </w:r>
      <w:r w:rsidR="00063C7A" w:rsidRPr="00C95772">
        <w:rPr>
          <w:position w:val="-1"/>
          <w:sz w:val="24"/>
          <w:szCs w:val="24"/>
          <w:lang w:val="ro-RO"/>
        </w:rPr>
        <w:t xml:space="preserve"> </w:t>
      </w:r>
      <w:r w:rsidR="00115CB8" w:rsidRPr="00C95772">
        <w:rPr>
          <w:position w:val="-1"/>
          <w:sz w:val="24"/>
          <w:szCs w:val="24"/>
          <w:lang w:val="ro-RO"/>
        </w:rPr>
        <w:t>Municipiului Hunedoara</w:t>
      </w:r>
      <w:r w:rsidRPr="00C95772">
        <w:rPr>
          <w:position w:val="-1"/>
          <w:sz w:val="24"/>
          <w:szCs w:val="24"/>
          <w:lang w:val="ro-RO"/>
        </w:rPr>
        <w:t>.</w:t>
      </w:r>
    </w:p>
    <w:p w:rsidR="006863CF" w:rsidRPr="00C95772" w:rsidRDefault="006863CF" w:rsidP="008F1407">
      <w:pPr>
        <w:ind w:left="720"/>
        <w:jc w:val="both"/>
        <w:rPr>
          <w:sz w:val="24"/>
          <w:szCs w:val="24"/>
          <w:lang w:val="ro-RO"/>
        </w:rPr>
      </w:pPr>
    </w:p>
    <w:p w:rsidR="00760A4B" w:rsidRPr="00C95772" w:rsidRDefault="006863CF" w:rsidP="008F1407">
      <w:pPr>
        <w:ind w:left="720"/>
        <w:jc w:val="both"/>
        <w:rPr>
          <w:sz w:val="24"/>
          <w:szCs w:val="24"/>
          <w:lang w:val="ro-RO"/>
        </w:rPr>
      </w:pPr>
      <w:r w:rsidRPr="00C95772">
        <w:rPr>
          <w:sz w:val="24"/>
          <w:szCs w:val="24"/>
          <w:lang w:val="ro-RO"/>
        </w:rPr>
        <w:t xml:space="preserve"> </w:t>
      </w:r>
      <w:r w:rsidR="00C6396C" w:rsidRPr="00C95772">
        <w:rPr>
          <w:sz w:val="24"/>
          <w:szCs w:val="24"/>
          <w:lang w:val="ro-RO"/>
        </w:rPr>
        <w:t xml:space="preserve"> </w:t>
      </w:r>
      <w:r w:rsidR="00760A4B" w:rsidRPr="00C95772">
        <w:rPr>
          <w:b/>
          <w:sz w:val="24"/>
          <w:szCs w:val="24"/>
          <w:lang w:val="ro-RO"/>
        </w:rPr>
        <w:t>2.5.2</w:t>
      </w:r>
      <w:r w:rsidR="00760A4B" w:rsidRPr="00C95772">
        <w:rPr>
          <w:b/>
          <w:spacing w:val="10"/>
          <w:sz w:val="24"/>
          <w:szCs w:val="24"/>
          <w:lang w:val="ro-RO"/>
        </w:rPr>
        <w:t xml:space="preserve"> </w:t>
      </w:r>
      <w:r w:rsidR="00760A4B" w:rsidRPr="00C95772">
        <w:rPr>
          <w:b/>
          <w:sz w:val="24"/>
          <w:szCs w:val="24"/>
          <w:lang w:val="ro-RO"/>
        </w:rPr>
        <w:t>Org</w:t>
      </w:r>
      <w:r w:rsidR="00760A4B" w:rsidRPr="00C95772">
        <w:rPr>
          <w:b/>
          <w:spacing w:val="-1"/>
          <w:sz w:val="24"/>
          <w:szCs w:val="24"/>
          <w:lang w:val="ro-RO"/>
        </w:rPr>
        <w:t>a</w:t>
      </w:r>
      <w:r w:rsidR="00760A4B" w:rsidRPr="00C95772">
        <w:rPr>
          <w:b/>
          <w:sz w:val="24"/>
          <w:szCs w:val="24"/>
          <w:lang w:val="ro-RO"/>
        </w:rPr>
        <w:t>nizarea</w:t>
      </w:r>
      <w:r w:rsidR="00760A4B" w:rsidRPr="00C95772">
        <w:rPr>
          <w:b/>
          <w:spacing w:val="24"/>
          <w:sz w:val="24"/>
          <w:szCs w:val="24"/>
          <w:lang w:val="ro-RO"/>
        </w:rPr>
        <w:t xml:space="preserve"> </w:t>
      </w:r>
      <w:r w:rsidR="00760A4B" w:rsidRPr="00C95772">
        <w:rPr>
          <w:b/>
          <w:w w:val="102"/>
          <w:sz w:val="24"/>
          <w:szCs w:val="24"/>
          <w:lang w:val="ro-RO"/>
        </w:rPr>
        <w:t>a</w:t>
      </w:r>
      <w:r w:rsidR="00760A4B" w:rsidRPr="00C95772">
        <w:rPr>
          <w:b/>
          <w:spacing w:val="1"/>
          <w:w w:val="102"/>
          <w:sz w:val="24"/>
          <w:szCs w:val="24"/>
          <w:lang w:val="ro-RO"/>
        </w:rPr>
        <w:t>d</w:t>
      </w:r>
      <w:r w:rsidR="00760A4B" w:rsidRPr="00C95772">
        <w:rPr>
          <w:b/>
          <w:w w:val="102"/>
          <w:sz w:val="24"/>
          <w:szCs w:val="24"/>
          <w:lang w:val="ro-RO"/>
        </w:rPr>
        <w:t>ministrativă</w:t>
      </w:r>
    </w:p>
    <w:p w:rsidR="00760A4B" w:rsidRPr="00C95772" w:rsidRDefault="00760A4B" w:rsidP="008F1407">
      <w:pPr>
        <w:ind w:left="720"/>
        <w:jc w:val="both"/>
        <w:rPr>
          <w:sz w:val="24"/>
          <w:szCs w:val="24"/>
          <w:lang w:val="ro-RO"/>
        </w:rPr>
      </w:pPr>
    </w:p>
    <w:p w:rsidR="00B6733D" w:rsidRPr="00C95772" w:rsidRDefault="00B6733D" w:rsidP="00B6733D">
      <w:pPr>
        <w:spacing w:line="276" w:lineRule="auto"/>
        <w:ind w:firstLine="720"/>
        <w:jc w:val="both"/>
        <w:rPr>
          <w:sz w:val="24"/>
          <w:szCs w:val="24"/>
          <w:lang w:val="ro-RO"/>
        </w:rPr>
      </w:pPr>
      <w:r w:rsidRPr="00C95772">
        <w:rPr>
          <w:sz w:val="24"/>
          <w:szCs w:val="24"/>
          <w:lang w:val="ro-RO"/>
        </w:rPr>
        <w:t>Până î</w:t>
      </w:r>
      <w:r w:rsidR="00115CB8" w:rsidRPr="00C95772">
        <w:rPr>
          <w:sz w:val="24"/>
          <w:szCs w:val="24"/>
          <w:lang w:val="ro-RO"/>
        </w:rPr>
        <w:t>n prezent păşunea municipiului Hunedoara</w:t>
      </w:r>
      <w:r w:rsidRPr="00C95772">
        <w:rPr>
          <w:sz w:val="24"/>
          <w:szCs w:val="24"/>
          <w:lang w:val="ro-RO"/>
        </w:rPr>
        <w:t xml:space="preserve"> s-a folosit la păşunatul animalelor, fiind concesionată fermierilor deţinători de animale (ovine, bovine) din zonă. În general, pe trupurile de pajişti nu au fost aplicate lucrări ameliorative, de curăţare, supraînsămânţări, fertilizări, ceea ce a determinat creşterea vegetaţiei nedorite (arbuştilor) şi reducerea suprafeţei de păşunat.</w:t>
      </w:r>
    </w:p>
    <w:p w:rsidR="00B6733D" w:rsidRPr="00C95772" w:rsidRDefault="00B6733D" w:rsidP="00B6733D">
      <w:pPr>
        <w:spacing w:line="276" w:lineRule="auto"/>
        <w:ind w:firstLine="720"/>
        <w:jc w:val="both"/>
        <w:rPr>
          <w:sz w:val="24"/>
          <w:szCs w:val="24"/>
          <w:lang w:val="ro-RO"/>
        </w:rPr>
      </w:pPr>
      <w:r w:rsidRPr="00C95772">
        <w:rPr>
          <w:sz w:val="24"/>
          <w:szCs w:val="24"/>
          <w:lang w:val="ro-RO"/>
        </w:rPr>
        <w:t xml:space="preserve">Pentru fiecare trup de păşune există amenajate căi de acces prin drumuri judeţene, drumuri forestiere, drumuri de exploatare, drumuri agricole care permit deplasarea animalelor la locurile de păşunat. </w:t>
      </w:r>
    </w:p>
    <w:p w:rsidR="00B6733D" w:rsidRPr="00C95772" w:rsidRDefault="00B6733D" w:rsidP="00B6733D">
      <w:pPr>
        <w:spacing w:line="276" w:lineRule="auto"/>
        <w:ind w:firstLine="720"/>
        <w:jc w:val="both"/>
        <w:rPr>
          <w:sz w:val="24"/>
          <w:szCs w:val="24"/>
          <w:lang w:val="ro-RO"/>
        </w:rPr>
      </w:pPr>
      <w:r w:rsidRPr="00C95772">
        <w:rPr>
          <w:sz w:val="24"/>
          <w:szCs w:val="24"/>
          <w:lang w:val="ro-RO"/>
        </w:rPr>
        <w:t xml:space="preserve">Sursa de apă este asigurată </w:t>
      </w:r>
      <w:r w:rsidR="00AC1802" w:rsidRPr="00C95772">
        <w:rPr>
          <w:sz w:val="24"/>
          <w:szCs w:val="24"/>
          <w:lang w:val="ro-RO"/>
        </w:rPr>
        <w:t>prin râul Cerna şi Valea Buituri</w:t>
      </w:r>
      <w:r w:rsidRPr="00C95772">
        <w:rPr>
          <w:sz w:val="24"/>
          <w:szCs w:val="24"/>
          <w:lang w:val="ro-RO"/>
        </w:rPr>
        <w:t xml:space="preserve"> </w:t>
      </w:r>
      <w:r w:rsidR="00AC1802" w:rsidRPr="00C95772">
        <w:rPr>
          <w:sz w:val="24"/>
          <w:szCs w:val="24"/>
          <w:lang w:val="ro-RO"/>
        </w:rPr>
        <w:t>,pârâul Petac ,pârâul Zlaști,pârâul Valea Groș ,</w:t>
      </w:r>
    </w:p>
    <w:p w:rsidR="00CE7698" w:rsidRPr="00C95772" w:rsidRDefault="00CE7698" w:rsidP="008F1407">
      <w:pPr>
        <w:ind w:left="720"/>
        <w:jc w:val="both"/>
        <w:rPr>
          <w:sz w:val="24"/>
          <w:szCs w:val="24"/>
          <w:lang w:val="ro-RO"/>
        </w:rPr>
      </w:pPr>
    </w:p>
    <w:p w:rsidR="004E31A4" w:rsidRPr="00C95772" w:rsidRDefault="00551B9D" w:rsidP="008F1407">
      <w:pPr>
        <w:ind w:left="720"/>
        <w:jc w:val="both"/>
        <w:rPr>
          <w:sz w:val="24"/>
          <w:szCs w:val="24"/>
          <w:lang w:val="ro-RO"/>
        </w:rPr>
      </w:pPr>
      <w:r w:rsidRPr="00C95772">
        <w:rPr>
          <w:sz w:val="24"/>
          <w:szCs w:val="24"/>
          <w:lang w:val="ro-RO"/>
        </w:rPr>
        <w:t>Pre</w:t>
      </w:r>
      <w:r w:rsidR="004E31A4" w:rsidRPr="00C95772">
        <w:rPr>
          <w:sz w:val="24"/>
          <w:szCs w:val="24"/>
          <w:lang w:val="ro-RO"/>
        </w:rPr>
        <w:t xml:space="preserve">zentăm mai jos cateva imagini de pe cateva trupuri de pășune </w:t>
      </w:r>
    </w:p>
    <w:p w:rsidR="004E31A4" w:rsidRPr="00C95772" w:rsidRDefault="004E31A4" w:rsidP="008F1407">
      <w:pPr>
        <w:ind w:left="720"/>
        <w:jc w:val="both"/>
        <w:rPr>
          <w:sz w:val="24"/>
          <w:szCs w:val="24"/>
          <w:lang w:val="ro-RO"/>
        </w:rPr>
      </w:pPr>
    </w:p>
    <w:p w:rsidR="00761F18" w:rsidRPr="00C95772" w:rsidRDefault="00761F18" w:rsidP="008F1407">
      <w:pPr>
        <w:ind w:left="720"/>
        <w:jc w:val="both"/>
        <w:rPr>
          <w:sz w:val="24"/>
          <w:szCs w:val="24"/>
          <w:lang w:val="ro-RO"/>
        </w:rPr>
      </w:pPr>
      <w:r w:rsidRPr="00C95772">
        <w:rPr>
          <w:noProof/>
          <w:sz w:val="24"/>
          <w:szCs w:val="24"/>
          <w:lang w:val="en-GB" w:eastAsia="en-GB"/>
        </w:rPr>
        <w:drawing>
          <wp:inline distT="0" distB="0" distL="0" distR="0" wp14:anchorId="073B5704" wp14:editId="0A85EA7B">
            <wp:extent cx="5709920" cy="4283201"/>
            <wp:effectExtent l="0" t="0" r="5080" b="3175"/>
            <wp:docPr id="9" name="Picture 9" descr="D:\backup public 14042016\poze cusca\DSC04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ackup public 14042016\poze cusca\DSC0462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761F18" w:rsidRPr="00C95772" w:rsidRDefault="00761F18" w:rsidP="008F1407">
      <w:pPr>
        <w:ind w:left="720"/>
        <w:jc w:val="both"/>
        <w:rPr>
          <w:sz w:val="24"/>
          <w:szCs w:val="24"/>
          <w:lang w:val="ro-RO"/>
        </w:rPr>
      </w:pPr>
    </w:p>
    <w:p w:rsidR="00761F18" w:rsidRPr="00C95772" w:rsidRDefault="00761F18" w:rsidP="008F1407">
      <w:pPr>
        <w:ind w:left="720"/>
        <w:jc w:val="both"/>
        <w:rPr>
          <w:sz w:val="24"/>
          <w:szCs w:val="24"/>
          <w:lang w:val="ro-RO"/>
        </w:rPr>
      </w:pPr>
    </w:p>
    <w:p w:rsidR="00761F18" w:rsidRPr="00C95772" w:rsidRDefault="00761F18" w:rsidP="008F1407">
      <w:pPr>
        <w:ind w:left="720"/>
        <w:jc w:val="both"/>
        <w:rPr>
          <w:sz w:val="24"/>
          <w:szCs w:val="24"/>
          <w:lang w:val="ro-RO"/>
        </w:rPr>
      </w:pPr>
    </w:p>
    <w:p w:rsidR="00761F18" w:rsidRPr="00C95772" w:rsidRDefault="00761F18" w:rsidP="008F1407">
      <w:pPr>
        <w:ind w:left="720"/>
        <w:jc w:val="both"/>
        <w:rPr>
          <w:sz w:val="24"/>
          <w:szCs w:val="24"/>
          <w:lang w:val="ro-RO"/>
        </w:rPr>
      </w:pPr>
    </w:p>
    <w:p w:rsidR="00761F18" w:rsidRPr="00C95772" w:rsidRDefault="00761F18" w:rsidP="008F1407">
      <w:pPr>
        <w:ind w:left="720"/>
        <w:jc w:val="both"/>
        <w:rPr>
          <w:sz w:val="24"/>
          <w:szCs w:val="24"/>
          <w:lang w:val="ro-RO"/>
        </w:rPr>
      </w:pPr>
    </w:p>
    <w:p w:rsidR="00761F18" w:rsidRPr="00C95772" w:rsidRDefault="00761F18" w:rsidP="008F1407">
      <w:pPr>
        <w:ind w:left="720"/>
        <w:jc w:val="both"/>
        <w:rPr>
          <w:sz w:val="24"/>
          <w:szCs w:val="24"/>
          <w:lang w:val="ro-RO"/>
        </w:rPr>
      </w:pPr>
    </w:p>
    <w:p w:rsidR="004E31A4" w:rsidRPr="00C95772" w:rsidRDefault="00761F18" w:rsidP="00551B9D">
      <w:pPr>
        <w:ind w:left="720"/>
        <w:jc w:val="both"/>
        <w:rPr>
          <w:sz w:val="24"/>
          <w:szCs w:val="24"/>
          <w:lang w:val="ro-RO"/>
        </w:rPr>
      </w:pPr>
      <w:r w:rsidRPr="00C95772">
        <w:rPr>
          <w:noProof/>
          <w:sz w:val="24"/>
          <w:szCs w:val="24"/>
          <w:lang w:val="en-GB" w:eastAsia="en-GB"/>
        </w:rPr>
        <w:lastRenderedPageBreak/>
        <w:drawing>
          <wp:inline distT="0" distB="0" distL="0" distR="0" wp14:anchorId="4E8122BC" wp14:editId="4B1E6D06">
            <wp:extent cx="5709920" cy="4283201"/>
            <wp:effectExtent l="0" t="0" r="5080" b="3175"/>
            <wp:docPr id="16" name="Picture 16" descr="D:\backup public 14042016\poze cusca\DSC0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ackup public 14042016\poze cusca\DSC046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CE7698" w:rsidRPr="00C95772" w:rsidRDefault="00CE7698" w:rsidP="00551B9D">
      <w:pPr>
        <w:ind w:left="720"/>
        <w:jc w:val="both"/>
        <w:rPr>
          <w:sz w:val="24"/>
          <w:szCs w:val="24"/>
          <w:lang w:val="ro-RO"/>
        </w:rPr>
      </w:pPr>
    </w:p>
    <w:p w:rsidR="00CE7698" w:rsidRPr="00C95772" w:rsidRDefault="00CE7698" w:rsidP="00551B9D">
      <w:pPr>
        <w:ind w:left="720"/>
        <w:jc w:val="both"/>
        <w:rPr>
          <w:sz w:val="24"/>
          <w:szCs w:val="24"/>
          <w:lang w:val="ro-RO"/>
        </w:rPr>
      </w:pPr>
    </w:p>
    <w:p w:rsidR="00CE7698" w:rsidRPr="00C95772" w:rsidRDefault="002561A4" w:rsidP="00551B9D">
      <w:pPr>
        <w:ind w:left="720"/>
        <w:jc w:val="both"/>
        <w:rPr>
          <w:sz w:val="24"/>
          <w:szCs w:val="24"/>
          <w:lang w:val="ro-RO"/>
        </w:rPr>
      </w:pPr>
      <w:r w:rsidRPr="00C95772">
        <w:rPr>
          <w:noProof/>
          <w:sz w:val="24"/>
          <w:szCs w:val="24"/>
          <w:lang w:val="en-GB" w:eastAsia="en-GB"/>
        </w:rPr>
        <w:drawing>
          <wp:inline distT="0" distB="0" distL="0" distR="0" wp14:anchorId="69495A24" wp14:editId="3E14048C">
            <wp:extent cx="5709920" cy="4283201"/>
            <wp:effectExtent l="0" t="0" r="5080" b="3175"/>
            <wp:docPr id="17" name="Picture 17" descr="D:\backup public 14042016\poze cusca\DSC0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ackup public 14042016\poze cusca\DSC0463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CE7698" w:rsidRPr="00C95772" w:rsidRDefault="00CE7698" w:rsidP="00551B9D">
      <w:pPr>
        <w:ind w:left="720"/>
        <w:jc w:val="both"/>
        <w:rPr>
          <w:sz w:val="24"/>
          <w:szCs w:val="24"/>
          <w:lang w:val="ro-RO"/>
        </w:rPr>
      </w:pPr>
    </w:p>
    <w:p w:rsidR="00CE7698" w:rsidRPr="00C95772" w:rsidRDefault="002561A4" w:rsidP="008F1407">
      <w:pPr>
        <w:ind w:left="720"/>
        <w:jc w:val="both"/>
        <w:rPr>
          <w:sz w:val="24"/>
          <w:szCs w:val="24"/>
          <w:lang w:val="ro-RO"/>
        </w:rPr>
      </w:pPr>
      <w:r w:rsidRPr="00C95772">
        <w:rPr>
          <w:noProof/>
          <w:sz w:val="24"/>
          <w:szCs w:val="24"/>
          <w:lang w:val="en-GB" w:eastAsia="en-GB"/>
        </w:rPr>
        <w:lastRenderedPageBreak/>
        <w:drawing>
          <wp:inline distT="0" distB="0" distL="0" distR="0" wp14:anchorId="20FF5729" wp14:editId="7EBF93BC">
            <wp:extent cx="5709920" cy="4283201"/>
            <wp:effectExtent l="0" t="0" r="5080" b="3175"/>
            <wp:docPr id="22" name="Picture 22" descr="D:\backup public 14042016\poze cusca\DSC0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ackup public 14042016\poze cusca\DSC04633.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CE7698" w:rsidRPr="00C95772" w:rsidRDefault="00CE7698" w:rsidP="008F1407">
      <w:pPr>
        <w:ind w:left="720"/>
        <w:jc w:val="both"/>
        <w:rPr>
          <w:sz w:val="24"/>
          <w:szCs w:val="24"/>
          <w:lang w:val="ro-RO"/>
        </w:rPr>
      </w:pPr>
    </w:p>
    <w:p w:rsidR="00CE7698" w:rsidRPr="00C95772" w:rsidRDefault="00CE7698" w:rsidP="008F1407">
      <w:pPr>
        <w:ind w:left="720"/>
        <w:jc w:val="both"/>
        <w:rPr>
          <w:sz w:val="24"/>
          <w:szCs w:val="24"/>
          <w:lang w:val="ro-RO"/>
        </w:rPr>
      </w:pPr>
    </w:p>
    <w:p w:rsidR="00CE7698" w:rsidRPr="00C95772" w:rsidRDefault="002561A4" w:rsidP="008F1407">
      <w:pPr>
        <w:ind w:left="720"/>
        <w:jc w:val="both"/>
        <w:rPr>
          <w:sz w:val="24"/>
          <w:szCs w:val="24"/>
          <w:lang w:val="ro-RO"/>
        </w:rPr>
      </w:pPr>
      <w:r w:rsidRPr="00C95772">
        <w:rPr>
          <w:noProof/>
          <w:sz w:val="24"/>
          <w:szCs w:val="24"/>
          <w:lang w:val="en-GB" w:eastAsia="en-GB"/>
        </w:rPr>
        <w:drawing>
          <wp:inline distT="0" distB="0" distL="0" distR="0" wp14:anchorId="16939D51" wp14:editId="3806F661">
            <wp:extent cx="5709920" cy="4283201"/>
            <wp:effectExtent l="0" t="0" r="5080" b="3175"/>
            <wp:docPr id="26" name="Picture 26" descr="D:\backup public 14042016\poze cusca\DSC04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ackup public 14042016\poze cusca\DSC046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2561A4" w:rsidRPr="00C95772" w:rsidRDefault="002561A4" w:rsidP="008F1407">
      <w:pPr>
        <w:ind w:left="720"/>
        <w:jc w:val="both"/>
        <w:rPr>
          <w:sz w:val="24"/>
          <w:szCs w:val="24"/>
          <w:lang w:val="ro-RO"/>
        </w:rPr>
      </w:pPr>
    </w:p>
    <w:p w:rsidR="002561A4" w:rsidRPr="00C95772" w:rsidRDefault="002561A4" w:rsidP="008F1407">
      <w:pPr>
        <w:ind w:left="720"/>
        <w:jc w:val="both"/>
        <w:rPr>
          <w:sz w:val="24"/>
          <w:szCs w:val="24"/>
          <w:lang w:val="ro-RO"/>
        </w:rPr>
      </w:pPr>
      <w:r w:rsidRPr="00C95772">
        <w:rPr>
          <w:noProof/>
          <w:sz w:val="24"/>
          <w:szCs w:val="24"/>
          <w:lang w:val="en-GB" w:eastAsia="en-GB"/>
        </w:rPr>
        <w:lastRenderedPageBreak/>
        <w:drawing>
          <wp:inline distT="0" distB="0" distL="0" distR="0" wp14:anchorId="7E26CBCA" wp14:editId="3164FB72">
            <wp:extent cx="5709920" cy="4283201"/>
            <wp:effectExtent l="0" t="0" r="5080" b="3175"/>
            <wp:docPr id="27" name="Picture 27" descr="D:\backup public 14042016\poze cusca\DSC04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ackup public 14042016\poze cusca\DSC0464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2561A4" w:rsidRPr="00C95772" w:rsidRDefault="002561A4" w:rsidP="008F1407">
      <w:pPr>
        <w:ind w:left="720"/>
        <w:jc w:val="both"/>
        <w:rPr>
          <w:sz w:val="24"/>
          <w:szCs w:val="24"/>
          <w:lang w:val="ro-RO"/>
        </w:rPr>
      </w:pPr>
    </w:p>
    <w:p w:rsidR="002561A4" w:rsidRPr="00C95772" w:rsidRDefault="002561A4" w:rsidP="008F1407">
      <w:pPr>
        <w:ind w:left="720"/>
        <w:jc w:val="both"/>
        <w:rPr>
          <w:sz w:val="24"/>
          <w:szCs w:val="24"/>
          <w:lang w:val="ro-RO"/>
        </w:rPr>
      </w:pPr>
      <w:r w:rsidRPr="00C95772">
        <w:rPr>
          <w:noProof/>
          <w:sz w:val="24"/>
          <w:szCs w:val="24"/>
          <w:lang w:val="en-GB" w:eastAsia="en-GB"/>
        </w:rPr>
        <w:drawing>
          <wp:inline distT="0" distB="0" distL="0" distR="0" wp14:anchorId="0A0F1005" wp14:editId="7EE64DDB">
            <wp:extent cx="5709920" cy="4283201"/>
            <wp:effectExtent l="0" t="0" r="5080" b="3175"/>
            <wp:docPr id="28" name="Picture 28" descr="D:\backup public 14042016\poze cusca\DSC0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ackup public 14042016\poze cusca\DSC046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09920" cy="4283201"/>
                    </a:xfrm>
                    <a:prstGeom prst="rect">
                      <a:avLst/>
                    </a:prstGeom>
                    <a:noFill/>
                    <a:ln>
                      <a:noFill/>
                    </a:ln>
                  </pic:spPr>
                </pic:pic>
              </a:graphicData>
            </a:graphic>
          </wp:inline>
        </w:drawing>
      </w:r>
    </w:p>
    <w:p w:rsidR="00760A4B" w:rsidRPr="00C95772" w:rsidRDefault="00760A4B" w:rsidP="008F1407">
      <w:pPr>
        <w:ind w:left="720"/>
        <w:jc w:val="both"/>
        <w:rPr>
          <w:b/>
          <w:w w:val="102"/>
          <w:sz w:val="24"/>
          <w:szCs w:val="24"/>
          <w:lang w:val="ro-RO"/>
        </w:rPr>
      </w:pPr>
      <w:r w:rsidRPr="00C95772">
        <w:rPr>
          <w:b/>
          <w:sz w:val="24"/>
          <w:szCs w:val="24"/>
          <w:lang w:val="ro-RO"/>
        </w:rPr>
        <w:t>2.6</w:t>
      </w:r>
      <w:r w:rsidRPr="00C95772">
        <w:rPr>
          <w:b/>
          <w:spacing w:val="6"/>
          <w:sz w:val="24"/>
          <w:szCs w:val="24"/>
          <w:lang w:val="ro-RO"/>
        </w:rPr>
        <w:t xml:space="preserve"> </w:t>
      </w:r>
      <w:r w:rsidRPr="00C95772">
        <w:rPr>
          <w:b/>
          <w:w w:val="102"/>
          <w:sz w:val="24"/>
          <w:szCs w:val="24"/>
          <w:lang w:val="ro-RO"/>
        </w:rPr>
        <w:t>Encla</w:t>
      </w:r>
      <w:r w:rsidRPr="00C95772">
        <w:rPr>
          <w:b/>
          <w:spacing w:val="1"/>
          <w:w w:val="102"/>
          <w:sz w:val="24"/>
          <w:szCs w:val="24"/>
          <w:lang w:val="ro-RO"/>
        </w:rPr>
        <w:t>v</w:t>
      </w:r>
      <w:r w:rsidRPr="00C95772">
        <w:rPr>
          <w:b/>
          <w:w w:val="102"/>
          <w:sz w:val="24"/>
          <w:szCs w:val="24"/>
          <w:lang w:val="ro-RO"/>
        </w:rPr>
        <w:t>e</w:t>
      </w:r>
      <w:r w:rsidR="00130D08" w:rsidRPr="00C95772">
        <w:rPr>
          <w:b/>
          <w:w w:val="102"/>
          <w:sz w:val="24"/>
          <w:szCs w:val="24"/>
          <w:lang w:val="ro-RO"/>
        </w:rPr>
        <w:t xml:space="preserve"> </w:t>
      </w:r>
    </w:p>
    <w:p w:rsidR="00C6396C" w:rsidRPr="00C95772" w:rsidRDefault="00826530" w:rsidP="008F1407">
      <w:pPr>
        <w:ind w:left="720"/>
        <w:jc w:val="both"/>
        <w:rPr>
          <w:b/>
          <w:sz w:val="24"/>
          <w:szCs w:val="24"/>
          <w:lang w:val="ro-RO"/>
        </w:rPr>
      </w:pPr>
      <w:r w:rsidRPr="00C95772">
        <w:rPr>
          <w:sz w:val="24"/>
          <w:szCs w:val="24"/>
          <w:lang w:val="ro-RO"/>
        </w:rPr>
        <w:t>Enclave in trupul de pășune Bloc 21</w:t>
      </w:r>
      <w:r w:rsidR="004B1D95" w:rsidRPr="00C95772">
        <w:rPr>
          <w:sz w:val="24"/>
          <w:szCs w:val="24"/>
          <w:lang w:val="ro-RO"/>
        </w:rPr>
        <w:t xml:space="preserve"> </w:t>
      </w:r>
      <w:r w:rsidRPr="00C95772">
        <w:rPr>
          <w:sz w:val="24"/>
          <w:szCs w:val="24"/>
          <w:lang w:val="ro-RO"/>
        </w:rPr>
        <w:t>și in trupul de pășune Bloc nr.8.</w:t>
      </w:r>
    </w:p>
    <w:p w:rsidR="00760A4B" w:rsidRPr="00C95772" w:rsidRDefault="00760A4B" w:rsidP="008F1407">
      <w:pPr>
        <w:ind w:left="720"/>
        <w:jc w:val="both"/>
        <w:rPr>
          <w:sz w:val="24"/>
          <w:szCs w:val="24"/>
          <w:lang w:val="ro-RO"/>
        </w:rPr>
      </w:pPr>
      <w:r w:rsidRPr="00C95772">
        <w:rPr>
          <w:b/>
          <w:sz w:val="24"/>
          <w:szCs w:val="24"/>
          <w:lang w:val="ro-RO"/>
        </w:rPr>
        <w:lastRenderedPageBreak/>
        <w:t>3.</w:t>
      </w:r>
      <w:r w:rsidRPr="00C95772">
        <w:rPr>
          <w:b/>
          <w:spacing w:val="4"/>
          <w:sz w:val="24"/>
          <w:szCs w:val="24"/>
          <w:lang w:val="ro-RO"/>
        </w:rPr>
        <w:t xml:space="preserve"> </w:t>
      </w:r>
      <w:r w:rsidRPr="00C95772">
        <w:rPr>
          <w:b/>
          <w:sz w:val="24"/>
          <w:szCs w:val="24"/>
          <w:lang w:val="ro-RO"/>
        </w:rPr>
        <w:t>CARA</w:t>
      </w:r>
      <w:r w:rsidRPr="00C95772">
        <w:rPr>
          <w:b/>
          <w:spacing w:val="-1"/>
          <w:sz w:val="24"/>
          <w:szCs w:val="24"/>
          <w:lang w:val="ro-RO"/>
        </w:rPr>
        <w:t>C</w:t>
      </w:r>
      <w:r w:rsidRPr="00C95772">
        <w:rPr>
          <w:b/>
          <w:sz w:val="24"/>
          <w:szCs w:val="24"/>
          <w:lang w:val="ro-RO"/>
        </w:rPr>
        <w:t>TE</w:t>
      </w:r>
      <w:r w:rsidRPr="00C95772">
        <w:rPr>
          <w:b/>
          <w:spacing w:val="1"/>
          <w:sz w:val="24"/>
          <w:szCs w:val="24"/>
          <w:lang w:val="ro-RO"/>
        </w:rPr>
        <w:t>R</w:t>
      </w:r>
      <w:r w:rsidRPr="00C95772">
        <w:rPr>
          <w:b/>
          <w:sz w:val="24"/>
          <w:szCs w:val="24"/>
          <w:lang w:val="ro-RO"/>
        </w:rPr>
        <w:t>I</w:t>
      </w:r>
      <w:r w:rsidRPr="00C95772">
        <w:rPr>
          <w:b/>
          <w:spacing w:val="2"/>
          <w:sz w:val="24"/>
          <w:szCs w:val="24"/>
          <w:lang w:val="ro-RO"/>
        </w:rPr>
        <w:t>S</w:t>
      </w:r>
      <w:r w:rsidRPr="00C95772">
        <w:rPr>
          <w:b/>
          <w:sz w:val="24"/>
          <w:szCs w:val="24"/>
          <w:lang w:val="ro-RO"/>
        </w:rPr>
        <w:t>TICI</w:t>
      </w:r>
      <w:r w:rsidRPr="00C95772">
        <w:rPr>
          <w:b/>
          <w:spacing w:val="40"/>
          <w:sz w:val="24"/>
          <w:szCs w:val="24"/>
          <w:lang w:val="ro-RO"/>
        </w:rPr>
        <w:t xml:space="preserve"> </w:t>
      </w:r>
      <w:r w:rsidRPr="00C95772">
        <w:rPr>
          <w:b/>
          <w:sz w:val="24"/>
          <w:szCs w:val="24"/>
          <w:lang w:val="ro-RO"/>
        </w:rPr>
        <w:t>GEOGRAFICE</w:t>
      </w:r>
      <w:r w:rsidRPr="00C95772">
        <w:rPr>
          <w:b/>
          <w:spacing w:val="31"/>
          <w:sz w:val="24"/>
          <w:szCs w:val="24"/>
          <w:lang w:val="ro-RO"/>
        </w:rPr>
        <w:t xml:space="preserve"> </w:t>
      </w:r>
      <w:r w:rsidR="0006450B" w:rsidRPr="00C95772">
        <w:rPr>
          <w:b/>
          <w:spacing w:val="31"/>
          <w:sz w:val="24"/>
          <w:szCs w:val="24"/>
          <w:lang w:val="ro-RO"/>
        </w:rPr>
        <w:t>Ş</w:t>
      </w:r>
      <w:r w:rsidRPr="00C95772">
        <w:rPr>
          <w:b/>
          <w:sz w:val="24"/>
          <w:szCs w:val="24"/>
          <w:lang w:val="ro-RO"/>
        </w:rPr>
        <w:t>I</w:t>
      </w:r>
      <w:r w:rsidRPr="00C95772">
        <w:rPr>
          <w:b/>
          <w:spacing w:val="4"/>
          <w:sz w:val="24"/>
          <w:szCs w:val="24"/>
          <w:lang w:val="ro-RO"/>
        </w:rPr>
        <w:t xml:space="preserve"> </w:t>
      </w:r>
      <w:r w:rsidRPr="00C95772">
        <w:rPr>
          <w:b/>
          <w:spacing w:val="-1"/>
          <w:w w:val="102"/>
          <w:sz w:val="24"/>
          <w:szCs w:val="24"/>
          <w:lang w:val="ro-RO"/>
        </w:rPr>
        <w:t>C</w:t>
      </w:r>
      <w:r w:rsidRPr="00C95772">
        <w:rPr>
          <w:b/>
          <w:w w:val="102"/>
          <w:sz w:val="24"/>
          <w:szCs w:val="24"/>
          <w:lang w:val="ro-RO"/>
        </w:rPr>
        <w:t>LIMATICE</w:t>
      </w:r>
    </w:p>
    <w:p w:rsidR="00760A4B" w:rsidRPr="00C95772" w:rsidRDefault="00760A4B" w:rsidP="008F1407">
      <w:pPr>
        <w:ind w:left="720"/>
        <w:jc w:val="both"/>
        <w:rPr>
          <w:b/>
          <w:sz w:val="24"/>
          <w:szCs w:val="24"/>
          <w:lang w:val="ro-RO"/>
        </w:rPr>
      </w:pPr>
    </w:p>
    <w:p w:rsidR="00760A4B" w:rsidRPr="00C95772" w:rsidRDefault="00760A4B" w:rsidP="008F1407">
      <w:pPr>
        <w:ind w:left="720"/>
        <w:jc w:val="both"/>
        <w:rPr>
          <w:sz w:val="24"/>
          <w:szCs w:val="24"/>
          <w:lang w:val="ro-RO"/>
        </w:rPr>
      </w:pPr>
      <w:r w:rsidRPr="00C95772">
        <w:rPr>
          <w:b/>
          <w:sz w:val="24"/>
          <w:szCs w:val="24"/>
          <w:lang w:val="ro-RO"/>
        </w:rPr>
        <w:t>3.1</w:t>
      </w:r>
      <w:r w:rsidRPr="00C95772">
        <w:rPr>
          <w:b/>
          <w:spacing w:val="6"/>
          <w:sz w:val="24"/>
          <w:szCs w:val="24"/>
          <w:lang w:val="ro-RO"/>
        </w:rPr>
        <w:t xml:space="preserve"> </w:t>
      </w:r>
      <w:r w:rsidRPr="00C95772">
        <w:rPr>
          <w:b/>
          <w:sz w:val="24"/>
          <w:szCs w:val="24"/>
          <w:lang w:val="ro-RO"/>
        </w:rPr>
        <w:t>Indicar</w:t>
      </w:r>
      <w:r w:rsidRPr="00C95772">
        <w:rPr>
          <w:b/>
          <w:spacing w:val="1"/>
          <w:sz w:val="24"/>
          <w:szCs w:val="24"/>
          <w:lang w:val="ro-RO"/>
        </w:rPr>
        <w:t>e</w:t>
      </w:r>
      <w:r w:rsidRPr="00C95772">
        <w:rPr>
          <w:b/>
          <w:sz w:val="24"/>
          <w:szCs w:val="24"/>
          <w:lang w:val="ro-RO"/>
        </w:rPr>
        <w:t>a</w:t>
      </w:r>
      <w:r w:rsidRPr="00C95772">
        <w:rPr>
          <w:b/>
          <w:spacing w:val="20"/>
          <w:sz w:val="24"/>
          <w:szCs w:val="24"/>
          <w:lang w:val="ro-RO"/>
        </w:rPr>
        <w:t xml:space="preserve"> </w:t>
      </w:r>
      <w:r w:rsidRPr="00C95772">
        <w:rPr>
          <w:b/>
          <w:spacing w:val="-2"/>
          <w:sz w:val="24"/>
          <w:szCs w:val="24"/>
          <w:lang w:val="ro-RO"/>
        </w:rPr>
        <w:t>z</w:t>
      </w:r>
      <w:r w:rsidRPr="00C95772">
        <w:rPr>
          <w:b/>
          <w:sz w:val="24"/>
          <w:szCs w:val="24"/>
          <w:lang w:val="ro-RO"/>
        </w:rPr>
        <w:t>o</w:t>
      </w:r>
      <w:r w:rsidRPr="00C95772">
        <w:rPr>
          <w:b/>
          <w:spacing w:val="2"/>
          <w:sz w:val="24"/>
          <w:szCs w:val="24"/>
          <w:lang w:val="ro-RO"/>
        </w:rPr>
        <w:t>n</w:t>
      </w:r>
      <w:r w:rsidRPr="00C95772">
        <w:rPr>
          <w:b/>
          <w:spacing w:val="-2"/>
          <w:sz w:val="24"/>
          <w:szCs w:val="24"/>
          <w:lang w:val="ro-RO"/>
        </w:rPr>
        <w:t>e</w:t>
      </w:r>
      <w:r w:rsidRPr="00C95772">
        <w:rPr>
          <w:b/>
          <w:sz w:val="24"/>
          <w:szCs w:val="24"/>
          <w:lang w:val="ro-RO"/>
        </w:rPr>
        <w:t>i</w:t>
      </w:r>
      <w:r w:rsidRPr="00C95772">
        <w:rPr>
          <w:b/>
          <w:spacing w:val="11"/>
          <w:sz w:val="24"/>
          <w:szCs w:val="24"/>
          <w:lang w:val="ro-RO"/>
        </w:rPr>
        <w:t xml:space="preserve"> </w:t>
      </w:r>
      <w:r w:rsidRPr="00C95772">
        <w:rPr>
          <w:b/>
          <w:spacing w:val="1"/>
          <w:sz w:val="24"/>
          <w:szCs w:val="24"/>
          <w:lang w:val="ro-RO"/>
        </w:rPr>
        <w:t>g</w:t>
      </w:r>
      <w:r w:rsidRPr="00C95772">
        <w:rPr>
          <w:b/>
          <w:spacing w:val="-1"/>
          <w:sz w:val="24"/>
          <w:szCs w:val="24"/>
          <w:lang w:val="ro-RO"/>
        </w:rPr>
        <w:t>e</w:t>
      </w:r>
      <w:r w:rsidRPr="00C95772">
        <w:rPr>
          <w:b/>
          <w:spacing w:val="1"/>
          <w:sz w:val="24"/>
          <w:szCs w:val="24"/>
          <w:lang w:val="ro-RO"/>
        </w:rPr>
        <w:t>o</w:t>
      </w:r>
      <w:r w:rsidRPr="00C95772">
        <w:rPr>
          <w:b/>
          <w:sz w:val="24"/>
          <w:szCs w:val="24"/>
          <w:lang w:val="ro-RO"/>
        </w:rPr>
        <w:t>graf</w:t>
      </w:r>
      <w:r w:rsidRPr="00C95772">
        <w:rPr>
          <w:b/>
          <w:spacing w:val="1"/>
          <w:sz w:val="24"/>
          <w:szCs w:val="24"/>
          <w:lang w:val="ro-RO"/>
        </w:rPr>
        <w:t>i</w:t>
      </w:r>
      <w:r w:rsidRPr="00C95772">
        <w:rPr>
          <w:b/>
          <w:spacing w:val="-2"/>
          <w:sz w:val="24"/>
          <w:szCs w:val="24"/>
          <w:lang w:val="ro-RO"/>
        </w:rPr>
        <w:t>c</w:t>
      </w:r>
      <w:r w:rsidRPr="00C95772">
        <w:rPr>
          <w:b/>
          <w:sz w:val="24"/>
          <w:szCs w:val="24"/>
          <w:lang w:val="ro-RO"/>
        </w:rPr>
        <w:t>e</w:t>
      </w:r>
      <w:r w:rsidRPr="00C95772">
        <w:rPr>
          <w:b/>
          <w:spacing w:val="20"/>
          <w:sz w:val="24"/>
          <w:szCs w:val="24"/>
          <w:lang w:val="ro-RO"/>
        </w:rPr>
        <w:t xml:space="preserve"> ş</w:t>
      </w:r>
      <w:r w:rsidRPr="00C95772">
        <w:rPr>
          <w:b/>
          <w:sz w:val="24"/>
          <w:szCs w:val="24"/>
          <w:lang w:val="ro-RO"/>
        </w:rPr>
        <w:t>i</w:t>
      </w:r>
      <w:r w:rsidRPr="00C95772">
        <w:rPr>
          <w:b/>
          <w:spacing w:val="6"/>
          <w:sz w:val="24"/>
          <w:szCs w:val="24"/>
          <w:lang w:val="ro-RO"/>
        </w:rPr>
        <w:t xml:space="preserve"> </w:t>
      </w:r>
      <w:r w:rsidRPr="00C95772">
        <w:rPr>
          <w:b/>
          <w:sz w:val="24"/>
          <w:szCs w:val="24"/>
          <w:lang w:val="ro-RO"/>
        </w:rPr>
        <w:t>c</w:t>
      </w:r>
      <w:r w:rsidRPr="00C95772">
        <w:rPr>
          <w:b/>
          <w:spacing w:val="1"/>
          <w:sz w:val="24"/>
          <w:szCs w:val="24"/>
          <w:lang w:val="ro-RO"/>
        </w:rPr>
        <w:t>a</w:t>
      </w:r>
      <w:r w:rsidRPr="00C95772">
        <w:rPr>
          <w:b/>
          <w:sz w:val="24"/>
          <w:szCs w:val="24"/>
          <w:lang w:val="ro-RO"/>
        </w:rPr>
        <w:t>r</w:t>
      </w:r>
      <w:r w:rsidRPr="00C95772">
        <w:rPr>
          <w:b/>
          <w:spacing w:val="1"/>
          <w:sz w:val="24"/>
          <w:szCs w:val="24"/>
          <w:lang w:val="ro-RO"/>
        </w:rPr>
        <w:t>a</w:t>
      </w:r>
      <w:r w:rsidRPr="00C95772">
        <w:rPr>
          <w:b/>
          <w:sz w:val="24"/>
          <w:szCs w:val="24"/>
          <w:lang w:val="ro-RO"/>
        </w:rPr>
        <w:t>ct</w:t>
      </w:r>
      <w:r w:rsidRPr="00C95772">
        <w:rPr>
          <w:b/>
          <w:spacing w:val="1"/>
          <w:sz w:val="24"/>
          <w:szCs w:val="24"/>
          <w:lang w:val="ro-RO"/>
        </w:rPr>
        <w:t>e</w:t>
      </w:r>
      <w:r w:rsidRPr="00C95772">
        <w:rPr>
          <w:b/>
          <w:spacing w:val="-2"/>
          <w:sz w:val="24"/>
          <w:szCs w:val="24"/>
          <w:lang w:val="ro-RO"/>
        </w:rPr>
        <w:t>r</w:t>
      </w:r>
      <w:r w:rsidRPr="00C95772">
        <w:rPr>
          <w:b/>
          <w:sz w:val="24"/>
          <w:szCs w:val="24"/>
          <w:lang w:val="ro-RO"/>
        </w:rPr>
        <w:t>ist</w:t>
      </w:r>
      <w:r w:rsidRPr="00C95772">
        <w:rPr>
          <w:b/>
          <w:spacing w:val="1"/>
          <w:sz w:val="24"/>
          <w:szCs w:val="24"/>
          <w:lang w:val="ro-RO"/>
        </w:rPr>
        <w:t>ic</w:t>
      </w:r>
      <w:r w:rsidRPr="00C95772">
        <w:rPr>
          <w:b/>
          <w:sz w:val="24"/>
          <w:szCs w:val="24"/>
          <w:lang w:val="ro-RO"/>
        </w:rPr>
        <w:t>ile</w:t>
      </w:r>
      <w:r w:rsidRPr="00C95772">
        <w:rPr>
          <w:b/>
          <w:spacing w:val="30"/>
          <w:sz w:val="24"/>
          <w:szCs w:val="24"/>
          <w:lang w:val="ro-RO"/>
        </w:rPr>
        <w:t xml:space="preserve"> </w:t>
      </w:r>
      <w:r w:rsidRPr="00C95772">
        <w:rPr>
          <w:b/>
          <w:spacing w:val="-1"/>
          <w:w w:val="102"/>
          <w:sz w:val="24"/>
          <w:szCs w:val="24"/>
          <w:lang w:val="ro-RO"/>
        </w:rPr>
        <w:t>r</w:t>
      </w:r>
      <w:r w:rsidRPr="00C95772">
        <w:rPr>
          <w:b/>
          <w:spacing w:val="1"/>
          <w:w w:val="102"/>
          <w:sz w:val="24"/>
          <w:szCs w:val="24"/>
          <w:lang w:val="ro-RO"/>
        </w:rPr>
        <w:t>e</w:t>
      </w:r>
      <w:r w:rsidRPr="00C95772">
        <w:rPr>
          <w:b/>
          <w:spacing w:val="-2"/>
          <w:w w:val="103"/>
          <w:sz w:val="24"/>
          <w:szCs w:val="24"/>
          <w:lang w:val="ro-RO"/>
        </w:rPr>
        <w:t>l</w:t>
      </w:r>
      <w:r w:rsidRPr="00C95772">
        <w:rPr>
          <w:b/>
          <w:spacing w:val="1"/>
          <w:w w:val="103"/>
          <w:sz w:val="24"/>
          <w:szCs w:val="24"/>
          <w:lang w:val="ro-RO"/>
        </w:rPr>
        <w:t>i</w:t>
      </w:r>
      <w:r w:rsidRPr="00C95772">
        <w:rPr>
          <w:b/>
          <w:spacing w:val="-1"/>
          <w:w w:val="102"/>
          <w:sz w:val="24"/>
          <w:szCs w:val="24"/>
          <w:lang w:val="ro-RO"/>
        </w:rPr>
        <w:t>e</w:t>
      </w:r>
      <w:r w:rsidRPr="00C95772">
        <w:rPr>
          <w:b/>
          <w:w w:val="102"/>
          <w:sz w:val="24"/>
          <w:szCs w:val="24"/>
          <w:lang w:val="ro-RO"/>
        </w:rPr>
        <w:t>fului</w:t>
      </w:r>
    </w:p>
    <w:p w:rsidR="00760A4B" w:rsidRPr="00C95772" w:rsidRDefault="00760A4B" w:rsidP="002561A4">
      <w:pPr>
        <w:spacing w:line="276" w:lineRule="auto"/>
        <w:jc w:val="both"/>
        <w:rPr>
          <w:sz w:val="24"/>
          <w:szCs w:val="24"/>
          <w:lang w:val="ro-RO"/>
        </w:rPr>
      </w:pPr>
    </w:p>
    <w:p w:rsidR="00760A4B" w:rsidRPr="00C95772" w:rsidRDefault="00891006" w:rsidP="002561A4">
      <w:pPr>
        <w:spacing w:line="276" w:lineRule="auto"/>
        <w:jc w:val="both"/>
        <w:rPr>
          <w:sz w:val="24"/>
          <w:szCs w:val="24"/>
          <w:lang w:val="ro-RO"/>
        </w:rPr>
      </w:pPr>
      <w:r w:rsidRPr="00C95772">
        <w:rPr>
          <w:sz w:val="24"/>
          <w:szCs w:val="24"/>
          <w:lang w:val="ro-RO"/>
        </w:rPr>
        <w:t xml:space="preserve">          </w:t>
      </w:r>
      <w:r w:rsidR="00760A4B" w:rsidRPr="00C95772">
        <w:rPr>
          <w:sz w:val="24"/>
          <w:szCs w:val="24"/>
          <w:lang w:val="ro-RO"/>
        </w:rPr>
        <w:t xml:space="preserve">Teritoriul actual al României numit şi spaţiul carpato-danubiano-pontic, se suprapune unui sistem teritorial european, conturat după forma cercului Carpaţilor româneşti şi a regiunilor limitrofe impuse şi subordonate complementar Carpaţilor, fiind mărginită în partea de sud de fluviul Dunărea, iar în partea de est de Marea Neagră. </w:t>
      </w:r>
    </w:p>
    <w:p w:rsidR="00760A4B" w:rsidRPr="00C95772" w:rsidRDefault="00891006" w:rsidP="002561A4">
      <w:pPr>
        <w:spacing w:line="276" w:lineRule="auto"/>
        <w:jc w:val="both"/>
        <w:rPr>
          <w:sz w:val="24"/>
          <w:szCs w:val="24"/>
          <w:lang w:val="ro-RO"/>
        </w:rPr>
      </w:pPr>
      <w:r w:rsidRPr="00C95772">
        <w:rPr>
          <w:sz w:val="24"/>
          <w:szCs w:val="24"/>
          <w:lang w:val="ro-RO"/>
        </w:rPr>
        <w:t xml:space="preserve">           </w:t>
      </w:r>
      <w:r w:rsidR="00760A4B" w:rsidRPr="00C95772">
        <w:rPr>
          <w:sz w:val="24"/>
          <w:szCs w:val="24"/>
          <w:lang w:val="ro-RO"/>
        </w:rPr>
        <w:t xml:space="preserve">Pe Glob, România este situată în emisfera nordică, la intersecţia paralelei 45° latitudine nordică şi a meridianului de 25° longitudine estică. </w:t>
      </w:r>
    </w:p>
    <w:p w:rsidR="00760A4B" w:rsidRPr="00C95772" w:rsidRDefault="00891006" w:rsidP="002561A4">
      <w:pPr>
        <w:spacing w:line="276" w:lineRule="auto"/>
        <w:jc w:val="both"/>
        <w:rPr>
          <w:sz w:val="24"/>
          <w:szCs w:val="24"/>
          <w:lang w:val="ro-RO"/>
        </w:rPr>
      </w:pPr>
      <w:r w:rsidRPr="00C95772">
        <w:rPr>
          <w:sz w:val="24"/>
          <w:szCs w:val="24"/>
          <w:lang w:val="ro-RO"/>
        </w:rPr>
        <w:t xml:space="preserve">           </w:t>
      </w:r>
      <w:r w:rsidR="00760A4B" w:rsidRPr="00C95772">
        <w:rPr>
          <w:sz w:val="24"/>
          <w:szCs w:val="24"/>
          <w:lang w:val="ro-RO"/>
        </w:rPr>
        <w:t>Teritoriul României este cuprins între 43</w:t>
      </w:r>
      <w:r w:rsidR="00760A4B" w:rsidRPr="00C95772">
        <w:rPr>
          <w:sz w:val="24"/>
          <w:szCs w:val="24"/>
          <w:vertAlign w:val="superscript"/>
          <w:lang w:val="ro-RO"/>
        </w:rPr>
        <w:t>0</w:t>
      </w:r>
      <w:r w:rsidR="00760A4B" w:rsidRPr="00C95772">
        <w:rPr>
          <w:sz w:val="24"/>
          <w:szCs w:val="24"/>
          <w:lang w:val="ro-RO"/>
        </w:rPr>
        <w:t>37’07’’ şi 48</w:t>
      </w:r>
      <w:r w:rsidR="00760A4B" w:rsidRPr="00C95772">
        <w:rPr>
          <w:sz w:val="24"/>
          <w:szCs w:val="24"/>
          <w:vertAlign w:val="superscript"/>
          <w:lang w:val="ro-RO"/>
        </w:rPr>
        <w:t>0</w:t>
      </w:r>
      <w:r w:rsidR="00760A4B" w:rsidRPr="00C95772">
        <w:rPr>
          <w:sz w:val="24"/>
          <w:szCs w:val="24"/>
          <w:lang w:val="ro-RO"/>
        </w:rPr>
        <w:t>15’06’’ latitudine nordică şi între 20</w:t>
      </w:r>
      <w:r w:rsidR="00760A4B" w:rsidRPr="00C95772">
        <w:rPr>
          <w:sz w:val="24"/>
          <w:szCs w:val="24"/>
          <w:vertAlign w:val="superscript"/>
          <w:lang w:val="ro-RO"/>
        </w:rPr>
        <w:t>0</w:t>
      </w:r>
      <w:r w:rsidR="00760A4B" w:rsidRPr="00C95772">
        <w:rPr>
          <w:sz w:val="24"/>
          <w:szCs w:val="24"/>
          <w:lang w:val="ro-RO"/>
        </w:rPr>
        <w:t>15’44’’ şi 29</w:t>
      </w:r>
      <w:r w:rsidR="00760A4B" w:rsidRPr="00C95772">
        <w:rPr>
          <w:sz w:val="24"/>
          <w:szCs w:val="24"/>
          <w:vertAlign w:val="superscript"/>
          <w:lang w:val="ro-RO"/>
        </w:rPr>
        <w:t>0</w:t>
      </w:r>
      <w:r w:rsidR="00760A4B" w:rsidRPr="00C95772">
        <w:rPr>
          <w:sz w:val="24"/>
          <w:szCs w:val="24"/>
          <w:lang w:val="ro-RO"/>
        </w:rPr>
        <w:t>41’24’’ longitudine estică, are suprafaţa de 238.391km</w:t>
      </w:r>
      <w:r w:rsidR="00760A4B" w:rsidRPr="00C95772">
        <w:rPr>
          <w:sz w:val="24"/>
          <w:szCs w:val="24"/>
          <w:vertAlign w:val="superscript"/>
          <w:lang w:val="ro-RO"/>
        </w:rPr>
        <w:t>2</w:t>
      </w:r>
      <w:r w:rsidR="00760A4B" w:rsidRPr="00C95772">
        <w:rPr>
          <w:sz w:val="24"/>
          <w:szCs w:val="24"/>
          <w:lang w:val="ro-RO"/>
        </w:rPr>
        <w:t xml:space="preserve">, fiind a 12-a ţară ca mărime a Europei. Relieful este rezultatul unui complex de procese de orogeneză, mişcări pe verticală, acţiunea factorilor externi derivaţi mai ales din condiţiile pedoclimatice şi care au dus la formarea trăsăturilor principale ale reliefului. </w:t>
      </w:r>
    </w:p>
    <w:p w:rsidR="00BB31E1" w:rsidRPr="00C95772" w:rsidRDefault="00BB31E1" w:rsidP="002561A4">
      <w:pPr>
        <w:spacing w:line="276" w:lineRule="auto"/>
        <w:ind w:firstLine="1440"/>
        <w:jc w:val="both"/>
        <w:rPr>
          <w:sz w:val="24"/>
          <w:szCs w:val="24"/>
        </w:rPr>
      </w:pPr>
      <w:r w:rsidRPr="00C95772">
        <w:rPr>
          <w:sz w:val="24"/>
          <w:szCs w:val="24"/>
        </w:rPr>
        <w:t>Din punct de vedere geomorfologic, teritoriul cartat apartine la  doua unitati geomorfologice mari si anume :</w:t>
      </w:r>
    </w:p>
    <w:p w:rsidR="00BB31E1" w:rsidRPr="00C95772" w:rsidRDefault="00BB31E1" w:rsidP="002561A4">
      <w:pPr>
        <w:numPr>
          <w:ilvl w:val="0"/>
          <w:numId w:val="21"/>
        </w:numPr>
        <w:spacing w:line="276" w:lineRule="auto"/>
        <w:ind w:left="0"/>
        <w:jc w:val="both"/>
        <w:rPr>
          <w:sz w:val="24"/>
          <w:szCs w:val="24"/>
        </w:rPr>
      </w:pPr>
      <w:r w:rsidRPr="00C95772">
        <w:rPr>
          <w:sz w:val="24"/>
          <w:szCs w:val="24"/>
        </w:rPr>
        <w:t>Muntii Poiana Rusca</w:t>
      </w:r>
    </w:p>
    <w:p w:rsidR="00BB31E1" w:rsidRPr="00C95772" w:rsidRDefault="00BB31E1" w:rsidP="002561A4">
      <w:pPr>
        <w:numPr>
          <w:ilvl w:val="0"/>
          <w:numId w:val="21"/>
        </w:numPr>
        <w:spacing w:line="276" w:lineRule="auto"/>
        <w:ind w:left="0"/>
        <w:jc w:val="both"/>
        <w:rPr>
          <w:sz w:val="24"/>
          <w:szCs w:val="24"/>
        </w:rPr>
      </w:pPr>
      <w:r w:rsidRPr="00C95772">
        <w:rPr>
          <w:sz w:val="24"/>
          <w:szCs w:val="24"/>
        </w:rPr>
        <w:t>Culoarul Depresionar Cerna – Strei</w:t>
      </w:r>
    </w:p>
    <w:p w:rsidR="00BB31E1" w:rsidRPr="00C95772" w:rsidRDefault="00BB31E1" w:rsidP="002561A4">
      <w:pPr>
        <w:spacing w:line="276" w:lineRule="auto"/>
        <w:jc w:val="both"/>
        <w:rPr>
          <w:sz w:val="24"/>
          <w:szCs w:val="24"/>
        </w:rPr>
      </w:pPr>
    </w:p>
    <w:p w:rsidR="00BB31E1" w:rsidRPr="00C95772" w:rsidRDefault="00BB31E1" w:rsidP="002561A4">
      <w:pPr>
        <w:spacing w:line="276" w:lineRule="auto"/>
        <w:ind w:firstLine="1440"/>
        <w:jc w:val="both"/>
        <w:rPr>
          <w:sz w:val="24"/>
          <w:szCs w:val="24"/>
        </w:rPr>
      </w:pPr>
      <w:r w:rsidRPr="00C95772">
        <w:rPr>
          <w:b/>
          <w:sz w:val="24"/>
          <w:szCs w:val="24"/>
        </w:rPr>
        <w:t>I. Muntii Poiana Rusca</w:t>
      </w:r>
      <w:r w:rsidRPr="00C95772">
        <w:rPr>
          <w:sz w:val="24"/>
          <w:szCs w:val="24"/>
        </w:rPr>
        <w:t xml:space="preserve"> – reprezinta ultimele prelungiri estice ale cristalinului de epizona, care face legatura cu culoarul depresionar Cerna – Strei   mai precis cu Dealurile Hunedoarei.</w:t>
      </w:r>
    </w:p>
    <w:p w:rsidR="00BB31E1" w:rsidRPr="00C95772" w:rsidRDefault="00BB31E1" w:rsidP="002561A4">
      <w:pPr>
        <w:spacing w:line="276" w:lineRule="auto"/>
        <w:ind w:firstLine="1440"/>
        <w:jc w:val="both"/>
        <w:rPr>
          <w:sz w:val="24"/>
          <w:szCs w:val="24"/>
        </w:rPr>
      </w:pPr>
      <w:r w:rsidRPr="00C95772">
        <w:rPr>
          <w:sz w:val="24"/>
          <w:szCs w:val="24"/>
        </w:rPr>
        <w:t>Muntii Poiana Rusca situati in extremitatea nord – estica a  teritoriului cartat si coboara sub forma unor pinteni pe Valea Zlastilor pana aproape de Zlasti, iar in nord pana in estului satului Racastie.</w:t>
      </w:r>
    </w:p>
    <w:p w:rsidR="00BB31E1" w:rsidRPr="00C95772" w:rsidRDefault="00BB31E1" w:rsidP="002561A4">
      <w:pPr>
        <w:spacing w:line="276" w:lineRule="auto"/>
        <w:ind w:firstLine="1440"/>
        <w:jc w:val="both"/>
        <w:rPr>
          <w:sz w:val="24"/>
          <w:szCs w:val="24"/>
        </w:rPr>
      </w:pPr>
      <w:r w:rsidRPr="00C95772">
        <w:rPr>
          <w:sz w:val="24"/>
          <w:szCs w:val="24"/>
        </w:rPr>
        <w:t>Muntii Poiana Rusca au in acest sector altitudini absolute cuprinse intre 500 si 750 m, sunt constituiti din sisturi cristaline de epizona (sisturi clorito-sericitoase) iar sporadic apar calcarele dolomitice mai frecvent in zona Zlasti.</w:t>
      </w:r>
    </w:p>
    <w:p w:rsidR="00BB31E1" w:rsidRPr="00C95772" w:rsidRDefault="00BB31E1" w:rsidP="002561A4">
      <w:pPr>
        <w:spacing w:line="276" w:lineRule="auto"/>
        <w:ind w:firstLine="1440"/>
        <w:jc w:val="both"/>
        <w:rPr>
          <w:sz w:val="24"/>
          <w:szCs w:val="24"/>
        </w:rPr>
      </w:pPr>
      <w:r w:rsidRPr="00C95772">
        <w:rPr>
          <w:sz w:val="24"/>
          <w:szCs w:val="24"/>
        </w:rPr>
        <w:t>Culmile principale mai inalte au directii est – vestice din care se desprind culmi secundare mai coborate la altitudine cu directii sudice si nordice cu lungimi mai reduse.</w:t>
      </w:r>
    </w:p>
    <w:p w:rsidR="00BB31E1" w:rsidRPr="00C95772" w:rsidRDefault="00BB31E1" w:rsidP="002561A4">
      <w:pPr>
        <w:spacing w:line="276" w:lineRule="auto"/>
        <w:ind w:firstLine="1440"/>
        <w:jc w:val="both"/>
        <w:rPr>
          <w:sz w:val="24"/>
          <w:szCs w:val="24"/>
        </w:rPr>
      </w:pPr>
      <w:r w:rsidRPr="00C95772">
        <w:rPr>
          <w:sz w:val="24"/>
          <w:szCs w:val="24"/>
        </w:rPr>
        <w:t xml:space="preserve">Culmile principale se prezinta dezgolite si complet erodate, cumpenele de ape avand forma unor creste inguste. </w:t>
      </w:r>
    </w:p>
    <w:p w:rsidR="00BB31E1" w:rsidRPr="00C95772" w:rsidRDefault="00BB31E1" w:rsidP="002561A4">
      <w:pPr>
        <w:spacing w:line="276" w:lineRule="auto"/>
        <w:ind w:firstLine="1440"/>
        <w:jc w:val="both"/>
        <w:rPr>
          <w:sz w:val="24"/>
          <w:szCs w:val="24"/>
        </w:rPr>
      </w:pPr>
      <w:r w:rsidRPr="00C95772">
        <w:rPr>
          <w:sz w:val="24"/>
          <w:szCs w:val="24"/>
        </w:rPr>
        <w:t>Versantii, rezultatul factorilor morfosculpturali sunt de timp complex si au in general pante mari (intre 15 – 30°)  si expozitii diferite.</w:t>
      </w:r>
    </w:p>
    <w:p w:rsidR="00BB31E1" w:rsidRPr="00C95772" w:rsidRDefault="00BB31E1" w:rsidP="002561A4">
      <w:pPr>
        <w:spacing w:line="276" w:lineRule="auto"/>
        <w:ind w:firstLine="1440"/>
        <w:jc w:val="both"/>
        <w:rPr>
          <w:sz w:val="24"/>
          <w:szCs w:val="24"/>
        </w:rPr>
      </w:pPr>
      <w:r w:rsidRPr="00C95772">
        <w:rPr>
          <w:sz w:val="24"/>
          <w:szCs w:val="24"/>
        </w:rPr>
        <w:t xml:space="preserve">Pantele ridicate au favorizat procesul de panta eroziunea de suprafata </w:t>
      </w:r>
    </w:p>
    <w:p w:rsidR="00BB31E1" w:rsidRPr="00C95772" w:rsidRDefault="00BB31E1" w:rsidP="002561A4">
      <w:pPr>
        <w:spacing w:line="276" w:lineRule="auto"/>
        <w:jc w:val="both"/>
        <w:rPr>
          <w:sz w:val="24"/>
          <w:szCs w:val="24"/>
        </w:rPr>
      </w:pPr>
      <w:r w:rsidRPr="00C95772">
        <w:rPr>
          <w:sz w:val="24"/>
          <w:szCs w:val="24"/>
        </w:rPr>
        <w:t>( E I – IV), procesele de  alunecare (active si stabilizate), precum si eroziunea de adancime.</w:t>
      </w:r>
    </w:p>
    <w:p w:rsidR="00BB31E1" w:rsidRPr="00C95772" w:rsidRDefault="00BB31E1" w:rsidP="002561A4">
      <w:pPr>
        <w:spacing w:line="276" w:lineRule="auto"/>
        <w:jc w:val="both"/>
        <w:rPr>
          <w:sz w:val="24"/>
          <w:szCs w:val="24"/>
        </w:rPr>
      </w:pPr>
      <w:r w:rsidRPr="00C95772">
        <w:rPr>
          <w:sz w:val="24"/>
          <w:szCs w:val="24"/>
        </w:rPr>
        <w:tab/>
      </w:r>
      <w:r w:rsidRPr="00C95772">
        <w:rPr>
          <w:sz w:val="24"/>
          <w:szCs w:val="24"/>
        </w:rPr>
        <w:tab/>
        <w:t>Vaile torentiale includ toate organismele torentiale tributare culmii prin care cele trei vai Zlasti, Racastie si  Poatei colecteaza si dreneaza apele cazute in acest sector montan.</w:t>
      </w:r>
    </w:p>
    <w:p w:rsidR="00BB31E1" w:rsidRPr="00C95772" w:rsidRDefault="00BB31E1" w:rsidP="002561A4">
      <w:pPr>
        <w:spacing w:line="276" w:lineRule="auto"/>
        <w:jc w:val="both"/>
        <w:rPr>
          <w:sz w:val="24"/>
          <w:szCs w:val="24"/>
        </w:rPr>
      </w:pPr>
      <w:r w:rsidRPr="00C95772">
        <w:rPr>
          <w:sz w:val="24"/>
          <w:szCs w:val="24"/>
        </w:rPr>
        <w:tab/>
      </w:r>
      <w:r w:rsidRPr="00C95772">
        <w:rPr>
          <w:sz w:val="24"/>
          <w:szCs w:val="24"/>
        </w:rPr>
        <w:tab/>
        <w:t>Aceste vai  torentiale au profil in  forma de “V”  bine adancit in formatiunile cristaline si sedimentare si se prezinta fie impadurite fie active sau fie inierbate. In cadrul acestui relief puternic fragmentat, au evoluat solurile brune acide (pe sisturi) regosolurile litice pe sisturi si regosolurile rendzinice pe calcare.</w:t>
      </w:r>
    </w:p>
    <w:p w:rsidR="00BB31E1" w:rsidRPr="00C95772" w:rsidRDefault="00BB31E1" w:rsidP="002561A4">
      <w:pPr>
        <w:spacing w:line="276" w:lineRule="auto"/>
        <w:jc w:val="both"/>
        <w:rPr>
          <w:sz w:val="24"/>
          <w:szCs w:val="24"/>
        </w:rPr>
      </w:pPr>
    </w:p>
    <w:p w:rsidR="00BB31E1" w:rsidRPr="00C95772" w:rsidRDefault="00BB31E1" w:rsidP="002561A4">
      <w:pPr>
        <w:numPr>
          <w:ilvl w:val="0"/>
          <w:numId w:val="22"/>
        </w:numPr>
        <w:spacing w:line="276" w:lineRule="auto"/>
        <w:ind w:left="0"/>
        <w:jc w:val="both"/>
        <w:rPr>
          <w:b/>
          <w:sz w:val="24"/>
          <w:szCs w:val="24"/>
          <w:u w:val="single"/>
        </w:rPr>
      </w:pPr>
      <w:r w:rsidRPr="00C95772">
        <w:rPr>
          <w:b/>
          <w:sz w:val="24"/>
          <w:szCs w:val="24"/>
          <w:u w:val="single"/>
        </w:rPr>
        <w:lastRenderedPageBreak/>
        <w:t>Culoarul Depresionar Cerna – Strei</w:t>
      </w:r>
    </w:p>
    <w:p w:rsidR="00BB31E1" w:rsidRPr="00C95772" w:rsidRDefault="00BB31E1" w:rsidP="002561A4">
      <w:pPr>
        <w:spacing w:line="276" w:lineRule="auto"/>
        <w:jc w:val="both"/>
        <w:rPr>
          <w:sz w:val="24"/>
          <w:szCs w:val="24"/>
        </w:rPr>
      </w:pPr>
    </w:p>
    <w:p w:rsidR="00BB31E1" w:rsidRPr="00C95772" w:rsidRDefault="00BB31E1" w:rsidP="002561A4">
      <w:pPr>
        <w:spacing w:line="276" w:lineRule="auto"/>
        <w:ind w:firstLine="1440"/>
        <w:jc w:val="both"/>
        <w:rPr>
          <w:sz w:val="24"/>
          <w:szCs w:val="24"/>
        </w:rPr>
      </w:pPr>
      <w:r w:rsidRPr="00C95772">
        <w:rPr>
          <w:sz w:val="24"/>
          <w:szCs w:val="24"/>
        </w:rPr>
        <w:t>Ocupa suprafata cea mai extinsa din cadrul teritoriului cartat si include trei subunitati bine  individualizate :</w:t>
      </w:r>
    </w:p>
    <w:p w:rsidR="00BB31E1" w:rsidRPr="00C95772" w:rsidRDefault="00BB31E1" w:rsidP="002561A4">
      <w:pPr>
        <w:numPr>
          <w:ilvl w:val="0"/>
          <w:numId w:val="23"/>
        </w:numPr>
        <w:spacing w:line="276" w:lineRule="auto"/>
        <w:ind w:left="0"/>
        <w:jc w:val="both"/>
        <w:rPr>
          <w:sz w:val="24"/>
          <w:szCs w:val="24"/>
        </w:rPr>
      </w:pPr>
      <w:r w:rsidRPr="00C95772">
        <w:rPr>
          <w:sz w:val="24"/>
          <w:szCs w:val="24"/>
        </w:rPr>
        <w:t>Dealurile Hunedoarei</w:t>
      </w:r>
    </w:p>
    <w:p w:rsidR="00BB31E1" w:rsidRPr="00C95772" w:rsidRDefault="00BB31E1" w:rsidP="002561A4">
      <w:pPr>
        <w:numPr>
          <w:ilvl w:val="0"/>
          <w:numId w:val="23"/>
        </w:numPr>
        <w:spacing w:line="276" w:lineRule="auto"/>
        <w:ind w:left="0"/>
        <w:jc w:val="both"/>
        <w:rPr>
          <w:sz w:val="24"/>
          <w:szCs w:val="24"/>
        </w:rPr>
      </w:pPr>
      <w:r w:rsidRPr="00C95772">
        <w:rPr>
          <w:sz w:val="24"/>
          <w:szCs w:val="24"/>
        </w:rPr>
        <w:t>Zona de terase</w:t>
      </w:r>
    </w:p>
    <w:p w:rsidR="00BB31E1" w:rsidRPr="00C95772" w:rsidRDefault="00BB31E1" w:rsidP="002561A4">
      <w:pPr>
        <w:numPr>
          <w:ilvl w:val="0"/>
          <w:numId w:val="23"/>
        </w:numPr>
        <w:spacing w:line="276" w:lineRule="auto"/>
        <w:ind w:left="0"/>
        <w:jc w:val="both"/>
        <w:rPr>
          <w:sz w:val="24"/>
          <w:szCs w:val="24"/>
        </w:rPr>
      </w:pPr>
      <w:r w:rsidRPr="00C95772">
        <w:rPr>
          <w:sz w:val="24"/>
          <w:szCs w:val="24"/>
        </w:rPr>
        <w:t>Zona de lunca</w:t>
      </w:r>
    </w:p>
    <w:p w:rsidR="00BB31E1" w:rsidRPr="00C95772" w:rsidRDefault="00BB31E1" w:rsidP="002561A4">
      <w:pPr>
        <w:spacing w:line="276" w:lineRule="auto"/>
        <w:jc w:val="both"/>
        <w:rPr>
          <w:sz w:val="24"/>
          <w:szCs w:val="24"/>
        </w:rPr>
      </w:pPr>
    </w:p>
    <w:p w:rsidR="00BB31E1" w:rsidRPr="00C95772" w:rsidRDefault="00BB31E1" w:rsidP="002561A4">
      <w:pPr>
        <w:numPr>
          <w:ilvl w:val="0"/>
          <w:numId w:val="24"/>
        </w:numPr>
        <w:spacing w:line="276" w:lineRule="auto"/>
        <w:ind w:left="0"/>
        <w:jc w:val="both"/>
        <w:rPr>
          <w:sz w:val="24"/>
          <w:szCs w:val="24"/>
          <w:u w:val="single"/>
        </w:rPr>
      </w:pPr>
      <w:r w:rsidRPr="00C95772">
        <w:rPr>
          <w:i/>
          <w:sz w:val="24"/>
          <w:szCs w:val="24"/>
          <w:u w:val="single"/>
        </w:rPr>
        <w:t>Dealurile Hunedoarei</w:t>
      </w:r>
      <w:r w:rsidRPr="00C95772">
        <w:rPr>
          <w:sz w:val="24"/>
          <w:szCs w:val="24"/>
          <w:u w:val="single"/>
        </w:rPr>
        <w:t xml:space="preserve"> </w:t>
      </w:r>
    </w:p>
    <w:p w:rsidR="00BB31E1" w:rsidRPr="00C95772" w:rsidRDefault="00BB31E1" w:rsidP="002561A4">
      <w:pPr>
        <w:spacing w:line="276" w:lineRule="auto"/>
        <w:ind w:firstLine="1440"/>
        <w:jc w:val="both"/>
        <w:rPr>
          <w:sz w:val="24"/>
          <w:szCs w:val="24"/>
        </w:rPr>
      </w:pPr>
      <w:r w:rsidRPr="00C95772">
        <w:rPr>
          <w:sz w:val="24"/>
          <w:szCs w:val="24"/>
        </w:rPr>
        <w:t>Fac trecere intre Muntii Poiana Rusca situati in estul teritoriului si bazinul inferior al Streiului situate  tot in estul teritoriului.  In cadrul zonei de dealuri se disting trei nivele de eroziune 350 – 400 m,  450 -500 m si 550 – 600 m. Se caracterizeaza prin altitudini absolute cuprinse intre 450 – 650 m  si au fost separate in doua subunitati : 1.a.  Dealurile Hasdatului si 1.b. Dealurile Racastiei – Bos.</w:t>
      </w:r>
    </w:p>
    <w:p w:rsidR="00BB31E1" w:rsidRPr="00C95772" w:rsidRDefault="00BB31E1" w:rsidP="002561A4">
      <w:pPr>
        <w:spacing w:line="276" w:lineRule="auto"/>
        <w:ind w:firstLine="1440"/>
        <w:jc w:val="both"/>
        <w:rPr>
          <w:sz w:val="24"/>
          <w:szCs w:val="24"/>
        </w:rPr>
      </w:pPr>
      <w:r w:rsidRPr="00C95772">
        <w:rPr>
          <w:sz w:val="24"/>
          <w:szCs w:val="24"/>
          <w:u w:val="single"/>
        </w:rPr>
        <w:t>1.a. Dealurile Hasdatului</w:t>
      </w:r>
      <w:r w:rsidRPr="00C95772">
        <w:rPr>
          <w:sz w:val="24"/>
          <w:szCs w:val="24"/>
        </w:rPr>
        <w:t xml:space="preserve"> reprezinta interfluviul dintre bazinul Cernei si bazinul Streiului si sunt mai reduse la altitudine fata de dealurile Racastiei, datorita prezentei unor depozite mai fine ( marne, argile, nisipuri fine), care au permis instalarea unor procese de panta cum ar fi eroziunea de suprafata care le-a redus altitudinea.</w:t>
      </w:r>
    </w:p>
    <w:p w:rsidR="00BB31E1" w:rsidRPr="00C95772" w:rsidRDefault="00BB31E1" w:rsidP="002561A4">
      <w:pPr>
        <w:spacing w:line="276" w:lineRule="auto"/>
        <w:ind w:firstLine="1440"/>
        <w:jc w:val="both"/>
        <w:rPr>
          <w:sz w:val="24"/>
          <w:szCs w:val="24"/>
        </w:rPr>
      </w:pPr>
      <w:r w:rsidRPr="00C95772">
        <w:rPr>
          <w:sz w:val="24"/>
          <w:szCs w:val="24"/>
        </w:rPr>
        <w:t>Interfluviul principal dintre cele doua bazine au directie sud – nord, din acesta desprinzandu-se culmi principale scurte de ordinul kilometrilor cu orientari spre est sau mai exact pe directia de curgere ale vailor torentiale ce se varsa in Cerna.</w:t>
      </w:r>
    </w:p>
    <w:p w:rsidR="00BB31E1" w:rsidRPr="00C95772" w:rsidRDefault="00BB31E1" w:rsidP="002561A4">
      <w:pPr>
        <w:spacing w:line="276" w:lineRule="auto"/>
        <w:ind w:firstLine="1440"/>
        <w:jc w:val="both"/>
        <w:rPr>
          <w:sz w:val="24"/>
          <w:szCs w:val="24"/>
        </w:rPr>
      </w:pPr>
      <w:r w:rsidRPr="00C95772">
        <w:rPr>
          <w:sz w:val="24"/>
          <w:szCs w:val="24"/>
        </w:rPr>
        <w:t>Versantii se prezinta moderat la puternic inclinati cu pante cuprinse intre 8-14°, iar substratul litologic mai friabil a permis instalarea unor frecvente procese de panta, dintre care mentionam : eroziunea de suprafata, eroziunea de adancime  si alunecarile de teren.</w:t>
      </w:r>
    </w:p>
    <w:p w:rsidR="00BB31E1" w:rsidRPr="00C95772" w:rsidRDefault="00BB31E1" w:rsidP="002561A4">
      <w:pPr>
        <w:spacing w:line="276" w:lineRule="auto"/>
        <w:ind w:firstLine="1440"/>
        <w:jc w:val="both"/>
        <w:rPr>
          <w:sz w:val="24"/>
          <w:szCs w:val="24"/>
        </w:rPr>
      </w:pPr>
      <w:r w:rsidRPr="00C95772">
        <w:rPr>
          <w:sz w:val="24"/>
          <w:szCs w:val="24"/>
        </w:rPr>
        <w:t xml:space="preserve">Cele mai frecvente alunecari s-au identificat in bazinul vaii Hasdatului. </w:t>
      </w:r>
    </w:p>
    <w:p w:rsidR="00BB31E1" w:rsidRPr="00C95772" w:rsidRDefault="00BB31E1" w:rsidP="002561A4">
      <w:pPr>
        <w:spacing w:line="276" w:lineRule="auto"/>
        <w:ind w:firstLine="1440"/>
        <w:jc w:val="both"/>
        <w:rPr>
          <w:sz w:val="24"/>
          <w:szCs w:val="24"/>
        </w:rPr>
      </w:pPr>
      <w:r w:rsidRPr="00C95772">
        <w:rPr>
          <w:sz w:val="24"/>
          <w:szCs w:val="24"/>
        </w:rPr>
        <w:t>In cadrul acestui sector au fost delimitate o gama larga  de soluri, acestea evoluand in mare parte in functie de substratul litologic, cele mai frecvente sunt solurile brune luvice si argiloiluviale evaluate pe argile, seria putanduse continua cu pseudorendzine si regosoluri evaluate pe marne si nisipuri.</w:t>
      </w:r>
    </w:p>
    <w:p w:rsidR="00BB31E1" w:rsidRPr="00C95772" w:rsidRDefault="00BB31E1" w:rsidP="002561A4">
      <w:pPr>
        <w:spacing w:line="276" w:lineRule="auto"/>
        <w:ind w:firstLine="1440"/>
        <w:jc w:val="both"/>
        <w:rPr>
          <w:sz w:val="24"/>
          <w:szCs w:val="24"/>
        </w:rPr>
      </w:pPr>
      <w:r w:rsidRPr="00C95772">
        <w:rPr>
          <w:sz w:val="24"/>
          <w:szCs w:val="24"/>
          <w:u w:val="single"/>
        </w:rPr>
        <w:t xml:space="preserve">1.b. Dealurile Racastie – Bos </w:t>
      </w:r>
      <w:r w:rsidRPr="00C95772">
        <w:rPr>
          <w:sz w:val="24"/>
          <w:szCs w:val="24"/>
        </w:rPr>
        <w:t>sunt reprezentate prin interfluviul dintre  Valea Hasdatului  si Valea Zlasti si se caracterizeaza prin altitudini mai ridicate datorita evolutiei lor pe depozite mai grosiere, pietrisuri, nisipuri  sau argile nisipoase.</w:t>
      </w:r>
    </w:p>
    <w:p w:rsidR="00BB31E1" w:rsidRPr="00C95772" w:rsidRDefault="00BB31E1" w:rsidP="002561A4">
      <w:pPr>
        <w:spacing w:line="276" w:lineRule="auto"/>
        <w:ind w:firstLine="1440"/>
        <w:jc w:val="both"/>
        <w:rPr>
          <w:sz w:val="24"/>
          <w:szCs w:val="24"/>
        </w:rPr>
      </w:pPr>
      <w:r w:rsidRPr="00C95772">
        <w:rPr>
          <w:sz w:val="24"/>
          <w:szCs w:val="24"/>
        </w:rPr>
        <w:t>Culmea principala reprezentata prin interfluviul dintre cele doua vai, au directie vest – est, din aceasta desprinzandu-se culmi secundare mai scurte cu directii sudice. Versantii se prezinta mai moderat inclinati insa destul de afectati de procesele de panta, de eroziunea de adancime,  de suprafata si alunecarile.</w:t>
      </w:r>
    </w:p>
    <w:p w:rsidR="00BB31E1" w:rsidRPr="00C95772" w:rsidRDefault="00BB31E1" w:rsidP="002561A4">
      <w:pPr>
        <w:spacing w:line="276" w:lineRule="auto"/>
        <w:ind w:firstLine="1440"/>
        <w:jc w:val="both"/>
        <w:rPr>
          <w:sz w:val="24"/>
          <w:szCs w:val="24"/>
        </w:rPr>
      </w:pPr>
    </w:p>
    <w:p w:rsidR="00BB31E1" w:rsidRPr="00C95772" w:rsidRDefault="00BB31E1" w:rsidP="002561A4">
      <w:pPr>
        <w:spacing w:line="276" w:lineRule="auto"/>
        <w:ind w:firstLine="1440"/>
        <w:jc w:val="both"/>
        <w:rPr>
          <w:sz w:val="24"/>
          <w:szCs w:val="24"/>
        </w:rPr>
      </w:pPr>
      <w:r w:rsidRPr="00C95772">
        <w:rPr>
          <w:i/>
          <w:sz w:val="24"/>
          <w:szCs w:val="24"/>
          <w:u w:val="single"/>
        </w:rPr>
        <w:t>3. Zona de lunca</w:t>
      </w:r>
      <w:r w:rsidRPr="00C95772">
        <w:rPr>
          <w:sz w:val="24"/>
          <w:szCs w:val="24"/>
        </w:rPr>
        <w:t xml:space="preserve">  - reprezinta cea mai recenta unitate geomorfologica din cadrul teritoriului.</w:t>
      </w:r>
    </w:p>
    <w:p w:rsidR="00BB31E1" w:rsidRPr="00C95772" w:rsidRDefault="00BB31E1" w:rsidP="002561A4">
      <w:pPr>
        <w:spacing w:line="276" w:lineRule="auto"/>
        <w:ind w:firstLine="1440"/>
        <w:jc w:val="both"/>
        <w:rPr>
          <w:sz w:val="24"/>
          <w:szCs w:val="24"/>
        </w:rPr>
      </w:pPr>
      <w:r w:rsidRPr="00C95772">
        <w:rPr>
          <w:sz w:val="24"/>
          <w:szCs w:val="24"/>
        </w:rPr>
        <w:t>Lunca vaii Cerna, are extinderea cea mai mare in estul satului Pestisu Mare, unde latimea este cuprinsa intre cuprinsa intre 100 si 1000 m, exceptand  portiunile de curgere prin orasul Hunedoara si comuna Pestisu Mare portiuni care nu sunt incluse in cartograma reliefului.</w:t>
      </w:r>
    </w:p>
    <w:p w:rsidR="00BB31E1" w:rsidRPr="00C95772" w:rsidRDefault="00BB31E1" w:rsidP="002561A4">
      <w:pPr>
        <w:spacing w:line="276" w:lineRule="auto"/>
        <w:ind w:firstLine="1440"/>
        <w:jc w:val="both"/>
        <w:rPr>
          <w:sz w:val="24"/>
          <w:szCs w:val="24"/>
        </w:rPr>
      </w:pPr>
    </w:p>
    <w:p w:rsidR="00BB31E1" w:rsidRPr="00C95772" w:rsidRDefault="00BB31E1" w:rsidP="002561A4">
      <w:pPr>
        <w:spacing w:line="276" w:lineRule="auto"/>
        <w:jc w:val="both"/>
        <w:rPr>
          <w:sz w:val="24"/>
          <w:szCs w:val="24"/>
        </w:rPr>
      </w:pPr>
    </w:p>
    <w:p w:rsidR="00BB31E1" w:rsidRPr="00C95772" w:rsidRDefault="00BB31E1" w:rsidP="002561A4">
      <w:pPr>
        <w:spacing w:line="276" w:lineRule="auto"/>
        <w:ind w:firstLine="1440"/>
        <w:jc w:val="both"/>
        <w:rPr>
          <w:sz w:val="24"/>
          <w:szCs w:val="24"/>
        </w:rPr>
      </w:pPr>
      <w:r w:rsidRPr="00C95772">
        <w:rPr>
          <w:sz w:val="24"/>
          <w:szCs w:val="24"/>
        </w:rPr>
        <w:lastRenderedPageBreak/>
        <w:t xml:space="preserve"> Formatiunile de baza sunt constituite din pietrisuri, nisipuri grosiere sau formatiuni de depunere mai fine (luturi – maluri) care au condus la geneza unor soluri aluviale in diverse faze de evolutie. </w:t>
      </w:r>
    </w:p>
    <w:p w:rsidR="00BB31E1" w:rsidRPr="00C95772" w:rsidRDefault="00BB31E1" w:rsidP="002561A4">
      <w:pPr>
        <w:spacing w:line="276" w:lineRule="auto"/>
        <w:ind w:firstLine="1440"/>
        <w:jc w:val="both"/>
        <w:rPr>
          <w:sz w:val="24"/>
          <w:szCs w:val="24"/>
        </w:rPr>
      </w:pPr>
      <w:r w:rsidRPr="00C95772">
        <w:rPr>
          <w:sz w:val="24"/>
          <w:szCs w:val="24"/>
        </w:rPr>
        <w:t>Principalul factor in geneza acestor soluri de lunca la constituit adancimea apei freatice, care a condus la procese de hidromorfism de diferite intensitati.</w:t>
      </w:r>
    </w:p>
    <w:p w:rsidR="00BB31E1" w:rsidRPr="00C95772" w:rsidRDefault="00BB31E1" w:rsidP="002561A4">
      <w:pPr>
        <w:spacing w:line="276" w:lineRule="auto"/>
        <w:ind w:firstLine="1440"/>
        <w:jc w:val="both"/>
        <w:rPr>
          <w:sz w:val="24"/>
          <w:szCs w:val="24"/>
        </w:rPr>
      </w:pPr>
      <w:r w:rsidRPr="00C95772">
        <w:rPr>
          <w:sz w:val="24"/>
          <w:szCs w:val="24"/>
        </w:rPr>
        <w:t>Evolutia luncii respecitiv procesele actuale din lunca Cernei au fost intens afectate de interventia antropica. Canalizarea albiei a avut un rol deosebit pentru intreaga lunca. Intre Teliuc si Hunedoara , Cerna a format un mic defileu, fapt pentru care lunca este foarte slab dezvoltata.</w:t>
      </w:r>
    </w:p>
    <w:p w:rsidR="00BB31E1" w:rsidRPr="00C95772" w:rsidRDefault="00BB31E1" w:rsidP="002561A4">
      <w:pPr>
        <w:spacing w:line="276" w:lineRule="auto"/>
        <w:ind w:firstLine="1440"/>
        <w:jc w:val="both"/>
        <w:rPr>
          <w:sz w:val="24"/>
          <w:szCs w:val="24"/>
        </w:rPr>
      </w:pPr>
      <w:r w:rsidRPr="00C95772">
        <w:rPr>
          <w:sz w:val="24"/>
          <w:szCs w:val="24"/>
        </w:rPr>
        <w:t>A doua zona de lunca ca dezvoltare, o constituie lunca Vaii Hasdatului, Pestisului, care este alcatuita predominant din depozite mai fine, pe care au evoluat soluri brune eumezobazice si soluri  aluviale mai evaluate. Luncile vaii Zlastilor si vai Hasdat sunt slab dezvoltate de ordinal sutelor de metri pe care au evoluat soluri aluviale tinere, afectate uneori de procese de hidromorfism.</w:t>
      </w:r>
    </w:p>
    <w:p w:rsidR="00BB31E1" w:rsidRPr="00C95772" w:rsidRDefault="00BB31E1" w:rsidP="002561A4">
      <w:pPr>
        <w:spacing w:line="276" w:lineRule="auto"/>
        <w:ind w:firstLine="1440"/>
        <w:jc w:val="both"/>
        <w:rPr>
          <w:sz w:val="24"/>
          <w:szCs w:val="24"/>
        </w:rPr>
      </w:pPr>
    </w:p>
    <w:p w:rsidR="00BB31E1" w:rsidRPr="00C95772" w:rsidRDefault="00BB31E1" w:rsidP="002561A4">
      <w:pPr>
        <w:spacing w:line="276" w:lineRule="auto"/>
        <w:ind w:firstLine="1440"/>
        <w:jc w:val="both"/>
        <w:rPr>
          <w:b/>
          <w:sz w:val="24"/>
          <w:szCs w:val="24"/>
          <w:u w:val="single"/>
        </w:rPr>
      </w:pPr>
      <w:r w:rsidRPr="00C95772">
        <w:rPr>
          <w:b/>
          <w:sz w:val="24"/>
          <w:szCs w:val="24"/>
          <w:u w:val="single"/>
        </w:rPr>
        <w:t>II.2. Geologia si litologia</w:t>
      </w:r>
    </w:p>
    <w:p w:rsidR="00BB31E1" w:rsidRPr="00C95772" w:rsidRDefault="00BB31E1" w:rsidP="002561A4">
      <w:pPr>
        <w:spacing w:line="276" w:lineRule="auto"/>
        <w:ind w:firstLine="1440"/>
        <w:jc w:val="both"/>
        <w:rPr>
          <w:sz w:val="24"/>
          <w:szCs w:val="24"/>
        </w:rPr>
      </w:pPr>
    </w:p>
    <w:p w:rsidR="00BB31E1" w:rsidRPr="00C95772" w:rsidRDefault="00BB31E1" w:rsidP="002561A4">
      <w:pPr>
        <w:spacing w:line="276" w:lineRule="auto"/>
        <w:ind w:firstLine="1440"/>
        <w:jc w:val="both"/>
        <w:rPr>
          <w:sz w:val="24"/>
          <w:szCs w:val="24"/>
        </w:rPr>
      </w:pPr>
      <w:r w:rsidRPr="00C95772">
        <w:rPr>
          <w:sz w:val="24"/>
          <w:szCs w:val="24"/>
        </w:rPr>
        <w:t xml:space="preserve">Din punct de vedere geologic, perimetrul studiat este constituit din formatiuni metamorfice si formatiuni  sedimentare. </w:t>
      </w:r>
    </w:p>
    <w:p w:rsidR="00BB31E1" w:rsidRPr="00C95772" w:rsidRDefault="00BB31E1" w:rsidP="002561A4">
      <w:pPr>
        <w:spacing w:line="276" w:lineRule="auto"/>
        <w:ind w:firstLine="1440"/>
        <w:jc w:val="both"/>
        <w:rPr>
          <w:sz w:val="24"/>
          <w:szCs w:val="24"/>
        </w:rPr>
      </w:pPr>
      <w:r w:rsidRPr="00C95772">
        <w:rPr>
          <w:sz w:val="24"/>
          <w:szCs w:val="24"/>
        </w:rPr>
        <w:t>Formatiunile metamorfice sunt reprezentate prin siturile cristaline de epizona ( clorito- sericito- cvartoase) si prin calcare cenusii – dolomitice.</w:t>
      </w:r>
    </w:p>
    <w:p w:rsidR="00BB31E1" w:rsidRPr="00C95772" w:rsidRDefault="00BB31E1" w:rsidP="002561A4">
      <w:pPr>
        <w:spacing w:line="276" w:lineRule="auto"/>
        <w:ind w:firstLine="1440"/>
        <w:jc w:val="both"/>
        <w:rPr>
          <w:sz w:val="24"/>
          <w:szCs w:val="24"/>
        </w:rPr>
      </w:pPr>
      <w:r w:rsidRPr="00C95772">
        <w:rPr>
          <w:sz w:val="24"/>
          <w:szCs w:val="24"/>
        </w:rPr>
        <w:t>Formatiunile cristaline de epizona apar la zi in zona satelor Gros si Bos iar calcarele cenusii cunoscute sub numele de “ dolomitele de Hunedoara” apar sub forma insular pe stanga vaii Zlastilor.</w:t>
      </w:r>
    </w:p>
    <w:p w:rsidR="00BB31E1" w:rsidRPr="00C95772" w:rsidRDefault="00BB31E1" w:rsidP="002561A4">
      <w:pPr>
        <w:spacing w:line="276" w:lineRule="auto"/>
        <w:ind w:firstLine="1440"/>
        <w:jc w:val="both"/>
        <w:rPr>
          <w:sz w:val="24"/>
          <w:szCs w:val="24"/>
        </w:rPr>
      </w:pPr>
      <w:r w:rsidRPr="00C95772">
        <w:rPr>
          <w:sz w:val="24"/>
          <w:szCs w:val="24"/>
        </w:rPr>
        <w:t>De prezenta  sisturilor cristaline de epizona se leaga evolutia districambosolurilor , iar de prezenta calcarelor dolomitice se leaga evolutia preluvosolurilor  rodice rendzinice a regosolurilor  si a litosolurilor.</w:t>
      </w:r>
    </w:p>
    <w:p w:rsidR="00BB31E1" w:rsidRPr="00C95772" w:rsidRDefault="00BB31E1" w:rsidP="002561A4">
      <w:pPr>
        <w:spacing w:line="276" w:lineRule="auto"/>
        <w:ind w:firstLine="1440"/>
        <w:jc w:val="both"/>
        <w:rPr>
          <w:sz w:val="24"/>
          <w:szCs w:val="24"/>
        </w:rPr>
      </w:pPr>
      <w:r w:rsidRPr="00C95772">
        <w:rPr>
          <w:sz w:val="24"/>
          <w:szCs w:val="24"/>
        </w:rPr>
        <w:t>Formatiunile sedimentare sunt reprezentate prin depozite de varsta sarmatiana tortoniana si cuaternara. Sarmatianul si Tortonianul sunt reprezentate prin marne, nisipuri, gresii si argile.</w:t>
      </w:r>
    </w:p>
    <w:p w:rsidR="00BB31E1" w:rsidRPr="00C95772" w:rsidRDefault="00BB31E1" w:rsidP="002561A4">
      <w:pPr>
        <w:spacing w:line="276" w:lineRule="auto"/>
        <w:ind w:firstLine="1440"/>
        <w:jc w:val="both"/>
        <w:rPr>
          <w:sz w:val="24"/>
          <w:szCs w:val="24"/>
        </w:rPr>
      </w:pPr>
      <w:r w:rsidRPr="00C95772">
        <w:rPr>
          <w:sz w:val="24"/>
          <w:szCs w:val="24"/>
        </w:rPr>
        <w:t>De prezenta marnelor tortoniene se leaga evolutia faeoziomurilor a preluvosolurilor marnice  a eutricambosolurilor marnice  cat si a regosolurilor pe marne.</w:t>
      </w:r>
    </w:p>
    <w:p w:rsidR="00BB31E1" w:rsidRPr="00C95772" w:rsidRDefault="00BB31E1" w:rsidP="002561A4">
      <w:pPr>
        <w:spacing w:line="276" w:lineRule="auto"/>
        <w:ind w:firstLine="1440"/>
        <w:jc w:val="both"/>
        <w:rPr>
          <w:sz w:val="24"/>
          <w:szCs w:val="24"/>
        </w:rPr>
      </w:pPr>
      <w:r w:rsidRPr="00C95772">
        <w:rPr>
          <w:sz w:val="24"/>
          <w:szCs w:val="24"/>
        </w:rPr>
        <w:t>De prezenta nisipurilor argiloase si grosiere se leaga evolutia unei game leargi de soluri : preluvosoluri  tipice, pseudogleizate, luvosolurilor tipice , stagnogleizate, eutricambosolurilor tipice a regosolurilor tipice  si a erodisolurilor pe nisipuri.</w:t>
      </w:r>
    </w:p>
    <w:p w:rsidR="00BB31E1" w:rsidRPr="00C95772" w:rsidRDefault="00BB31E1" w:rsidP="002561A4">
      <w:pPr>
        <w:spacing w:line="276" w:lineRule="auto"/>
        <w:ind w:firstLine="1440"/>
        <w:jc w:val="both"/>
        <w:rPr>
          <w:sz w:val="24"/>
          <w:szCs w:val="24"/>
        </w:rPr>
      </w:pPr>
      <w:r w:rsidRPr="00C95772">
        <w:rPr>
          <w:sz w:val="24"/>
          <w:szCs w:val="24"/>
        </w:rPr>
        <w:t>Gresile care apar sub forma unor fasi subtiri intercalate in  marne si nisipuri au favorizat evolutia erodisolurilor litice, carbonatice.</w:t>
      </w:r>
    </w:p>
    <w:p w:rsidR="00BB31E1" w:rsidRPr="00C95772" w:rsidRDefault="00BB31E1" w:rsidP="002561A4">
      <w:pPr>
        <w:spacing w:line="276" w:lineRule="auto"/>
        <w:ind w:firstLine="1440"/>
        <w:jc w:val="both"/>
        <w:rPr>
          <w:sz w:val="24"/>
          <w:szCs w:val="24"/>
        </w:rPr>
      </w:pPr>
      <w:r w:rsidRPr="00C95772">
        <w:rPr>
          <w:sz w:val="24"/>
          <w:szCs w:val="24"/>
        </w:rPr>
        <w:t>De prezenta argilelor se leaga evolutia celor mai multe soluri puse in evidenta in cadrul teritoriului : preluvosoluri , luvosoluri, eutricambosoluri si antrosolurilor erodice..</w:t>
      </w:r>
    </w:p>
    <w:p w:rsidR="00BB31E1" w:rsidRPr="00C95772" w:rsidRDefault="00BB31E1" w:rsidP="002561A4">
      <w:pPr>
        <w:spacing w:line="276" w:lineRule="auto"/>
        <w:ind w:firstLine="1440"/>
        <w:jc w:val="both"/>
        <w:rPr>
          <w:sz w:val="24"/>
          <w:szCs w:val="24"/>
        </w:rPr>
      </w:pPr>
      <w:r w:rsidRPr="00C95772">
        <w:rPr>
          <w:sz w:val="24"/>
          <w:szCs w:val="24"/>
        </w:rPr>
        <w:t xml:space="preserve">Cuaternarul este reprezentat prin nisipuri, pietrisuri, luturi, formatiuni recente de care se leaga evolutia solurilor aluviale a coluvisolurilor </w:t>
      </w:r>
    </w:p>
    <w:p w:rsidR="00BB31E1" w:rsidRPr="00C95772" w:rsidRDefault="00BB31E1" w:rsidP="002561A4">
      <w:pPr>
        <w:spacing w:line="276" w:lineRule="auto"/>
        <w:jc w:val="both"/>
        <w:rPr>
          <w:sz w:val="24"/>
          <w:szCs w:val="24"/>
        </w:rPr>
      </w:pPr>
    </w:p>
    <w:p w:rsidR="00BB31E1" w:rsidRPr="00C95772" w:rsidRDefault="00BB31E1" w:rsidP="002561A4">
      <w:pPr>
        <w:spacing w:line="276" w:lineRule="auto"/>
        <w:ind w:firstLine="1418"/>
        <w:jc w:val="both"/>
        <w:rPr>
          <w:sz w:val="24"/>
          <w:szCs w:val="24"/>
        </w:rPr>
      </w:pPr>
      <w:r w:rsidRPr="00C95772">
        <w:rPr>
          <w:b/>
          <w:sz w:val="24"/>
          <w:szCs w:val="24"/>
          <w:u w:val="single"/>
        </w:rPr>
        <w:t xml:space="preserve">II.7 Invelişul de sol.  </w:t>
      </w:r>
      <w:r w:rsidRPr="00C95772">
        <w:rPr>
          <w:sz w:val="24"/>
          <w:szCs w:val="24"/>
        </w:rPr>
        <w:t xml:space="preserve"> In perimetrele studiate s-au  delimitat  80 unitati  de sol.</w:t>
      </w:r>
    </w:p>
    <w:p w:rsidR="00BB31E1" w:rsidRPr="00C95772" w:rsidRDefault="00BB31E1" w:rsidP="002561A4">
      <w:pPr>
        <w:spacing w:line="276" w:lineRule="auto"/>
        <w:ind w:firstLine="1440"/>
        <w:jc w:val="both"/>
        <w:rPr>
          <w:sz w:val="24"/>
          <w:szCs w:val="24"/>
          <w:lang w:val="pt-BR"/>
        </w:rPr>
      </w:pPr>
      <w:r w:rsidRPr="00C95772">
        <w:rPr>
          <w:sz w:val="24"/>
          <w:szCs w:val="24"/>
          <w:lang w:val="pt-BR"/>
        </w:rPr>
        <w:t>Identificarea si caracterizarea tipului de sol s-a executat conform criteriilor din   “Sistemul roman de taxonomie a solurilor”-I.C.P.A.Bucuresti-editia 2012.</w:t>
      </w:r>
      <w:r w:rsidRPr="00C95772">
        <w:rPr>
          <w:sz w:val="24"/>
          <w:szCs w:val="24"/>
        </w:rPr>
        <w:t xml:space="preserve">                                                   </w:t>
      </w:r>
    </w:p>
    <w:p w:rsidR="00BB31E1" w:rsidRPr="00C95772" w:rsidRDefault="00BB31E1" w:rsidP="002561A4">
      <w:pPr>
        <w:spacing w:line="276" w:lineRule="auto"/>
        <w:jc w:val="both"/>
        <w:rPr>
          <w:sz w:val="24"/>
          <w:szCs w:val="24"/>
        </w:rPr>
      </w:pPr>
      <w:r w:rsidRPr="00C95772">
        <w:rPr>
          <w:sz w:val="24"/>
          <w:szCs w:val="24"/>
        </w:rPr>
        <w:lastRenderedPageBreak/>
        <w:t xml:space="preserve">                      Din punct de vedere genetic solurile delimitate aparţin la clasele :</w:t>
      </w:r>
      <w:r w:rsidRPr="00C95772">
        <w:rPr>
          <w:b/>
          <w:sz w:val="24"/>
          <w:szCs w:val="24"/>
          <w:lang w:val="it-IT"/>
        </w:rPr>
        <w:t xml:space="preserve">                 </w:t>
      </w:r>
    </w:p>
    <w:p w:rsidR="00BB31E1" w:rsidRPr="00C95772" w:rsidRDefault="00BB31E1" w:rsidP="002561A4">
      <w:pPr>
        <w:pStyle w:val="BodyText3"/>
        <w:spacing w:after="0" w:line="276" w:lineRule="auto"/>
        <w:jc w:val="both"/>
        <w:rPr>
          <w:b/>
          <w:caps/>
          <w:sz w:val="24"/>
          <w:szCs w:val="24"/>
        </w:rPr>
      </w:pPr>
      <w:r w:rsidRPr="00C95772">
        <w:rPr>
          <w:b/>
          <w:caps/>
          <w:sz w:val="24"/>
          <w:szCs w:val="24"/>
        </w:rPr>
        <w:t xml:space="preserve">                </w:t>
      </w:r>
    </w:p>
    <w:p w:rsidR="00BB31E1" w:rsidRPr="00C95772" w:rsidRDefault="00BB31E1" w:rsidP="002561A4">
      <w:pPr>
        <w:pStyle w:val="BodyText3"/>
        <w:spacing w:after="0" w:line="276" w:lineRule="auto"/>
        <w:jc w:val="both"/>
        <w:rPr>
          <w:b/>
          <w:caps/>
          <w:sz w:val="24"/>
          <w:szCs w:val="24"/>
        </w:rPr>
      </w:pPr>
    </w:p>
    <w:p w:rsidR="00BB31E1" w:rsidRPr="00C95772" w:rsidRDefault="00BB31E1" w:rsidP="002561A4">
      <w:pPr>
        <w:pStyle w:val="BodyText3"/>
        <w:spacing w:after="0" w:line="276" w:lineRule="auto"/>
        <w:jc w:val="both"/>
        <w:rPr>
          <w:sz w:val="24"/>
          <w:szCs w:val="24"/>
        </w:rPr>
      </w:pPr>
      <w:r w:rsidRPr="00C95772">
        <w:rPr>
          <w:b/>
          <w:caps/>
          <w:sz w:val="24"/>
          <w:szCs w:val="24"/>
        </w:rPr>
        <w:t xml:space="preserve">      </w:t>
      </w:r>
      <w:r w:rsidRPr="00C95772">
        <w:rPr>
          <w:b/>
          <w:caps/>
          <w:sz w:val="24"/>
          <w:szCs w:val="24"/>
          <w:u w:val="single"/>
        </w:rPr>
        <w:t>1. Clasa protisoluri</w:t>
      </w:r>
      <w:r w:rsidRPr="00C95772">
        <w:rPr>
          <w:b/>
          <w:sz w:val="24"/>
          <w:szCs w:val="24"/>
          <w:u w:val="single"/>
        </w:rPr>
        <w:t xml:space="preserve"> (US 1 - 13)</w:t>
      </w:r>
      <w:r w:rsidRPr="00C95772">
        <w:rPr>
          <w:sz w:val="24"/>
          <w:szCs w:val="24"/>
        </w:rPr>
        <w:t xml:space="preserve">  </w:t>
      </w:r>
    </w:p>
    <w:p w:rsidR="00BB31E1" w:rsidRPr="00C95772" w:rsidRDefault="00BB31E1" w:rsidP="002561A4">
      <w:pPr>
        <w:pStyle w:val="BodyText3"/>
        <w:spacing w:after="0" w:line="276" w:lineRule="auto"/>
        <w:jc w:val="both"/>
        <w:rPr>
          <w:sz w:val="24"/>
          <w:szCs w:val="24"/>
        </w:rPr>
      </w:pPr>
      <w:r w:rsidRPr="00C95772">
        <w:rPr>
          <w:sz w:val="24"/>
          <w:szCs w:val="24"/>
        </w:rPr>
        <w:t xml:space="preserve">               Cuprinde solurile neevoluate sau  incomplet dezvoltate, care in general nu au decat un orizont superior (slab conturat ) urmat de materialul parental.</w:t>
      </w:r>
    </w:p>
    <w:p w:rsidR="00BB31E1" w:rsidRPr="00C95772" w:rsidRDefault="00BB31E1" w:rsidP="002561A4">
      <w:pPr>
        <w:pStyle w:val="BodyText3"/>
        <w:spacing w:after="0" w:line="276" w:lineRule="auto"/>
        <w:ind w:firstLine="1440"/>
        <w:jc w:val="both"/>
        <w:rPr>
          <w:sz w:val="24"/>
          <w:szCs w:val="24"/>
        </w:rPr>
      </w:pPr>
      <w:r w:rsidRPr="00C95772">
        <w:rPr>
          <w:sz w:val="24"/>
          <w:szCs w:val="24"/>
        </w:rPr>
        <w:t>In cadrul acestei clase s-au  delimitat  doua tipuri de sol :</w:t>
      </w:r>
    </w:p>
    <w:p w:rsidR="00BB31E1" w:rsidRPr="00C95772" w:rsidRDefault="00BB31E1" w:rsidP="002561A4">
      <w:pPr>
        <w:pStyle w:val="BodyText3"/>
        <w:tabs>
          <w:tab w:val="left" w:pos="1418"/>
        </w:tabs>
        <w:spacing w:after="0" w:line="276" w:lineRule="auto"/>
        <w:jc w:val="both"/>
        <w:rPr>
          <w:sz w:val="24"/>
          <w:szCs w:val="24"/>
        </w:rPr>
      </w:pPr>
      <w:r w:rsidRPr="00C95772">
        <w:rPr>
          <w:b/>
          <w:sz w:val="24"/>
          <w:szCs w:val="24"/>
        </w:rPr>
        <w:t xml:space="preserve">                    </w:t>
      </w:r>
      <w:r w:rsidRPr="00C95772">
        <w:rPr>
          <w:b/>
          <w:sz w:val="24"/>
          <w:szCs w:val="24"/>
          <w:u w:val="single"/>
        </w:rPr>
        <w:t>a) Litosolul(US 1)</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Se definesc prin orizontul A, dezvoltat pe material parental neconsolidat sau slab consolidat cu exceptia materialelor parentale nisipoase, fluvice sau antropogene. Nu prezinta alte orizonturi sau proprietati diagnostice.                                                  </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Stadiul incipient de solificare este determinat de duritatea rocii mame ( pietrisurile fluviatile ) si de eroziunea de suprafata puternica .</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Litosolurile  au fost intalnite in cadrul teritoriului studiat  pe  fruntea de terasa .</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In cadrul acestui tip de sol s-a delimitat un singur subtip.</w:t>
      </w:r>
    </w:p>
    <w:p w:rsidR="00BB31E1" w:rsidRPr="00C95772" w:rsidRDefault="00BB31E1" w:rsidP="002561A4">
      <w:pPr>
        <w:pStyle w:val="BodyText3"/>
        <w:tabs>
          <w:tab w:val="left" w:pos="851"/>
        </w:tabs>
        <w:spacing w:after="0" w:line="276" w:lineRule="auto"/>
        <w:jc w:val="both"/>
        <w:rPr>
          <w:sz w:val="24"/>
          <w:szCs w:val="24"/>
        </w:rPr>
      </w:pPr>
      <w:r w:rsidRPr="00C95772">
        <w:rPr>
          <w:b/>
          <w:sz w:val="24"/>
          <w:szCs w:val="24"/>
        </w:rPr>
        <w:t xml:space="preserve">              </w:t>
      </w:r>
      <w:r w:rsidRPr="00C95772">
        <w:rPr>
          <w:b/>
          <w:i/>
          <w:sz w:val="24"/>
          <w:szCs w:val="24"/>
        </w:rPr>
        <w:t xml:space="preserve">1.  Litosolul  rendzinic (US 1 ) </w:t>
      </w:r>
    </w:p>
    <w:p w:rsidR="00BB31E1" w:rsidRPr="00C95772" w:rsidRDefault="00BB31E1" w:rsidP="002561A4">
      <w:pPr>
        <w:pStyle w:val="BodyText3"/>
        <w:spacing w:after="0" w:line="276" w:lineRule="auto"/>
        <w:jc w:val="both"/>
        <w:rPr>
          <w:sz w:val="24"/>
          <w:szCs w:val="24"/>
        </w:rPr>
      </w:pPr>
      <w:r w:rsidRPr="00C95772">
        <w:rPr>
          <w:sz w:val="24"/>
          <w:szCs w:val="24"/>
        </w:rPr>
        <w:t xml:space="preserve">                Acest subtip prezinta proprietati eutrice (gradul de saturatie in baze mai mare de 53% sau intre 53 si 60% daca este asociat cu Al extractibil peste 2 me la 100g/sol.)  cel putin in orizontul de suprafata si orizont R calcaros. </w:t>
      </w:r>
    </w:p>
    <w:p w:rsidR="00BB31E1" w:rsidRPr="00C95772" w:rsidRDefault="00BB31E1" w:rsidP="002561A4">
      <w:pPr>
        <w:pStyle w:val="BodyText3"/>
        <w:spacing w:after="0" w:line="276" w:lineRule="auto"/>
        <w:jc w:val="both"/>
        <w:rPr>
          <w:sz w:val="24"/>
          <w:szCs w:val="24"/>
        </w:rPr>
      </w:pPr>
      <w:r w:rsidRPr="00C95772">
        <w:rPr>
          <w:sz w:val="24"/>
          <w:szCs w:val="24"/>
        </w:rPr>
        <w:t xml:space="preserve">               Sistemul de orizonturi este de tipul :At - Ao – R .</w:t>
      </w:r>
    </w:p>
    <w:p w:rsidR="00BB31E1" w:rsidRPr="00C95772" w:rsidRDefault="00BB31E1" w:rsidP="002561A4">
      <w:pPr>
        <w:pStyle w:val="BodyText3"/>
        <w:tabs>
          <w:tab w:val="left" w:pos="1418"/>
        </w:tabs>
        <w:spacing w:after="0" w:line="276" w:lineRule="auto"/>
        <w:jc w:val="both"/>
        <w:rPr>
          <w:sz w:val="24"/>
          <w:szCs w:val="24"/>
        </w:rPr>
      </w:pPr>
      <w:r w:rsidRPr="00C95772">
        <w:rPr>
          <w:b/>
          <w:sz w:val="24"/>
          <w:szCs w:val="24"/>
        </w:rPr>
        <w:t xml:space="preserve">              </w:t>
      </w:r>
      <w:r w:rsidRPr="00C95772">
        <w:rPr>
          <w:b/>
          <w:sz w:val="24"/>
          <w:szCs w:val="24"/>
          <w:u w:val="single"/>
        </w:rPr>
        <w:t>b) Regosoluri (US 2-10)</w:t>
      </w:r>
      <w:r w:rsidRPr="00C95772">
        <w:rPr>
          <w:sz w:val="24"/>
          <w:szCs w:val="24"/>
        </w:rPr>
        <w:t xml:space="preserve"> </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Se definesc prin orizontul A, dezvoltat pe material parental neconsolidat sau slab consolidat cu exceptia materialelor parentale nisipoase, fluvice sau antropogene. Nu prezinta alte orizonturi sau proprietati diagnostice.</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Stadiul incipient de solificare este determinat de duritatea rocii mame si de eroziunea de suprafata puternica .</w:t>
      </w:r>
    </w:p>
    <w:p w:rsidR="00BB31E1" w:rsidRPr="00C95772" w:rsidRDefault="00BB31E1" w:rsidP="002561A4">
      <w:pPr>
        <w:pStyle w:val="BodyText3"/>
        <w:tabs>
          <w:tab w:val="left" w:pos="1418"/>
        </w:tabs>
        <w:spacing w:after="0" w:line="276" w:lineRule="auto"/>
        <w:jc w:val="both"/>
        <w:rPr>
          <w:sz w:val="24"/>
          <w:szCs w:val="24"/>
        </w:rPr>
      </w:pPr>
      <w:r w:rsidRPr="00C95772">
        <w:rPr>
          <w:sz w:val="24"/>
          <w:szCs w:val="24"/>
        </w:rPr>
        <w:t xml:space="preserve">        Regosolurile au fost intalnite in cadrul teritoriului studiat  pe versanti si culmi .</w:t>
      </w:r>
    </w:p>
    <w:p w:rsidR="00BB31E1" w:rsidRPr="00C95772" w:rsidRDefault="00BB31E1" w:rsidP="002561A4">
      <w:pPr>
        <w:pStyle w:val="BodyText3"/>
        <w:tabs>
          <w:tab w:val="left" w:pos="1418"/>
        </w:tabs>
        <w:spacing w:after="0" w:line="276" w:lineRule="auto"/>
        <w:ind w:firstLine="1418"/>
        <w:jc w:val="both"/>
        <w:rPr>
          <w:sz w:val="24"/>
          <w:szCs w:val="24"/>
        </w:rPr>
      </w:pPr>
      <w:r w:rsidRPr="00C95772">
        <w:rPr>
          <w:sz w:val="24"/>
          <w:szCs w:val="24"/>
        </w:rPr>
        <w:t>In cadrul acestui tip de sol s-au delimitat :</w:t>
      </w:r>
    </w:p>
    <w:p w:rsidR="00BB31E1" w:rsidRPr="00C95772" w:rsidRDefault="00BB31E1" w:rsidP="002561A4">
      <w:pPr>
        <w:pStyle w:val="BodyText3"/>
        <w:spacing w:after="0" w:line="276" w:lineRule="auto"/>
        <w:jc w:val="both"/>
        <w:rPr>
          <w:sz w:val="24"/>
          <w:szCs w:val="24"/>
        </w:rPr>
      </w:pPr>
      <w:r w:rsidRPr="00C95772">
        <w:rPr>
          <w:sz w:val="24"/>
          <w:szCs w:val="24"/>
        </w:rPr>
        <w:t>1Regosol eutric                   (US 2 )</w:t>
      </w:r>
    </w:p>
    <w:p w:rsidR="00BB31E1" w:rsidRPr="00C95772" w:rsidRDefault="00BB31E1" w:rsidP="002561A4">
      <w:pPr>
        <w:pStyle w:val="BodyText3"/>
        <w:spacing w:after="0" w:line="276" w:lineRule="auto"/>
        <w:jc w:val="both"/>
        <w:rPr>
          <w:sz w:val="24"/>
          <w:szCs w:val="24"/>
        </w:rPr>
      </w:pPr>
      <w:r w:rsidRPr="00C95772">
        <w:rPr>
          <w:sz w:val="24"/>
          <w:szCs w:val="24"/>
        </w:rPr>
        <w:t>2Regosol calcaric                (US 3 – 9 )</w:t>
      </w:r>
    </w:p>
    <w:p w:rsidR="00BB31E1" w:rsidRPr="00C95772" w:rsidRDefault="00BB31E1" w:rsidP="002561A4">
      <w:pPr>
        <w:pStyle w:val="BodyText3"/>
        <w:spacing w:after="0" w:line="276" w:lineRule="auto"/>
        <w:jc w:val="both"/>
        <w:rPr>
          <w:sz w:val="24"/>
          <w:szCs w:val="24"/>
        </w:rPr>
      </w:pPr>
      <w:r w:rsidRPr="00C95772">
        <w:rPr>
          <w:sz w:val="24"/>
          <w:szCs w:val="24"/>
        </w:rPr>
        <w:t>3Regosol litic                       (US 10)</w:t>
      </w:r>
    </w:p>
    <w:p w:rsidR="00BB31E1" w:rsidRPr="00C95772" w:rsidRDefault="00BB31E1" w:rsidP="002561A4">
      <w:pPr>
        <w:pStyle w:val="BodyText3"/>
        <w:spacing w:after="0" w:line="276" w:lineRule="auto"/>
        <w:jc w:val="both"/>
        <w:rPr>
          <w:sz w:val="24"/>
          <w:szCs w:val="24"/>
          <w:u w:val="single"/>
        </w:rPr>
      </w:pPr>
      <w:r w:rsidRPr="00C95772">
        <w:rPr>
          <w:b/>
          <w:sz w:val="24"/>
          <w:szCs w:val="24"/>
        </w:rPr>
        <w:t xml:space="preserve">         </w:t>
      </w:r>
      <w:r w:rsidRPr="00C95772">
        <w:rPr>
          <w:b/>
          <w:i/>
          <w:sz w:val="24"/>
          <w:szCs w:val="24"/>
        </w:rPr>
        <w:t>1.  Regosol eutric  (US 2</w:t>
      </w:r>
      <w:r w:rsidRPr="00C95772">
        <w:rPr>
          <w:sz w:val="24"/>
          <w:szCs w:val="24"/>
        </w:rPr>
        <w:t xml:space="preserve"> )</w:t>
      </w:r>
    </w:p>
    <w:p w:rsidR="00BB31E1" w:rsidRPr="00C95772" w:rsidRDefault="00BB31E1" w:rsidP="002561A4">
      <w:pPr>
        <w:pStyle w:val="BodyText3"/>
        <w:spacing w:after="0" w:line="276" w:lineRule="auto"/>
        <w:jc w:val="both"/>
        <w:rPr>
          <w:sz w:val="24"/>
          <w:szCs w:val="24"/>
        </w:rPr>
      </w:pPr>
      <w:r w:rsidRPr="00C95772">
        <w:rPr>
          <w:sz w:val="24"/>
          <w:szCs w:val="24"/>
        </w:rPr>
        <w:t xml:space="preserve">                 Acest subtip prezinta proprietati eutrice (gradul de saturatie in baze mai mare de 53% sau intre 53 si 60% daca este asociat cu Al extractibil peste 2 me la 100g/sol.)  cel putin in orizontul de suprafata. </w:t>
      </w:r>
    </w:p>
    <w:p w:rsidR="00BB31E1" w:rsidRPr="00C95772" w:rsidRDefault="00BB31E1" w:rsidP="002561A4">
      <w:pPr>
        <w:pStyle w:val="BodyText3"/>
        <w:spacing w:after="0" w:line="276" w:lineRule="auto"/>
        <w:jc w:val="both"/>
        <w:rPr>
          <w:sz w:val="24"/>
          <w:szCs w:val="24"/>
        </w:rPr>
      </w:pPr>
      <w:r w:rsidRPr="00C95772">
        <w:rPr>
          <w:sz w:val="24"/>
          <w:szCs w:val="24"/>
        </w:rPr>
        <w:t xml:space="preserve">               Sistemul de orizonturi este de tipul :At - Ao – A/C – C – R .</w:t>
      </w:r>
    </w:p>
    <w:p w:rsidR="00BB31E1" w:rsidRPr="00C95772" w:rsidRDefault="00BB31E1" w:rsidP="002561A4">
      <w:pPr>
        <w:pStyle w:val="BodyText3"/>
        <w:tabs>
          <w:tab w:val="left" w:pos="851"/>
        </w:tabs>
        <w:spacing w:after="0" w:line="276" w:lineRule="auto"/>
        <w:jc w:val="both"/>
        <w:rPr>
          <w:sz w:val="24"/>
          <w:szCs w:val="24"/>
        </w:rPr>
      </w:pPr>
      <w:r w:rsidRPr="00C95772">
        <w:rPr>
          <w:b/>
          <w:sz w:val="24"/>
          <w:szCs w:val="24"/>
        </w:rPr>
        <w:t xml:space="preserve">              </w:t>
      </w:r>
      <w:r w:rsidRPr="00C95772">
        <w:rPr>
          <w:b/>
          <w:i/>
          <w:sz w:val="24"/>
          <w:szCs w:val="24"/>
        </w:rPr>
        <w:t xml:space="preserve">2.  Regosol calcaric  (US 3-9 ) </w:t>
      </w:r>
    </w:p>
    <w:p w:rsidR="00BB31E1" w:rsidRPr="00C95772" w:rsidRDefault="00BB31E1" w:rsidP="002561A4">
      <w:pPr>
        <w:pStyle w:val="BodyText3"/>
        <w:spacing w:after="0" w:line="276" w:lineRule="auto"/>
        <w:jc w:val="both"/>
        <w:rPr>
          <w:sz w:val="24"/>
          <w:szCs w:val="24"/>
        </w:rPr>
      </w:pPr>
      <w:r w:rsidRPr="00C95772">
        <w:rPr>
          <w:sz w:val="24"/>
          <w:szCs w:val="24"/>
        </w:rPr>
        <w:t xml:space="preserve">                Se caracterizeaza prin prezenta carbonatilor de la suprafata sau din primii 50 cm  (face efervescenta la adaugare de HCl   1:3) .</w:t>
      </w:r>
    </w:p>
    <w:p w:rsidR="00BB31E1" w:rsidRPr="00C95772" w:rsidRDefault="00BB31E1" w:rsidP="002561A4">
      <w:pPr>
        <w:pStyle w:val="BodyText3"/>
        <w:spacing w:after="0" w:line="276" w:lineRule="auto"/>
        <w:jc w:val="both"/>
        <w:rPr>
          <w:sz w:val="24"/>
          <w:szCs w:val="24"/>
        </w:rPr>
      </w:pPr>
      <w:r w:rsidRPr="00C95772">
        <w:rPr>
          <w:sz w:val="24"/>
          <w:szCs w:val="24"/>
        </w:rPr>
        <w:t xml:space="preserve">                 Sistemul de orizonturi este de tipul : Aok – A/Ck – Ck –CRk – R  .</w:t>
      </w:r>
    </w:p>
    <w:p w:rsidR="00BB31E1" w:rsidRPr="00C95772" w:rsidRDefault="00BB31E1" w:rsidP="002561A4">
      <w:pPr>
        <w:pStyle w:val="BodyText3"/>
        <w:spacing w:after="0" w:line="276" w:lineRule="auto"/>
        <w:jc w:val="both"/>
        <w:rPr>
          <w:b/>
          <w:sz w:val="24"/>
          <w:szCs w:val="24"/>
        </w:rPr>
      </w:pPr>
    </w:p>
    <w:p w:rsidR="00BB31E1" w:rsidRPr="00C95772" w:rsidRDefault="00BB31E1" w:rsidP="002561A4">
      <w:pPr>
        <w:pStyle w:val="BodyText3"/>
        <w:tabs>
          <w:tab w:val="left" w:pos="851"/>
        </w:tabs>
        <w:spacing w:after="0" w:line="276" w:lineRule="auto"/>
        <w:jc w:val="both"/>
        <w:rPr>
          <w:sz w:val="24"/>
          <w:szCs w:val="24"/>
        </w:rPr>
      </w:pPr>
      <w:r w:rsidRPr="00C95772">
        <w:rPr>
          <w:b/>
          <w:sz w:val="24"/>
          <w:szCs w:val="24"/>
        </w:rPr>
        <w:t xml:space="preserve">              </w:t>
      </w:r>
      <w:r w:rsidRPr="00C95772">
        <w:rPr>
          <w:b/>
          <w:i/>
          <w:sz w:val="24"/>
          <w:szCs w:val="24"/>
        </w:rPr>
        <w:t>3. Regosol  litic  (US 10 )</w:t>
      </w:r>
      <w:r w:rsidRPr="00C95772">
        <w:rPr>
          <w:sz w:val="24"/>
          <w:szCs w:val="24"/>
        </w:rPr>
        <w:t xml:space="preserve">   Se caracterizeaza prin  prezenta   rocii dure in primii 50 cm a profilului de sol. </w:t>
      </w:r>
    </w:p>
    <w:p w:rsidR="00BB31E1" w:rsidRPr="00C95772" w:rsidRDefault="00BB31E1" w:rsidP="002561A4">
      <w:pPr>
        <w:pStyle w:val="BodyText3"/>
        <w:spacing w:after="0" w:line="276" w:lineRule="auto"/>
        <w:jc w:val="both"/>
        <w:rPr>
          <w:sz w:val="24"/>
          <w:szCs w:val="24"/>
        </w:rPr>
      </w:pPr>
      <w:r w:rsidRPr="00C95772">
        <w:rPr>
          <w:sz w:val="24"/>
          <w:szCs w:val="24"/>
        </w:rPr>
        <w:t xml:space="preserve">           Sistemul de orizonturi este de tipul : Ao – A/C – C – CR – R .</w:t>
      </w:r>
    </w:p>
    <w:p w:rsidR="00BB31E1" w:rsidRPr="00C95772" w:rsidRDefault="00BB31E1" w:rsidP="002561A4">
      <w:pPr>
        <w:pStyle w:val="BodyText3"/>
        <w:spacing w:after="0" w:line="276" w:lineRule="auto"/>
        <w:ind w:firstLine="1418"/>
        <w:jc w:val="both"/>
        <w:rPr>
          <w:sz w:val="24"/>
          <w:szCs w:val="24"/>
        </w:rPr>
      </w:pPr>
      <w:r w:rsidRPr="00C95772">
        <w:rPr>
          <w:sz w:val="24"/>
          <w:szCs w:val="24"/>
        </w:rPr>
        <w:t xml:space="preserve">  </w:t>
      </w:r>
    </w:p>
    <w:p w:rsidR="00BB31E1" w:rsidRPr="00C95772" w:rsidRDefault="00BB31E1" w:rsidP="002561A4">
      <w:pPr>
        <w:pStyle w:val="BodyText3"/>
        <w:spacing w:after="0" w:line="276" w:lineRule="auto"/>
        <w:jc w:val="both"/>
        <w:rPr>
          <w:sz w:val="24"/>
          <w:szCs w:val="24"/>
        </w:rPr>
      </w:pPr>
      <w:r w:rsidRPr="00C95772">
        <w:rPr>
          <w:b/>
          <w:sz w:val="24"/>
          <w:szCs w:val="24"/>
        </w:rPr>
        <w:lastRenderedPageBreak/>
        <w:t xml:space="preserve">              </w:t>
      </w:r>
      <w:r w:rsidRPr="00C95772">
        <w:rPr>
          <w:b/>
          <w:sz w:val="24"/>
          <w:szCs w:val="24"/>
          <w:u w:val="single"/>
        </w:rPr>
        <w:t>c) Aluviosoluri  (US 11-13)</w:t>
      </w:r>
    </w:p>
    <w:p w:rsidR="00BB31E1" w:rsidRPr="00C95772" w:rsidRDefault="00BB31E1" w:rsidP="002561A4">
      <w:pPr>
        <w:pStyle w:val="BodyText3"/>
        <w:spacing w:after="0" w:line="276" w:lineRule="auto"/>
        <w:jc w:val="both"/>
        <w:rPr>
          <w:sz w:val="24"/>
          <w:szCs w:val="24"/>
        </w:rPr>
      </w:pPr>
      <w:r w:rsidRPr="00C95772">
        <w:rPr>
          <w:sz w:val="24"/>
          <w:szCs w:val="24"/>
        </w:rPr>
        <w:t xml:space="preserve">                Solul se defineste prin prezenta orizontului Ao a carui grosime depaseste 20 cm, urmat de material parental pe cel putin 50 cm, reprezentat prin depozite fluviatile       ( pietrisuri fluviatile  si nisipuri).</w:t>
      </w:r>
    </w:p>
    <w:p w:rsidR="00BB31E1" w:rsidRPr="00C95772" w:rsidRDefault="00BB31E1" w:rsidP="002561A4">
      <w:pPr>
        <w:pStyle w:val="BodyText3"/>
        <w:spacing w:after="0" w:line="276" w:lineRule="auto"/>
        <w:jc w:val="both"/>
        <w:rPr>
          <w:sz w:val="24"/>
          <w:szCs w:val="24"/>
        </w:rPr>
      </w:pPr>
      <w:r w:rsidRPr="00C95772">
        <w:rPr>
          <w:sz w:val="24"/>
          <w:szCs w:val="24"/>
        </w:rPr>
        <w:t xml:space="preserve">               Procesul de solificare este dependent de forma de microrelief si de pozitia in cadrul luncii si varsta depunerilor. Solurile situate in imediata vecinatate a albiei sunt afectate frecvent de inundatii care intrerup procesul de solificare.</w:t>
      </w:r>
    </w:p>
    <w:p w:rsidR="00BB31E1" w:rsidRPr="00C95772" w:rsidRDefault="00BB31E1" w:rsidP="002561A4">
      <w:pPr>
        <w:spacing w:line="276" w:lineRule="auto"/>
        <w:jc w:val="both"/>
        <w:rPr>
          <w:sz w:val="24"/>
          <w:szCs w:val="24"/>
        </w:rPr>
      </w:pPr>
      <w:r w:rsidRPr="00C95772">
        <w:rPr>
          <w:sz w:val="24"/>
          <w:szCs w:val="24"/>
        </w:rPr>
        <w:t xml:space="preserve">               In cadrul acestui tip de sol s-au delimitat urmatoarele subtipuri :</w:t>
      </w:r>
    </w:p>
    <w:p w:rsidR="00BB31E1" w:rsidRPr="00C95772" w:rsidRDefault="00BB31E1" w:rsidP="002561A4">
      <w:pPr>
        <w:spacing w:line="276" w:lineRule="auto"/>
        <w:jc w:val="both"/>
        <w:rPr>
          <w:sz w:val="24"/>
          <w:szCs w:val="24"/>
        </w:rPr>
      </w:pPr>
      <w:r w:rsidRPr="00C95772">
        <w:rPr>
          <w:sz w:val="24"/>
          <w:szCs w:val="24"/>
        </w:rPr>
        <w:t xml:space="preserve">           1)  Aluviosol  calcaric (US 11)    </w:t>
      </w:r>
    </w:p>
    <w:p w:rsidR="00BB31E1" w:rsidRPr="00C95772" w:rsidRDefault="00BB31E1" w:rsidP="002561A4">
      <w:pPr>
        <w:spacing w:line="276" w:lineRule="auto"/>
        <w:jc w:val="both"/>
        <w:rPr>
          <w:sz w:val="24"/>
          <w:szCs w:val="24"/>
        </w:rPr>
      </w:pPr>
      <w:r w:rsidRPr="00C95772">
        <w:rPr>
          <w:sz w:val="24"/>
          <w:szCs w:val="24"/>
        </w:rPr>
        <w:t xml:space="preserve">         </w:t>
      </w:r>
      <w:r w:rsidR="00963F5D" w:rsidRPr="00C95772">
        <w:rPr>
          <w:sz w:val="24"/>
          <w:szCs w:val="24"/>
        </w:rPr>
        <w:t xml:space="preserve">  </w:t>
      </w:r>
      <w:r w:rsidRPr="00C95772">
        <w:rPr>
          <w:sz w:val="24"/>
          <w:szCs w:val="24"/>
        </w:rPr>
        <w:t xml:space="preserve">  2)  Aluviosol  coluvic (US 12-13)</w:t>
      </w:r>
    </w:p>
    <w:p w:rsidR="00BB31E1" w:rsidRPr="00C95772" w:rsidRDefault="00BB31E1" w:rsidP="002561A4">
      <w:pPr>
        <w:pStyle w:val="BodyTextIndent"/>
        <w:spacing w:after="0" w:line="276" w:lineRule="auto"/>
        <w:ind w:left="0"/>
        <w:jc w:val="both"/>
        <w:rPr>
          <w:rFonts w:ascii="Times New Roman" w:hAnsi="Times New Roman"/>
          <w:szCs w:val="24"/>
        </w:rPr>
      </w:pPr>
      <w:r w:rsidRPr="00C95772">
        <w:rPr>
          <w:rFonts w:ascii="Times New Roman" w:hAnsi="Times New Roman"/>
          <w:szCs w:val="24"/>
        </w:rPr>
        <w:t xml:space="preserve">     </w:t>
      </w:r>
      <w:r w:rsidRPr="00C95772">
        <w:rPr>
          <w:rFonts w:ascii="Times New Roman" w:hAnsi="Times New Roman"/>
          <w:szCs w:val="24"/>
        </w:rPr>
        <w:tab/>
      </w:r>
    </w:p>
    <w:p w:rsidR="00BB31E1" w:rsidRPr="00C95772" w:rsidRDefault="00BB31E1" w:rsidP="002561A4">
      <w:pPr>
        <w:pStyle w:val="BodyTextIndent"/>
        <w:spacing w:after="0" w:line="276" w:lineRule="auto"/>
        <w:ind w:left="0"/>
        <w:jc w:val="both"/>
        <w:rPr>
          <w:rFonts w:ascii="Times New Roman" w:hAnsi="Times New Roman"/>
          <w:szCs w:val="24"/>
        </w:rPr>
      </w:pPr>
    </w:p>
    <w:p w:rsidR="00BB31E1" w:rsidRPr="00C95772" w:rsidRDefault="00BB31E1" w:rsidP="002561A4">
      <w:pPr>
        <w:pStyle w:val="BodyTextIndent"/>
        <w:spacing w:after="0" w:line="276" w:lineRule="auto"/>
        <w:ind w:left="0"/>
        <w:jc w:val="both"/>
        <w:rPr>
          <w:rFonts w:ascii="Times New Roman" w:hAnsi="Times New Roman"/>
          <w:szCs w:val="24"/>
        </w:rPr>
      </w:pPr>
      <w:r w:rsidRPr="00C95772">
        <w:rPr>
          <w:rFonts w:ascii="Times New Roman" w:hAnsi="Times New Roman"/>
          <w:szCs w:val="24"/>
        </w:rPr>
        <w:t xml:space="preserve">         </w:t>
      </w:r>
      <w:r w:rsidRPr="00C95772">
        <w:rPr>
          <w:rFonts w:ascii="Times New Roman" w:hAnsi="Times New Roman"/>
          <w:b/>
          <w:i/>
          <w:szCs w:val="24"/>
        </w:rPr>
        <w:t>1.  Aluviosol calcaric  (US 11)</w:t>
      </w:r>
      <w:r w:rsidRPr="00C95772">
        <w:rPr>
          <w:rFonts w:ascii="Times New Roman" w:hAnsi="Times New Roman"/>
          <w:szCs w:val="24"/>
        </w:rPr>
        <w:t xml:space="preserve">    Acest subtip se defineste prin prezenta carbonatilor de la suprafata sau din primii 50 cm  </w:t>
      </w:r>
    </w:p>
    <w:p w:rsidR="00BB31E1" w:rsidRPr="00C95772" w:rsidRDefault="00BB31E1" w:rsidP="002561A4">
      <w:pPr>
        <w:spacing w:line="276" w:lineRule="auto"/>
        <w:jc w:val="both"/>
        <w:rPr>
          <w:sz w:val="24"/>
          <w:szCs w:val="24"/>
        </w:rPr>
      </w:pPr>
      <w:r w:rsidRPr="00C95772">
        <w:rPr>
          <w:b/>
          <w:i/>
          <w:sz w:val="24"/>
          <w:szCs w:val="24"/>
        </w:rPr>
        <w:t xml:space="preserve">         2.Aluviosol coluvic (US 12-13)</w:t>
      </w:r>
      <w:r w:rsidRPr="00C95772">
        <w:rPr>
          <w:sz w:val="24"/>
          <w:szCs w:val="24"/>
        </w:rPr>
        <w:t xml:space="preserve"> – se defineste prin prezenta materialului parental fluvic coluvial nehumifer acumulat intr-un strat de peste 50 cm grosime, pe versanti sau la baza versantilor.</w:t>
      </w:r>
    </w:p>
    <w:p w:rsidR="00BB31E1" w:rsidRPr="00C95772" w:rsidRDefault="00BB31E1" w:rsidP="002561A4">
      <w:pPr>
        <w:spacing w:line="276" w:lineRule="auto"/>
        <w:ind w:firstLine="708"/>
        <w:jc w:val="both"/>
        <w:rPr>
          <w:sz w:val="24"/>
          <w:szCs w:val="24"/>
        </w:rPr>
      </w:pPr>
      <w:r w:rsidRPr="00C95772">
        <w:rPr>
          <w:sz w:val="24"/>
          <w:szCs w:val="24"/>
        </w:rPr>
        <w:t xml:space="preserve">  </w:t>
      </w:r>
      <w:r w:rsidRPr="00C95772">
        <w:rPr>
          <w:sz w:val="24"/>
          <w:szCs w:val="24"/>
        </w:rPr>
        <w:tab/>
        <w:t xml:space="preserve">    </w:t>
      </w:r>
      <w:r w:rsidRPr="00C95772">
        <w:rPr>
          <w:sz w:val="24"/>
          <w:szCs w:val="24"/>
        </w:rPr>
        <w:tab/>
      </w:r>
    </w:p>
    <w:p w:rsidR="00BB31E1" w:rsidRPr="00C95772" w:rsidRDefault="00BB31E1" w:rsidP="002561A4">
      <w:pPr>
        <w:spacing w:line="276" w:lineRule="auto"/>
        <w:jc w:val="both"/>
        <w:rPr>
          <w:sz w:val="24"/>
          <w:szCs w:val="24"/>
        </w:rPr>
      </w:pPr>
      <w:r w:rsidRPr="00C95772">
        <w:rPr>
          <w:sz w:val="24"/>
          <w:szCs w:val="24"/>
        </w:rPr>
        <w:t>.</w:t>
      </w:r>
    </w:p>
    <w:p w:rsidR="00BB31E1" w:rsidRPr="00C95772" w:rsidRDefault="00BB31E1" w:rsidP="002561A4">
      <w:pPr>
        <w:pStyle w:val="BodyText3"/>
        <w:spacing w:after="0" w:line="276" w:lineRule="auto"/>
        <w:jc w:val="both"/>
        <w:rPr>
          <w:sz w:val="24"/>
          <w:szCs w:val="24"/>
        </w:rPr>
      </w:pPr>
      <w:r w:rsidRPr="00C95772">
        <w:rPr>
          <w:sz w:val="24"/>
          <w:szCs w:val="24"/>
        </w:rPr>
        <w:t xml:space="preserve">             </w:t>
      </w:r>
    </w:p>
    <w:p w:rsidR="00BB31E1" w:rsidRPr="00C95772" w:rsidRDefault="00BB31E1" w:rsidP="002561A4">
      <w:pPr>
        <w:spacing w:line="276" w:lineRule="auto"/>
        <w:jc w:val="both"/>
        <w:rPr>
          <w:sz w:val="24"/>
          <w:szCs w:val="24"/>
        </w:rPr>
      </w:pPr>
      <w:r w:rsidRPr="00C95772">
        <w:rPr>
          <w:sz w:val="24"/>
          <w:szCs w:val="24"/>
        </w:rPr>
        <w:t xml:space="preserve">     </w:t>
      </w:r>
      <w:r w:rsidRPr="00C95772">
        <w:rPr>
          <w:caps/>
          <w:sz w:val="24"/>
          <w:szCs w:val="24"/>
        </w:rPr>
        <w:t xml:space="preserve">               </w:t>
      </w:r>
      <w:r w:rsidRPr="00C95772">
        <w:rPr>
          <w:b/>
          <w:sz w:val="24"/>
          <w:szCs w:val="24"/>
          <w:u w:val="single"/>
        </w:rPr>
        <w:t>2.CLASA CERNISOLURI</w:t>
      </w:r>
      <w:r w:rsidRPr="00C95772">
        <w:rPr>
          <w:b/>
          <w:sz w:val="24"/>
          <w:szCs w:val="24"/>
        </w:rPr>
        <w:t xml:space="preserve"> (US 14 – 18)</w:t>
      </w:r>
      <w:r w:rsidRPr="00C95772">
        <w:rPr>
          <w:sz w:val="24"/>
          <w:szCs w:val="24"/>
        </w:rPr>
        <w:t xml:space="preserve"> Cuprinde soluri cu acumulare evidenta de materie organica, avand orizont molic si orizont intermediar( AC,AR,Bv sau Bt ) cu culori de orizont molic cel putin in partea superioara (pe primii 10 – 15 cm.)</w:t>
      </w:r>
    </w:p>
    <w:p w:rsidR="00BB31E1" w:rsidRPr="00C95772" w:rsidRDefault="00BB31E1" w:rsidP="002561A4">
      <w:pPr>
        <w:spacing w:line="276" w:lineRule="auto"/>
        <w:jc w:val="both"/>
        <w:rPr>
          <w:sz w:val="24"/>
          <w:szCs w:val="24"/>
        </w:rPr>
      </w:pPr>
      <w:r w:rsidRPr="00C95772">
        <w:rPr>
          <w:sz w:val="24"/>
          <w:szCs w:val="24"/>
        </w:rPr>
        <w:t xml:space="preserve">         In cadrul acestei clase s-a delimitat un singur tip de sol.</w:t>
      </w:r>
    </w:p>
    <w:p w:rsidR="00BB31E1" w:rsidRPr="00C95772" w:rsidRDefault="00BB31E1" w:rsidP="002561A4">
      <w:pPr>
        <w:spacing w:line="276" w:lineRule="auto"/>
        <w:jc w:val="both"/>
        <w:rPr>
          <w:sz w:val="24"/>
          <w:szCs w:val="24"/>
        </w:rPr>
      </w:pPr>
    </w:p>
    <w:p w:rsidR="00BB31E1" w:rsidRPr="00C95772" w:rsidRDefault="00BB31E1" w:rsidP="002561A4">
      <w:pPr>
        <w:spacing w:line="276" w:lineRule="auto"/>
        <w:jc w:val="both"/>
        <w:rPr>
          <w:sz w:val="24"/>
          <w:szCs w:val="24"/>
        </w:rPr>
      </w:pPr>
      <w:r w:rsidRPr="00C95772">
        <w:rPr>
          <w:sz w:val="24"/>
          <w:szCs w:val="24"/>
        </w:rPr>
        <w:t xml:space="preserve">               </w:t>
      </w:r>
      <w:r w:rsidRPr="00C95772">
        <w:rPr>
          <w:b/>
          <w:sz w:val="24"/>
          <w:szCs w:val="24"/>
          <w:u w:val="single"/>
        </w:rPr>
        <w:t>Faeoziom (US 14 – 18</w:t>
      </w:r>
      <w:r w:rsidRPr="00C95772">
        <w:rPr>
          <w:b/>
          <w:sz w:val="24"/>
          <w:szCs w:val="24"/>
        </w:rPr>
        <w:t>)</w:t>
      </w:r>
      <w:r w:rsidRPr="00C95772">
        <w:rPr>
          <w:sz w:val="24"/>
          <w:szCs w:val="24"/>
        </w:rPr>
        <w:t xml:space="preserve"> –  definit prin orizontul A molic si fara orizont Cca, sau concentrari de carbonati secundari in primii 125 cm.</w:t>
      </w:r>
    </w:p>
    <w:p w:rsidR="00BB31E1" w:rsidRPr="00C95772" w:rsidRDefault="00BB31E1" w:rsidP="002561A4">
      <w:pPr>
        <w:spacing w:line="276" w:lineRule="auto"/>
        <w:jc w:val="both"/>
        <w:rPr>
          <w:sz w:val="24"/>
          <w:szCs w:val="24"/>
        </w:rPr>
      </w:pPr>
      <w:r w:rsidRPr="00C95772">
        <w:rPr>
          <w:sz w:val="24"/>
          <w:szCs w:val="24"/>
        </w:rPr>
        <w:t xml:space="preserve">        </w:t>
      </w:r>
    </w:p>
    <w:p w:rsidR="00BB31E1" w:rsidRPr="00C95772" w:rsidRDefault="00BB31E1" w:rsidP="002561A4">
      <w:pPr>
        <w:spacing w:line="276" w:lineRule="auto"/>
        <w:jc w:val="both"/>
        <w:rPr>
          <w:sz w:val="24"/>
          <w:szCs w:val="24"/>
        </w:rPr>
      </w:pPr>
    </w:p>
    <w:p w:rsidR="00BB31E1" w:rsidRPr="00C95772" w:rsidRDefault="00BB31E1" w:rsidP="002561A4">
      <w:pPr>
        <w:spacing w:line="276" w:lineRule="auto"/>
        <w:jc w:val="both"/>
        <w:rPr>
          <w:sz w:val="24"/>
          <w:szCs w:val="24"/>
        </w:rPr>
      </w:pPr>
      <w:r w:rsidRPr="00C95772">
        <w:rPr>
          <w:sz w:val="24"/>
          <w:szCs w:val="24"/>
        </w:rPr>
        <w:t xml:space="preserve">         In cadrul acestui tip s-au diferentiat urmatoarele subtipuri:    </w:t>
      </w:r>
    </w:p>
    <w:p w:rsidR="00BB31E1" w:rsidRPr="00C95772" w:rsidRDefault="00BB31E1" w:rsidP="002561A4">
      <w:pPr>
        <w:spacing w:line="276" w:lineRule="auto"/>
        <w:jc w:val="both"/>
        <w:rPr>
          <w:sz w:val="24"/>
          <w:szCs w:val="24"/>
        </w:rPr>
      </w:pPr>
      <w:r w:rsidRPr="00C95772">
        <w:rPr>
          <w:sz w:val="24"/>
          <w:szCs w:val="24"/>
        </w:rPr>
        <w:t xml:space="preserve">             1. Faeozim  tipic                                         (US 14)</w:t>
      </w:r>
    </w:p>
    <w:p w:rsidR="00BB31E1" w:rsidRPr="00C95772" w:rsidRDefault="00BB31E1" w:rsidP="002561A4">
      <w:pPr>
        <w:spacing w:line="276" w:lineRule="auto"/>
        <w:jc w:val="both"/>
        <w:rPr>
          <w:sz w:val="24"/>
          <w:szCs w:val="24"/>
        </w:rPr>
      </w:pPr>
      <w:r w:rsidRPr="00C95772">
        <w:rPr>
          <w:sz w:val="24"/>
          <w:szCs w:val="24"/>
        </w:rPr>
        <w:t xml:space="preserve">             2. Faeozim calcaric                                    (US 15-17)</w:t>
      </w:r>
    </w:p>
    <w:p w:rsidR="00BB31E1" w:rsidRPr="00C95772" w:rsidRDefault="00BB31E1" w:rsidP="002561A4">
      <w:pPr>
        <w:spacing w:line="276" w:lineRule="auto"/>
        <w:jc w:val="both"/>
        <w:rPr>
          <w:sz w:val="24"/>
          <w:szCs w:val="24"/>
        </w:rPr>
      </w:pPr>
      <w:r w:rsidRPr="00C95772">
        <w:rPr>
          <w:sz w:val="24"/>
          <w:szCs w:val="24"/>
        </w:rPr>
        <w:t xml:space="preserve">             3. Faeoziom  argic  clinogleic                     (US 18)</w:t>
      </w:r>
    </w:p>
    <w:p w:rsidR="00BB31E1" w:rsidRPr="00C95772" w:rsidRDefault="00BB31E1" w:rsidP="002561A4">
      <w:pPr>
        <w:spacing w:line="276" w:lineRule="auto"/>
        <w:jc w:val="both"/>
        <w:rPr>
          <w:sz w:val="24"/>
          <w:szCs w:val="24"/>
        </w:rPr>
      </w:pPr>
      <w:r w:rsidRPr="00C95772">
        <w:rPr>
          <w:sz w:val="24"/>
          <w:szCs w:val="24"/>
        </w:rPr>
        <w:t xml:space="preserve">            </w:t>
      </w:r>
    </w:p>
    <w:p w:rsidR="00BB31E1" w:rsidRPr="00C95772" w:rsidRDefault="00BB31E1" w:rsidP="002561A4">
      <w:pPr>
        <w:spacing w:line="276" w:lineRule="auto"/>
        <w:jc w:val="both"/>
        <w:rPr>
          <w:sz w:val="24"/>
          <w:szCs w:val="24"/>
        </w:rPr>
      </w:pPr>
      <w:r w:rsidRPr="00C95772">
        <w:rPr>
          <w:sz w:val="24"/>
          <w:szCs w:val="24"/>
        </w:rPr>
        <w:t xml:space="preserve">                   </w:t>
      </w:r>
      <w:r w:rsidRPr="00C95772">
        <w:rPr>
          <w:b/>
          <w:i/>
          <w:sz w:val="24"/>
          <w:szCs w:val="24"/>
        </w:rPr>
        <w:t>1.Faeoziom tipic (US14)</w:t>
      </w:r>
      <w:r w:rsidRPr="00C95772">
        <w:rPr>
          <w:sz w:val="24"/>
          <w:szCs w:val="24"/>
        </w:rPr>
        <w:t xml:space="preserve">  reprezinta conceptul central al tipului de sol, nu prezinta atributele specifice celorlalte subdiviziuni ale  tipului respectiv </w:t>
      </w:r>
    </w:p>
    <w:p w:rsidR="00BB31E1" w:rsidRPr="00C95772" w:rsidRDefault="00BB31E1" w:rsidP="002561A4">
      <w:pPr>
        <w:spacing w:line="276" w:lineRule="auto"/>
        <w:jc w:val="both"/>
        <w:rPr>
          <w:sz w:val="24"/>
          <w:szCs w:val="24"/>
        </w:rPr>
      </w:pPr>
      <w:r w:rsidRPr="00C95772">
        <w:rPr>
          <w:sz w:val="24"/>
          <w:szCs w:val="24"/>
        </w:rPr>
        <w:t xml:space="preserve">         Sistemul de orizonturi este de tipul: Atk  – Amk – ACk – C1k – C2k</w:t>
      </w:r>
    </w:p>
    <w:p w:rsidR="00BB31E1" w:rsidRPr="00C95772" w:rsidRDefault="00BB31E1" w:rsidP="002561A4">
      <w:pPr>
        <w:spacing w:line="276" w:lineRule="auto"/>
        <w:jc w:val="both"/>
        <w:rPr>
          <w:sz w:val="24"/>
          <w:szCs w:val="24"/>
        </w:rPr>
      </w:pPr>
    </w:p>
    <w:p w:rsidR="00BB31E1" w:rsidRPr="00C95772" w:rsidRDefault="00BB31E1" w:rsidP="002561A4">
      <w:pPr>
        <w:spacing w:line="276" w:lineRule="auto"/>
        <w:jc w:val="both"/>
        <w:rPr>
          <w:sz w:val="24"/>
          <w:szCs w:val="24"/>
        </w:rPr>
      </w:pPr>
      <w:r w:rsidRPr="00C95772">
        <w:rPr>
          <w:sz w:val="24"/>
          <w:szCs w:val="24"/>
        </w:rPr>
        <w:t xml:space="preserve">                   </w:t>
      </w:r>
      <w:r w:rsidRPr="00C95772">
        <w:rPr>
          <w:b/>
          <w:i/>
          <w:sz w:val="24"/>
          <w:szCs w:val="24"/>
        </w:rPr>
        <w:t>2.Faeoziom calcaric (US15-17)</w:t>
      </w:r>
      <w:r w:rsidRPr="00C95772">
        <w:rPr>
          <w:sz w:val="24"/>
          <w:szCs w:val="24"/>
        </w:rPr>
        <w:t xml:space="preserve">   Se defineste prin prezenta  orizontului A molic a carbonatilor de la suprafata sau din primii 50 cm .</w:t>
      </w:r>
    </w:p>
    <w:p w:rsidR="00BB31E1" w:rsidRPr="00C95772" w:rsidRDefault="00BB31E1" w:rsidP="002561A4">
      <w:pPr>
        <w:spacing w:line="276" w:lineRule="auto"/>
        <w:jc w:val="both"/>
        <w:rPr>
          <w:sz w:val="24"/>
          <w:szCs w:val="24"/>
        </w:rPr>
      </w:pPr>
      <w:r w:rsidRPr="00C95772">
        <w:rPr>
          <w:sz w:val="24"/>
          <w:szCs w:val="24"/>
        </w:rPr>
        <w:t xml:space="preserve">         Sistemul de orizonturi este de tipul: Atk  – Amk – ACk – C1k – C2k</w:t>
      </w:r>
    </w:p>
    <w:p w:rsidR="00BB31E1" w:rsidRPr="00C95772" w:rsidRDefault="00BB31E1" w:rsidP="002561A4">
      <w:pPr>
        <w:spacing w:line="276" w:lineRule="auto"/>
        <w:jc w:val="both"/>
        <w:rPr>
          <w:b/>
          <w:i/>
          <w:sz w:val="24"/>
          <w:szCs w:val="24"/>
        </w:rPr>
      </w:pPr>
      <w:r w:rsidRPr="00C95772">
        <w:rPr>
          <w:b/>
          <w:i/>
          <w:sz w:val="24"/>
          <w:szCs w:val="24"/>
        </w:rPr>
        <w:t xml:space="preserve">                  </w:t>
      </w:r>
    </w:p>
    <w:p w:rsidR="00BB31E1" w:rsidRPr="00C95772" w:rsidRDefault="00BB31E1" w:rsidP="002561A4">
      <w:pPr>
        <w:spacing w:line="276" w:lineRule="auto"/>
        <w:jc w:val="both"/>
        <w:rPr>
          <w:sz w:val="24"/>
          <w:szCs w:val="24"/>
        </w:rPr>
      </w:pPr>
      <w:r w:rsidRPr="00C95772">
        <w:rPr>
          <w:b/>
          <w:i/>
          <w:sz w:val="24"/>
          <w:szCs w:val="24"/>
        </w:rPr>
        <w:t xml:space="preserve">                   3.Faeoziom argic clinogleic (US 18)</w:t>
      </w:r>
      <w:r w:rsidRPr="00C95772">
        <w:rPr>
          <w:sz w:val="24"/>
          <w:szCs w:val="24"/>
        </w:rPr>
        <w:t xml:space="preserve">   Se defineste prin prezenta  orizonturilor A molic si B argic(Bt)   si  prin prezenta orizontului Gr in intervalul 50 – 100 cm a profilului de sol.</w:t>
      </w:r>
    </w:p>
    <w:p w:rsidR="00BB31E1" w:rsidRPr="00C95772" w:rsidRDefault="00BB31E1" w:rsidP="002561A4">
      <w:pPr>
        <w:pStyle w:val="BodyText3"/>
        <w:spacing w:after="0" w:line="276" w:lineRule="auto"/>
        <w:jc w:val="both"/>
        <w:rPr>
          <w:sz w:val="24"/>
          <w:szCs w:val="24"/>
        </w:rPr>
      </w:pPr>
      <w:r w:rsidRPr="00C95772">
        <w:rPr>
          <w:b/>
          <w:caps/>
          <w:sz w:val="24"/>
          <w:szCs w:val="24"/>
        </w:rPr>
        <w:lastRenderedPageBreak/>
        <w:t xml:space="preserve">           </w:t>
      </w:r>
      <w:r w:rsidRPr="00C95772">
        <w:rPr>
          <w:b/>
          <w:caps/>
          <w:sz w:val="24"/>
          <w:szCs w:val="24"/>
          <w:u w:val="single"/>
        </w:rPr>
        <w:t xml:space="preserve">3. Clasa cambisoluri </w:t>
      </w:r>
      <w:r w:rsidRPr="00C95772">
        <w:rPr>
          <w:b/>
          <w:sz w:val="24"/>
          <w:szCs w:val="24"/>
          <w:u w:val="single"/>
        </w:rPr>
        <w:t xml:space="preserve"> (US 19 - 25 )</w:t>
      </w:r>
      <w:r w:rsidRPr="00C95772">
        <w:rPr>
          <w:sz w:val="24"/>
          <w:szCs w:val="24"/>
        </w:rPr>
        <w:t xml:space="preserve">  </w:t>
      </w:r>
    </w:p>
    <w:p w:rsidR="00BB31E1" w:rsidRPr="00C95772" w:rsidRDefault="00BB31E1" w:rsidP="002561A4">
      <w:pPr>
        <w:pStyle w:val="BodyText3"/>
        <w:spacing w:after="0" w:line="276" w:lineRule="auto"/>
        <w:jc w:val="both"/>
        <w:rPr>
          <w:sz w:val="24"/>
          <w:szCs w:val="24"/>
        </w:rPr>
      </w:pPr>
      <w:r w:rsidRPr="00C95772">
        <w:rPr>
          <w:sz w:val="24"/>
          <w:szCs w:val="24"/>
        </w:rPr>
        <w:t xml:space="preserve">                    Cuprinde solurile care au ca orizont diagnostic orizontul Bv , format prin alterarea pe loc (in situ) a materialului parental.</w:t>
      </w:r>
    </w:p>
    <w:p w:rsidR="00BB31E1" w:rsidRPr="00C95772" w:rsidRDefault="00BB31E1" w:rsidP="002561A4">
      <w:pPr>
        <w:pStyle w:val="BodyText3"/>
        <w:spacing w:after="0" w:line="276" w:lineRule="auto"/>
        <w:jc w:val="both"/>
        <w:rPr>
          <w:sz w:val="24"/>
          <w:szCs w:val="24"/>
        </w:rPr>
      </w:pPr>
      <w:r w:rsidRPr="00C95772">
        <w:rPr>
          <w:sz w:val="24"/>
          <w:szCs w:val="24"/>
        </w:rPr>
        <w:t xml:space="preserve">                    In zona studiata cambisolurile se intalnesc in cadrul teraselor.</w:t>
      </w:r>
    </w:p>
    <w:p w:rsidR="00BB31E1" w:rsidRPr="00C95772" w:rsidRDefault="00BB31E1" w:rsidP="002561A4">
      <w:pPr>
        <w:pStyle w:val="BodyText3"/>
        <w:spacing w:after="0" w:line="276" w:lineRule="auto"/>
        <w:jc w:val="both"/>
        <w:rPr>
          <w:sz w:val="24"/>
          <w:szCs w:val="24"/>
        </w:rPr>
      </w:pPr>
      <w:r w:rsidRPr="00C95772">
        <w:rPr>
          <w:sz w:val="24"/>
          <w:szCs w:val="24"/>
        </w:rPr>
        <w:t xml:space="preserve">                    In cadrul acestei clase s-a delimitat doua subtipuri de sol.</w:t>
      </w:r>
    </w:p>
    <w:p w:rsidR="00BB31E1" w:rsidRPr="00C95772" w:rsidRDefault="00BB31E1" w:rsidP="002561A4">
      <w:pPr>
        <w:tabs>
          <w:tab w:val="left" w:pos="1418"/>
        </w:tabs>
        <w:spacing w:line="276" w:lineRule="auto"/>
        <w:jc w:val="both"/>
        <w:rPr>
          <w:b/>
          <w:sz w:val="24"/>
          <w:szCs w:val="24"/>
        </w:rPr>
      </w:pPr>
      <w:r w:rsidRPr="00C95772">
        <w:rPr>
          <w:b/>
          <w:sz w:val="24"/>
          <w:szCs w:val="24"/>
        </w:rPr>
        <w:t xml:space="preserve">                    </w:t>
      </w:r>
    </w:p>
    <w:p w:rsidR="00BB31E1" w:rsidRPr="00C95772" w:rsidRDefault="00BB31E1" w:rsidP="002561A4">
      <w:pPr>
        <w:tabs>
          <w:tab w:val="left" w:pos="1418"/>
        </w:tabs>
        <w:spacing w:line="276" w:lineRule="auto"/>
        <w:jc w:val="both"/>
        <w:rPr>
          <w:b/>
          <w:sz w:val="24"/>
          <w:szCs w:val="24"/>
          <w:u w:val="single"/>
        </w:rPr>
      </w:pPr>
      <w:r w:rsidRPr="00C95772">
        <w:rPr>
          <w:b/>
          <w:sz w:val="24"/>
          <w:szCs w:val="24"/>
        </w:rPr>
        <w:t xml:space="preserve">                  a) </w:t>
      </w:r>
      <w:r w:rsidRPr="00C95772">
        <w:rPr>
          <w:b/>
          <w:sz w:val="24"/>
          <w:szCs w:val="24"/>
          <w:u w:val="single"/>
        </w:rPr>
        <w:t>Eutricambosol (US 19 - 25)</w:t>
      </w:r>
      <w:r w:rsidRPr="00C95772">
        <w:rPr>
          <w:b/>
          <w:sz w:val="24"/>
          <w:szCs w:val="24"/>
        </w:rPr>
        <w:t xml:space="preserve"> –</w:t>
      </w:r>
      <w:r w:rsidRPr="00C95772">
        <w:rPr>
          <w:sz w:val="24"/>
          <w:szCs w:val="24"/>
        </w:rPr>
        <w:t xml:space="preserve"> se defineste prin prezenta orizonturilor Ao si Bv, avand gradul de saturatie in baze mai mare de 53% cu exceptia celor care au gradul de saturatie in baze intre 53 si 60% daca este asociat cu Al extractibil peste 2 me la 100g/sol.).</w:t>
      </w:r>
    </w:p>
    <w:p w:rsidR="00BB31E1" w:rsidRPr="00C95772" w:rsidRDefault="00BB31E1" w:rsidP="002561A4">
      <w:pPr>
        <w:tabs>
          <w:tab w:val="left" w:pos="1418"/>
        </w:tabs>
        <w:spacing w:line="276" w:lineRule="auto"/>
        <w:jc w:val="both"/>
        <w:rPr>
          <w:sz w:val="24"/>
          <w:szCs w:val="24"/>
        </w:rPr>
      </w:pPr>
      <w:r w:rsidRPr="00C95772">
        <w:rPr>
          <w:sz w:val="24"/>
          <w:szCs w:val="24"/>
        </w:rPr>
        <w:t xml:space="preserve">                       In cadrul acestui tip s-au diferentiat doua subtipuri:</w:t>
      </w:r>
    </w:p>
    <w:p w:rsidR="00BB31E1" w:rsidRPr="00C95772" w:rsidRDefault="00BB31E1" w:rsidP="002561A4">
      <w:pPr>
        <w:tabs>
          <w:tab w:val="left" w:pos="1418"/>
        </w:tabs>
        <w:spacing w:line="276" w:lineRule="auto"/>
        <w:ind w:firstLine="1418"/>
        <w:jc w:val="both"/>
        <w:rPr>
          <w:sz w:val="24"/>
          <w:szCs w:val="24"/>
        </w:rPr>
      </w:pPr>
    </w:p>
    <w:p w:rsidR="00BB31E1" w:rsidRPr="00C95772" w:rsidRDefault="00BB31E1" w:rsidP="002561A4">
      <w:pPr>
        <w:tabs>
          <w:tab w:val="left" w:pos="1418"/>
        </w:tabs>
        <w:spacing w:line="276" w:lineRule="auto"/>
        <w:ind w:firstLine="1418"/>
        <w:jc w:val="both"/>
        <w:rPr>
          <w:sz w:val="24"/>
          <w:szCs w:val="24"/>
        </w:rPr>
      </w:pPr>
      <w:r w:rsidRPr="00C95772">
        <w:rPr>
          <w:sz w:val="24"/>
          <w:szCs w:val="24"/>
        </w:rPr>
        <w:t xml:space="preserve">1. Eutricambosol  tipic                      (US 19 - 22) </w:t>
      </w:r>
      <w:r w:rsidRPr="00C95772">
        <w:rPr>
          <w:sz w:val="24"/>
          <w:szCs w:val="24"/>
        </w:rPr>
        <w:tab/>
      </w:r>
      <w:r w:rsidRPr="00C95772">
        <w:rPr>
          <w:sz w:val="24"/>
          <w:szCs w:val="24"/>
        </w:rPr>
        <w:tab/>
      </w:r>
    </w:p>
    <w:p w:rsidR="00BB31E1" w:rsidRPr="00C95772" w:rsidRDefault="00BB31E1" w:rsidP="002561A4">
      <w:pPr>
        <w:tabs>
          <w:tab w:val="left" w:pos="1418"/>
        </w:tabs>
        <w:spacing w:line="276" w:lineRule="auto"/>
        <w:ind w:firstLine="1418"/>
        <w:jc w:val="both"/>
        <w:rPr>
          <w:sz w:val="24"/>
          <w:szCs w:val="24"/>
        </w:rPr>
      </w:pPr>
      <w:r w:rsidRPr="00C95772">
        <w:rPr>
          <w:sz w:val="24"/>
          <w:szCs w:val="24"/>
        </w:rPr>
        <w:t>2. Eutricambosol molic                     (US  23-24)</w:t>
      </w:r>
    </w:p>
    <w:p w:rsidR="00BB31E1" w:rsidRPr="00C95772" w:rsidRDefault="00BB31E1" w:rsidP="002561A4">
      <w:pPr>
        <w:tabs>
          <w:tab w:val="left" w:pos="1418"/>
        </w:tabs>
        <w:spacing w:line="276" w:lineRule="auto"/>
        <w:ind w:firstLine="1418"/>
        <w:jc w:val="both"/>
        <w:rPr>
          <w:sz w:val="24"/>
          <w:szCs w:val="24"/>
        </w:rPr>
      </w:pPr>
      <w:r w:rsidRPr="00C95772">
        <w:rPr>
          <w:sz w:val="24"/>
          <w:szCs w:val="24"/>
        </w:rPr>
        <w:t>2. Eutricambosol molic  stagnic        (US  25)</w:t>
      </w:r>
    </w:p>
    <w:p w:rsidR="00BB31E1" w:rsidRPr="00C95772" w:rsidRDefault="00BB31E1" w:rsidP="002561A4">
      <w:pPr>
        <w:tabs>
          <w:tab w:val="left" w:pos="1418"/>
        </w:tabs>
        <w:spacing w:line="276" w:lineRule="auto"/>
        <w:jc w:val="both"/>
        <w:rPr>
          <w:b/>
          <w:i/>
          <w:sz w:val="24"/>
          <w:szCs w:val="24"/>
        </w:rPr>
      </w:pPr>
      <w:r w:rsidRPr="00C95772">
        <w:rPr>
          <w:b/>
          <w:i/>
          <w:sz w:val="24"/>
          <w:szCs w:val="24"/>
        </w:rPr>
        <w:t xml:space="preserve">                </w:t>
      </w:r>
    </w:p>
    <w:p w:rsidR="00BB31E1" w:rsidRPr="00C95772" w:rsidRDefault="00BB31E1" w:rsidP="002561A4">
      <w:pPr>
        <w:tabs>
          <w:tab w:val="left" w:pos="1418"/>
        </w:tabs>
        <w:spacing w:line="276" w:lineRule="auto"/>
        <w:jc w:val="both"/>
        <w:rPr>
          <w:sz w:val="24"/>
          <w:szCs w:val="24"/>
        </w:rPr>
      </w:pPr>
      <w:r w:rsidRPr="00C95772">
        <w:rPr>
          <w:b/>
          <w:i/>
          <w:sz w:val="24"/>
          <w:szCs w:val="24"/>
        </w:rPr>
        <w:t xml:space="preserve">                 1. Eutricambosol tipic (US 19 - 22)</w:t>
      </w:r>
      <w:r w:rsidRPr="00C95772">
        <w:rPr>
          <w:sz w:val="24"/>
          <w:szCs w:val="24"/>
        </w:rPr>
        <w:t xml:space="preserve">   – reprezinta conceptul central al tipului de sol, nu prezinta atributele specifice celorlalte subdiviziuni ale  tipului respectiv.</w:t>
      </w:r>
    </w:p>
    <w:p w:rsidR="00BB31E1" w:rsidRPr="00C95772" w:rsidRDefault="00BB31E1" w:rsidP="002561A4">
      <w:pPr>
        <w:tabs>
          <w:tab w:val="left" w:pos="1418"/>
        </w:tabs>
        <w:spacing w:line="276" w:lineRule="auto"/>
        <w:jc w:val="both"/>
        <w:rPr>
          <w:sz w:val="24"/>
          <w:szCs w:val="24"/>
        </w:rPr>
      </w:pPr>
      <w:r w:rsidRPr="00C95772">
        <w:rPr>
          <w:sz w:val="24"/>
          <w:szCs w:val="24"/>
        </w:rPr>
        <w:t xml:space="preserve">                  Sistemul de orizonturi este de tipul : Ap – Ao –  ABv – Bv – Bvw - BC – C.   </w:t>
      </w:r>
    </w:p>
    <w:p w:rsidR="00BB31E1" w:rsidRPr="00C95772" w:rsidRDefault="00BB31E1" w:rsidP="002561A4">
      <w:pPr>
        <w:pStyle w:val="BodyText3"/>
        <w:tabs>
          <w:tab w:val="left" w:pos="851"/>
        </w:tabs>
        <w:spacing w:after="0" w:line="276" w:lineRule="auto"/>
        <w:jc w:val="both"/>
        <w:rPr>
          <w:sz w:val="24"/>
          <w:szCs w:val="24"/>
        </w:rPr>
      </w:pPr>
      <w:r w:rsidRPr="00C95772">
        <w:rPr>
          <w:b/>
          <w:i/>
          <w:sz w:val="24"/>
          <w:szCs w:val="24"/>
        </w:rPr>
        <w:t xml:space="preserve">                 </w:t>
      </w:r>
      <w:r w:rsidRPr="00C95772">
        <w:rPr>
          <w:sz w:val="24"/>
          <w:szCs w:val="24"/>
        </w:rPr>
        <w:t xml:space="preserve">         Delimitarea la nivel de US s-a facut in functie de : compozitia granulometrica, profunzime ,continutul in schelet, eroziunea de suprafata ,  compozitia materialului parental,prezenta secundara a carbonatilor si a alunecarilor vechi stabilizate.   </w:t>
      </w:r>
    </w:p>
    <w:p w:rsidR="00BB31E1" w:rsidRPr="00C95772" w:rsidRDefault="00BB31E1" w:rsidP="002561A4">
      <w:pPr>
        <w:tabs>
          <w:tab w:val="left" w:pos="5840"/>
        </w:tabs>
        <w:spacing w:line="276" w:lineRule="auto"/>
        <w:jc w:val="both"/>
        <w:rPr>
          <w:b/>
          <w:i/>
          <w:sz w:val="24"/>
          <w:szCs w:val="24"/>
        </w:rPr>
      </w:pPr>
      <w:r w:rsidRPr="00C95772">
        <w:rPr>
          <w:b/>
          <w:i/>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2.Eutricambosol molic  (US 23-24)</w:t>
      </w:r>
      <w:r w:rsidRPr="00C95772">
        <w:rPr>
          <w:sz w:val="24"/>
          <w:szCs w:val="24"/>
        </w:rPr>
        <w:t xml:space="preserve"> Se defineste prin prezenta  orizontului A molic si prin prezenta proprietatilor hipostagnice (orizont W) in primii 100 cm ai profilului de sol.</w:t>
      </w:r>
    </w:p>
    <w:p w:rsidR="00BB31E1" w:rsidRPr="00C95772" w:rsidRDefault="00BB31E1" w:rsidP="002561A4">
      <w:pPr>
        <w:tabs>
          <w:tab w:val="left" w:pos="5840"/>
        </w:tabs>
        <w:spacing w:line="276" w:lineRule="auto"/>
        <w:jc w:val="both"/>
        <w:rPr>
          <w:sz w:val="24"/>
          <w:szCs w:val="24"/>
        </w:rPr>
      </w:pP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:Atel – Am – A/Bv – Bv1 – Bv2</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3.Eutricambosol molic stagnic (US 25)</w:t>
      </w:r>
      <w:r w:rsidRPr="00C95772">
        <w:rPr>
          <w:sz w:val="24"/>
          <w:szCs w:val="24"/>
        </w:rPr>
        <w:t xml:space="preserve"> Se defineste prin prezenta  orizontului A molic si prin prezenta proprietatilor hipostagnice (orizont W) in primii 100 cm ai profilului de sol.</w:t>
      </w:r>
    </w:p>
    <w:p w:rsidR="00BB31E1" w:rsidRPr="00C95772" w:rsidRDefault="00BB31E1" w:rsidP="002561A4">
      <w:pPr>
        <w:tabs>
          <w:tab w:val="left" w:pos="5840"/>
        </w:tabs>
        <w:spacing w:line="276" w:lineRule="auto"/>
        <w:jc w:val="both"/>
        <w:rPr>
          <w:sz w:val="24"/>
          <w:szCs w:val="24"/>
        </w:rPr>
      </w:pP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:Atel – Am – A/Bvw – Bv1w – Bv2w</w:t>
      </w:r>
    </w:p>
    <w:p w:rsidR="00BB31E1" w:rsidRPr="00C95772" w:rsidRDefault="00BB31E1" w:rsidP="002561A4">
      <w:pPr>
        <w:tabs>
          <w:tab w:val="left" w:pos="1418"/>
        </w:tabs>
        <w:spacing w:line="276" w:lineRule="auto"/>
        <w:jc w:val="both"/>
        <w:rPr>
          <w:b/>
          <w:sz w:val="24"/>
          <w:szCs w:val="24"/>
        </w:rPr>
      </w:pPr>
      <w:r w:rsidRPr="00C95772">
        <w:rPr>
          <w:b/>
          <w:sz w:val="24"/>
          <w:szCs w:val="24"/>
        </w:rPr>
        <w:t xml:space="preserve">      </w:t>
      </w:r>
      <w:r w:rsidRPr="00C95772">
        <w:rPr>
          <w:sz w:val="24"/>
          <w:szCs w:val="24"/>
        </w:rPr>
        <w:t xml:space="preserve">   </w:t>
      </w:r>
      <w:r w:rsidRPr="00C95772">
        <w:rPr>
          <w:b/>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b/>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w:t>
      </w:r>
      <w:r w:rsidRPr="00C95772">
        <w:rPr>
          <w:b/>
          <w:sz w:val="24"/>
          <w:szCs w:val="24"/>
        </w:rPr>
        <w:t xml:space="preserve">           </w:t>
      </w:r>
      <w:r w:rsidRPr="00C95772">
        <w:rPr>
          <w:b/>
          <w:sz w:val="24"/>
          <w:szCs w:val="24"/>
          <w:u w:val="single"/>
        </w:rPr>
        <w:t>4. CLASA LUVISOLURI (US 26 - 69.)</w:t>
      </w:r>
      <w:r w:rsidRPr="00C95772">
        <w:rPr>
          <w:sz w:val="24"/>
          <w:szCs w:val="24"/>
        </w:rPr>
        <w:t xml:space="preserve">                  Clasa cuprinde solurile care au ca orizont diagnostic, orizontul Bt (argic) imbogatit in argila, migrata din orizonturile superioare.</w:t>
      </w:r>
    </w:p>
    <w:p w:rsidR="00BB31E1" w:rsidRPr="00C95772" w:rsidRDefault="00BB31E1" w:rsidP="002561A4">
      <w:pPr>
        <w:tabs>
          <w:tab w:val="left" w:pos="5840"/>
        </w:tabs>
        <w:spacing w:line="276" w:lineRule="auto"/>
        <w:ind w:firstLine="1418"/>
        <w:jc w:val="both"/>
        <w:rPr>
          <w:sz w:val="24"/>
          <w:szCs w:val="24"/>
        </w:rPr>
      </w:pPr>
      <w:r w:rsidRPr="00C95772">
        <w:rPr>
          <w:sz w:val="24"/>
          <w:szCs w:val="24"/>
        </w:rPr>
        <w:t>Clasa luvisoluri este reprezentata  de tipurile:</w:t>
      </w:r>
    </w:p>
    <w:p w:rsidR="00BB31E1" w:rsidRPr="00C95772" w:rsidRDefault="00BB31E1" w:rsidP="002561A4">
      <w:pPr>
        <w:numPr>
          <w:ilvl w:val="0"/>
          <w:numId w:val="18"/>
        </w:numPr>
        <w:tabs>
          <w:tab w:val="left" w:pos="5840"/>
        </w:tabs>
        <w:spacing w:line="276" w:lineRule="auto"/>
        <w:ind w:left="0"/>
        <w:jc w:val="both"/>
        <w:rPr>
          <w:sz w:val="24"/>
          <w:szCs w:val="24"/>
        </w:rPr>
      </w:pPr>
      <w:r w:rsidRPr="00C95772">
        <w:rPr>
          <w:sz w:val="24"/>
          <w:szCs w:val="24"/>
        </w:rPr>
        <w:t xml:space="preserve">Preluvosol  (US 26 – 55 ) </w:t>
      </w:r>
    </w:p>
    <w:p w:rsidR="00BB31E1" w:rsidRPr="00C95772" w:rsidRDefault="00BB31E1" w:rsidP="002561A4">
      <w:pPr>
        <w:numPr>
          <w:ilvl w:val="0"/>
          <w:numId w:val="18"/>
        </w:numPr>
        <w:tabs>
          <w:tab w:val="left" w:pos="5840"/>
        </w:tabs>
        <w:spacing w:line="276" w:lineRule="auto"/>
        <w:ind w:left="0"/>
        <w:jc w:val="both"/>
        <w:rPr>
          <w:sz w:val="24"/>
          <w:szCs w:val="24"/>
        </w:rPr>
      </w:pPr>
      <w:r w:rsidRPr="00C95772">
        <w:rPr>
          <w:sz w:val="24"/>
          <w:szCs w:val="24"/>
        </w:rPr>
        <w:t xml:space="preserve">Luvosol      (US  56 - 61) </w:t>
      </w:r>
    </w:p>
    <w:p w:rsidR="00BB31E1" w:rsidRPr="00C95772" w:rsidRDefault="00BB31E1" w:rsidP="002561A4">
      <w:pPr>
        <w:tabs>
          <w:tab w:val="left" w:pos="5840"/>
        </w:tabs>
        <w:spacing w:line="276" w:lineRule="auto"/>
        <w:jc w:val="both"/>
        <w:rPr>
          <w:b/>
          <w:sz w:val="24"/>
          <w:szCs w:val="24"/>
        </w:rPr>
      </w:pPr>
      <w:r w:rsidRPr="00C95772">
        <w:rPr>
          <w:b/>
          <w:sz w:val="24"/>
          <w:szCs w:val="24"/>
        </w:rPr>
        <w:t xml:space="preserve">                </w:t>
      </w:r>
    </w:p>
    <w:p w:rsidR="00BB31E1" w:rsidRPr="00C95772" w:rsidRDefault="00BB31E1" w:rsidP="002561A4">
      <w:pPr>
        <w:tabs>
          <w:tab w:val="left" w:pos="5840"/>
        </w:tabs>
        <w:spacing w:line="276" w:lineRule="auto"/>
        <w:jc w:val="both"/>
        <w:rPr>
          <w:b/>
          <w:sz w:val="24"/>
          <w:szCs w:val="24"/>
          <w:u w:val="single"/>
        </w:rPr>
      </w:pPr>
      <w:r w:rsidRPr="00C95772">
        <w:rPr>
          <w:b/>
          <w:sz w:val="24"/>
          <w:szCs w:val="24"/>
        </w:rPr>
        <w:t xml:space="preserve">                   a) </w:t>
      </w:r>
      <w:r w:rsidRPr="00C95772">
        <w:rPr>
          <w:b/>
          <w:sz w:val="24"/>
          <w:szCs w:val="24"/>
          <w:u w:val="single"/>
        </w:rPr>
        <w:t>Preluvosoluri (US 26 - 55)</w:t>
      </w:r>
    </w:p>
    <w:p w:rsidR="00BB31E1" w:rsidRPr="00C95772" w:rsidRDefault="00BB31E1" w:rsidP="002561A4">
      <w:pPr>
        <w:tabs>
          <w:tab w:val="left" w:pos="5840"/>
        </w:tabs>
        <w:spacing w:line="276" w:lineRule="auto"/>
        <w:jc w:val="both"/>
        <w:rPr>
          <w:sz w:val="24"/>
          <w:szCs w:val="24"/>
        </w:rPr>
      </w:pPr>
      <w:r w:rsidRPr="00C95772">
        <w:rPr>
          <w:sz w:val="24"/>
          <w:szCs w:val="24"/>
        </w:rPr>
        <w:t xml:space="preserve">Cuprinde solurile avand orizont A ocric (Ao) urmat de orizont Bt (argic ) cu grad de saturatie in baze (V) peste 53% cel putin intr-un suborizont din partea  superioara.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In cadrul acestui tip s-au evidentiat urmatoarele subtipuri : </w:t>
      </w:r>
    </w:p>
    <w:p w:rsidR="00BB31E1" w:rsidRPr="00C95772" w:rsidRDefault="00BB31E1" w:rsidP="002561A4">
      <w:pPr>
        <w:tabs>
          <w:tab w:val="left" w:pos="5840"/>
        </w:tabs>
        <w:spacing w:line="276" w:lineRule="auto"/>
        <w:jc w:val="both"/>
        <w:rPr>
          <w:sz w:val="24"/>
          <w:szCs w:val="24"/>
        </w:rPr>
      </w:pPr>
      <w:r w:rsidRPr="00C95772">
        <w:rPr>
          <w:sz w:val="24"/>
          <w:szCs w:val="24"/>
        </w:rPr>
        <w:lastRenderedPageBreak/>
        <w:t xml:space="preserve">        1. Preluvosol  tipic              (US 26 - 34)</w:t>
      </w:r>
    </w:p>
    <w:p w:rsidR="00BB31E1" w:rsidRPr="00C95772" w:rsidRDefault="00BB31E1" w:rsidP="002561A4">
      <w:pPr>
        <w:tabs>
          <w:tab w:val="left" w:pos="5840"/>
        </w:tabs>
        <w:spacing w:line="276" w:lineRule="auto"/>
        <w:jc w:val="both"/>
        <w:rPr>
          <w:sz w:val="24"/>
          <w:szCs w:val="24"/>
        </w:rPr>
      </w:pPr>
      <w:r w:rsidRPr="00C95772">
        <w:rPr>
          <w:sz w:val="24"/>
          <w:szCs w:val="24"/>
        </w:rPr>
        <w:t xml:space="preserve">        2. Preluvosol molic             (US 35-36)</w:t>
      </w:r>
    </w:p>
    <w:p w:rsidR="00BB31E1" w:rsidRPr="00C95772" w:rsidRDefault="00BB31E1" w:rsidP="002561A4">
      <w:pPr>
        <w:pStyle w:val="BodyText"/>
        <w:spacing w:line="276" w:lineRule="auto"/>
        <w:jc w:val="both"/>
        <w:rPr>
          <w:rFonts w:ascii="Times New Roman" w:hAnsi="Times New Roman"/>
          <w:szCs w:val="24"/>
        </w:rPr>
      </w:pPr>
      <w:r w:rsidRPr="00C95772">
        <w:rPr>
          <w:rFonts w:ascii="Times New Roman" w:hAnsi="Times New Roman"/>
          <w:szCs w:val="24"/>
        </w:rPr>
        <w:t xml:space="preserve">        3. Preluvosol rodic              (US 37-39)</w:t>
      </w:r>
    </w:p>
    <w:p w:rsidR="00BB31E1" w:rsidRPr="00C95772" w:rsidRDefault="00BB31E1" w:rsidP="002561A4">
      <w:pPr>
        <w:tabs>
          <w:tab w:val="left" w:pos="5840"/>
        </w:tabs>
        <w:spacing w:line="276" w:lineRule="auto"/>
        <w:jc w:val="both"/>
        <w:rPr>
          <w:sz w:val="24"/>
          <w:szCs w:val="24"/>
        </w:rPr>
      </w:pPr>
      <w:r w:rsidRPr="00C95772">
        <w:rPr>
          <w:sz w:val="24"/>
          <w:szCs w:val="24"/>
        </w:rPr>
        <w:t xml:space="preserve">        4. Preluvosol  stagnic          (US 40 - 46)</w:t>
      </w:r>
    </w:p>
    <w:p w:rsidR="00BB31E1" w:rsidRPr="00C95772" w:rsidRDefault="00BB31E1" w:rsidP="002561A4">
      <w:pPr>
        <w:tabs>
          <w:tab w:val="left" w:pos="5840"/>
        </w:tabs>
        <w:spacing w:line="276" w:lineRule="auto"/>
        <w:jc w:val="both"/>
        <w:rPr>
          <w:sz w:val="24"/>
          <w:szCs w:val="24"/>
        </w:rPr>
      </w:pPr>
      <w:r w:rsidRPr="00C95772">
        <w:rPr>
          <w:sz w:val="24"/>
          <w:szCs w:val="24"/>
        </w:rPr>
        <w:t xml:space="preserve">        5. Preluvosol molic vertic    (US 47-49)</w:t>
      </w:r>
    </w:p>
    <w:p w:rsidR="00BB31E1" w:rsidRPr="00C95772" w:rsidRDefault="00BB31E1" w:rsidP="002561A4">
      <w:pPr>
        <w:tabs>
          <w:tab w:val="left" w:pos="5840"/>
        </w:tabs>
        <w:spacing w:line="276" w:lineRule="auto"/>
        <w:jc w:val="both"/>
        <w:rPr>
          <w:sz w:val="24"/>
          <w:szCs w:val="24"/>
        </w:rPr>
      </w:pPr>
      <w:r w:rsidRPr="00C95772">
        <w:rPr>
          <w:sz w:val="24"/>
          <w:szCs w:val="24"/>
        </w:rPr>
        <w:t xml:space="preserve">        6. Preluvosol molic  stagnic (US 50-52)</w:t>
      </w:r>
    </w:p>
    <w:p w:rsidR="00BB31E1" w:rsidRPr="00C95772" w:rsidRDefault="00BB31E1" w:rsidP="002561A4">
      <w:pPr>
        <w:tabs>
          <w:tab w:val="left" w:pos="5840"/>
        </w:tabs>
        <w:spacing w:line="276" w:lineRule="auto"/>
        <w:jc w:val="both"/>
        <w:rPr>
          <w:sz w:val="24"/>
          <w:szCs w:val="24"/>
        </w:rPr>
      </w:pPr>
      <w:r w:rsidRPr="00C95772">
        <w:rPr>
          <w:sz w:val="24"/>
          <w:szCs w:val="24"/>
        </w:rPr>
        <w:t xml:space="preserve">        7. Preluvosol molic vertic stagnic   (US 53-55)</w:t>
      </w:r>
    </w:p>
    <w:p w:rsidR="00BB31E1" w:rsidRPr="00C95772" w:rsidRDefault="00BB31E1" w:rsidP="002561A4">
      <w:pPr>
        <w:tabs>
          <w:tab w:val="left" w:pos="1418"/>
        </w:tabs>
        <w:spacing w:line="276" w:lineRule="auto"/>
        <w:jc w:val="both"/>
        <w:rPr>
          <w:sz w:val="24"/>
          <w:szCs w:val="24"/>
        </w:rPr>
      </w:pPr>
      <w:r w:rsidRPr="00C95772">
        <w:rPr>
          <w:sz w:val="24"/>
          <w:szCs w:val="24"/>
        </w:rPr>
        <w:t xml:space="preserve">                  </w:t>
      </w:r>
    </w:p>
    <w:p w:rsidR="00BB31E1" w:rsidRPr="00C95772" w:rsidRDefault="00BB31E1" w:rsidP="002561A4">
      <w:pPr>
        <w:tabs>
          <w:tab w:val="left" w:pos="1418"/>
        </w:tabs>
        <w:spacing w:line="276" w:lineRule="auto"/>
        <w:jc w:val="both"/>
        <w:rPr>
          <w:sz w:val="24"/>
          <w:szCs w:val="24"/>
        </w:rPr>
      </w:pPr>
      <w:r w:rsidRPr="00C95772">
        <w:rPr>
          <w:sz w:val="24"/>
          <w:szCs w:val="24"/>
        </w:rPr>
        <w:t xml:space="preserve">                </w:t>
      </w:r>
      <w:r w:rsidRPr="00C95772">
        <w:rPr>
          <w:b/>
          <w:i/>
          <w:sz w:val="24"/>
          <w:szCs w:val="24"/>
        </w:rPr>
        <w:t>1.  Preluvosol  tipic  (US 26 - 34)</w:t>
      </w:r>
      <w:r w:rsidRPr="00C95772">
        <w:rPr>
          <w:sz w:val="24"/>
          <w:szCs w:val="24"/>
        </w:rPr>
        <w:t xml:space="preserve"> – reprezinta conceptul central al tipului de sol, nu prezinta atributele specifice celorlalte subdiviziuni ale  tipului respectiv.</w:t>
      </w:r>
    </w:p>
    <w:p w:rsidR="00BB31E1" w:rsidRPr="00C95772" w:rsidRDefault="00BB31E1" w:rsidP="002561A4">
      <w:pPr>
        <w:tabs>
          <w:tab w:val="left" w:pos="1418"/>
        </w:tabs>
        <w:spacing w:line="276" w:lineRule="auto"/>
        <w:jc w:val="both"/>
        <w:rPr>
          <w:sz w:val="24"/>
          <w:szCs w:val="24"/>
        </w:rPr>
      </w:pPr>
      <w:r w:rsidRPr="00C95772">
        <w:rPr>
          <w:sz w:val="24"/>
          <w:szCs w:val="24"/>
        </w:rPr>
        <w:t xml:space="preserve">                  Sistemul de orizonturi este de tipul: Ap – Ao –   ABt – Bt1(w)  - Bt2w .</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Delimitarea la nivel de US s-a facut in functie de : compozitia granulometrica, , eroziunea de suprafata si  compozitia materialului parental.  </w:t>
      </w:r>
    </w:p>
    <w:p w:rsidR="00BB31E1" w:rsidRPr="00C95772" w:rsidRDefault="00BB31E1" w:rsidP="002561A4">
      <w:pPr>
        <w:tabs>
          <w:tab w:val="left" w:pos="5840"/>
        </w:tabs>
        <w:spacing w:line="276" w:lineRule="auto"/>
        <w:jc w:val="both"/>
        <w:rPr>
          <w:sz w:val="24"/>
          <w:szCs w:val="24"/>
        </w:rPr>
      </w:pPr>
    </w:p>
    <w:p w:rsidR="00BB31E1" w:rsidRPr="00C95772" w:rsidRDefault="00BB31E1" w:rsidP="002561A4">
      <w:pPr>
        <w:tabs>
          <w:tab w:val="left" w:pos="5840"/>
        </w:tabs>
        <w:spacing w:line="276" w:lineRule="auto"/>
        <w:jc w:val="both"/>
        <w:rPr>
          <w:sz w:val="24"/>
          <w:szCs w:val="24"/>
        </w:rPr>
      </w:pPr>
      <w:r w:rsidRPr="00C95772">
        <w:rPr>
          <w:b/>
          <w:i/>
          <w:sz w:val="24"/>
          <w:szCs w:val="24"/>
        </w:rPr>
        <w:t>2. Preluvosol molic   (US35-36)</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 cu acumulare evidenta de materie organica, avand orizont molic cu culori de orizont molic cel putin in partea superioara (pe primii 10 – 15 cm.si a orizontului  vertic a carui continut in argila este mai mare de 45%,predominant  contractilo – gonflanta si prin prezenta proprietatilor hipostagnice (orizont w) in primii 100 cm ai profilului de sol.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:Ap – Am– A/Bty – Bt – Btw.</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w:t>
      </w:r>
      <w:r w:rsidRPr="00C95772">
        <w:rPr>
          <w:b/>
          <w:i/>
          <w:sz w:val="24"/>
          <w:szCs w:val="24"/>
        </w:rPr>
        <w:t xml:space="preserve">  </w:t>
      </w:r>
      <w:r w:rsidRPr="00C95772">
        <w:rPr>
          <w:sz w:val="24"/>
          <w:szCs w:val="24"/>
        </w:rPr>
        <w:t xml:space="preserve">Delimitarea la nivel de US s-a facut in functie de : compozitia granulometrica, , eroziunea de suprafata si  compozitia materialului parental.  </w:t>
      </w:r>
    </w:p>
    <w:p w:rsidR="00BB31E1" w:rsidRPr="00C95772" w:rsidRDefault="00BB31E1" w:rsidP="002561A4">
      <w:pPr>
        <w:tabs>
          <w:tab w:val="left" w:pos="5840"/>
        </w:tabs>
        <w:spacing w:line="276" w:lineRule="auto"/>
        <w:jc w:val="both"/>
        <w:rPr>
          <w:b/>
          <w:i/>
          <w:sz w:val="24"/>
          <w:szCs w:val="24"/>
        </w:rPr>
      </w:pP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3. Preluvosol rodic (US37 - 39)</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  avand orizont B argic  cu culori de orizont rodic cel putin in pete (in proportie de peste 50%.)  in partea superioara culori in nuante de 5YR si mai rosii.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Ao – A/Bt – Bt1w – Bt2w.</w:t>
      </w:r>
    </w:p>
    <w:p w:rsidR="00BB31E1" w:rsidRPr="00C95772" w:rsidRDefault="00BB31E1" w:rsidP="002561A4">
      <w:pPr>
        <w:tabs>
          <w:tab w:val="left" w:pos="5840"/>
        </w:tabs>
        <w:spacing w:line="276" w:lineRule="auto"/>
        <w:jc w:val="both"/>
        <w:rPr>
          <w:b/>
          <w:i/>
          <w:sz w:val="24"/>
          <w:szCs w:val="24"/>
        </w:rPr>
      </w:pPr>
      <w:r w:rsidRPr="00C95772">
        <w:rPr>
          <w:b/>
          <w:i/>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4. Preluvosol   stagnic (US40 - 46)</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Se caracterizeaza prin prezenta proprietatilor hipostagnice (orizont w) in primii 100 cm ai profilului de sol.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Ao(w) – A/Btw – Bt1w – Bt2w    </w:t>
      </w:r>
    </w:p>
    <w:p w:rsidR="00BB31E1" w:rsidRPr="00C95772" w:rsidRDefault="00BB31E1" w:rsidP="002561A4">
      <w:pPr>
        <w:tabs>
          <w:tab w:val="left" w:pos="1418"/>
        </w:tabs>
        <w:spacing w:line="276" w:lineRule="auto"/>
        <w:jc w:val="both"/>
        <w:rPr>
          <w:sz w:val="24"/>
          <w:szCs w:val="24"/>
        </w:rPr>
      </w:pPr>
      <w:r w:rsidRPr="00C95772">
        <w:rPr>
          <w:sz w:val="24"/>
          <w:szCs w:val="24"/>
        </w:rPr>
        <w:t>Delimitarea la nivel de US s-a facut in functie de :textura,gradul de eroziune, ,profunzimea solului,continutul in schelet,prezenta stagnogleizarii in adancime si compozitia materialului parental.</w:t>
      </w:r>
    </w:p>
    <w:p w:rsidR="00BB31E1" w:rsidRPr="00C95772" w:rsidRDefault="00BB31E1" w:rsidP="002561A4">
      <w:pPr>
        <w:tabs>
          <w:tab w:val="left" w:pos="5840"/>
        </w:tabs>
        <w:spacing w:line="276" w:lineRule="auto"/>
        <w:jc w:val="both"/>
        <w:rPr>
          <w:b/>
          <w:i/>
          <w:sz w:val="24"/>
          <w:szCs w:val="24"/>
        </w:rPr>
      </w:pPr>
      <w:r w:rsidRPr="00C95772">
        <w:rPr>
          <w:b/>
          <w:i/>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5. Preluvosol molic vertic  (US 47-49)</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 cu acumulare evidenta de materie organica, avand orizont molic cu culori de orizont molic cel putin in partea superioara (pe primii 10 – 15 cm.si a orizontului  vertic a carui continut in argila este mai mare de 45%,predominant  contractilo – gonflanta si prin prezenta proprietatilor hipostagnice (orizont w) in primii 100 cm ai profilului de sol.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Am– A/Bty – Bt – Btw.</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w:t>
      </w:r>
      <w:r w:rsidRPr="00C95772">
        <w:rPr>
          <w:b/>
          <w:i/>
          <w:sz w:val="24"/>
          <w:szCs w:val="24"/>
        </w:rPr>
        <w:t xml:space="preserve">  </w:t>
      </w:r>
      <w:r w:rsidRPr="00C95772">
        <w:rPr>
          <w:sz w:val="24"/>
          <w:szCs w:val="24"/>
        </w:rPr>
        <w:t xml:space="preserve">Delimitarea la nivel de US s-a facut in functie de : </w:t>
      </w:r>
      <w:r w:rsidR="002561A4" w:rsidRPr="00C95772">
        <w:rPr>
          <w:sz w:val="24"/>
          <w:szCs w:val="24"/>
        </w:rPr>
        <w:t xml:space="preserve">compozitia granulometrica, </w:t>
      </w:r>
      <w:r w:rsidRPr="00C95772">
        <w:rPr>
          <w:sz w:val="24"/>
          <w:szCs w:val="24"/>
        </w:rPr>
        <w:t xml:space="preserve">eroziunea de suprafata si  compozitia materialului parental.  </w:t>
      </w:r>
    </w:p>
    <w:p w:rsidR="00BB31E1" w:rsidRPr="00C95772" w:rsidRDefault="00BB31E1" w:rsidP="002561A4">
      <w:pPr>
        <w:tabs>
          <w:tab w:val="left" w:pos="5840"/>
        </w:tabs>
        <w:spacing w:line="276" w:lineRule="auto"/>
        <w:jc w:val="both"/>
        <w:rPr>
          <w:b/>
          <w:i/>
          <w:sz w:val="24"/>
          <w:szCs w:val="24"/>
        </w:rPr>
      </w:pPr>
    </w:p>
    <w:p w:rsidR="00BB31E1" w:rsidRPr="00C95772" w:rsidRDefault="00BB31E1" w:rsidP="002561A4">
      <w:pPr>
        <w:tabs>
          <w:tab w:val="left" w:pos="5840"/>
        </w:tabs>
        <w:spacing w:line="276" w:lineRule="auto"/>
        <w:jc w:val="both"/>
        <w:rPr>
          <w:b/>
          <w:i/>
          <w:sz w:val="24"/>
          <w:szCs w:val="24"/>
        </w:rPr>
      </w:pP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6. Preluvosol  molic   stagnic (US50 - 52)</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 cu acumulare evidenta de materie organica, avand orizont molic cu culori de orizont molic cel putin in partea superioara (pe primii 10 – 15 cm si prezenta proprietatilor hipostagnice (orizont w) in primii 100 cm ai profilului de sol.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Am(w) – A/Btw – Bt1w – Bt2w    </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Delimitarea la nivel de US s-a facut in functie de : compozitia granulometrica, caracteristicilor particulare melanic si cumulic si  compozitia materialului parental.  </w:t>
      </w:r>
    </w:p>
    <w:p w:rsidR="00BB31E1" w:rsidRPr="00C95772" w:rsidRDefault="00BB31E1" w:rsidP="002561A4">
      <w:pPr>
        <w:tabs>
          <w:tab w:val="left" w:pos="5840"/>
        </w:tabs>
        <w:spacing w:line="276" w:lineRule="auto"/>
        <w:jc w:val="both"/>
        <w:rPr>
          <w:b/>
          <w:i/>
          <w:sz w:val="24"/>
          <w:szCs w:val="24"/>
        </w:rPr>
      </w:pP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7. Preluvosol  molic vertic  stagnic (US53 - 55)</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 cu acumulare evidenta de materie organica, avand orizont molic cu culori de orizont molic cel putin in partea superioara (pe primii 10 – 15 cm.)  a orizontului  vertic a carui continut in argila este mai mare de 45%,predominant  contractilo – gonflanta si prin prezenta proprietatilor hipostagnice (orizont w) in primii 100 cm ai profilului de sol.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:Ap – Am(w) – A/Btyw – Bty1w – Bty2w    </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Delimitarea la nivel de US s-a facut in functie de : compozitia granulometrica, caracteristicilor particulare melanic si cumulic si  compozitia materialului parental.  </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w:t>
      </w:r>
      <w:r w:rsidRPr="00C95772">
        <w:rPr>
          <w:b/>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b/>
          <w:sz w:val="24"/>
          <w:szCs w:val="24"/>
        </w:rPr>
        <w:t xml:space="preserve">                 </w:t>
      </w:r>
      <w:r w:rsidRPr="00C95772">
        <w:rPr>
          <w:b/>
          <w:sz w:val="24"/>
          <w:szCs w:val="24"/>
          <w:u w:val="single"/>
        </w:rPr>
        <w:t>b) Luvosoluri (US 56 - 69 )</w:t>
      </w:r>
      <w:r w:rsidRPr="00C95772">
        <w:rPr>
          <w:b/>
          <w:i/>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solurile avand orizont A ocric (Ao) urmat de orizontul eluvial E ( El sau Ea) si orizontul B argic (Bt) cu grad de saturatie in baze (V %) de peste 53% cel putin intr-un suborizont din partea superioara.</w:t>
      </w:r>
    </w:p>
    <w:p w:rsidR="00BB31E1" w:rsidRPr="00C95772" w:rsidRDefault="00BB31E1" w:rsidP="002561A4">
      <w:pPr>
        <w:tabs>
          <w:tab w:val="left" w:pos="1418"/>
        </w:tabs>
        <w:spacing w:line="276" w:lineRule="auto"/>
        <w:jc w:val="both"/>
        <w:rPr>
          <w:sz w:val="24"/>
          <w:szCs w:val="24"/>
        </w:rPr>
      </w:pPr>
      <w:r w:rsidRPr="00C95772">
        <w:rPr>
          <w:sz w:val="24"/>
          <w:szCs w:val="24"/>
        </w:rPr>
        <w:t xml:space="preserve">            In cadrul acestui tip s-au evidentiat urmatoarele subtipuri :</w:t>
      </w:r>
    </w:p>
    <w:p w:rsidR="00BB31E1" w:rsidRPr="00C95772" w:rsidRDefault="00BB31E1" w:rsidP="002561A4">
      <w:pPr>
        <w:tabs>
          <w:tab w:val="left" w:pos="1418"/>
        </w:tabs>
        <w:spacing w:line="276" w:lineRule="auto"/>
        <w:ind w:firstLine="1418"/>
        <w:jc w:val="both"/>
        <w:rPr>
          <w:sz w:val="24"/>
          <w:szCs w:val="24"/>
        </w:rPr>
      </w:pPr>
    </w:p>
    <w:p w:rsidR="00BB31E1" w:rsidRPr="00C95772" w:rsidRDefault="00BB31E1" w:rsidP="002561A4">
      <w:pPr>
        <w:numPr>
          <w:ilvl w:val="0"/>
          <w:numId w:val="19"/>
        </w:numPr>
        <w:tabs>
          <w:tab w:val="left" w:pos="1418"/>
        </w:tabs>
        <w:spacing w:line="276" w:lineRule="auto"/>
        <w:ind w:left="0"/>
        <w:jc w:val="both"/>
        <w:rPr>
          <w:sz w:val="24"/>
          <w:szCs w:val="24"/>
        </w:rPr>
      </w:pPr>
      <w:r w:rsidRPr="00C95772">
        <w:rPr>
          <w:sz w:val="24"/>
          <w:szCs w:val="24"/>
        </w:rPr>
        <w:t xml:space="preserve">Luvosol tipic  </w:t>
      </w:r>
      <w:r w:rsidRPr="00C95772">
        <w:rPr>
          <w:sz w:val="24"/>
          <w:szCs w:val="24"/>
        </w:rPr>
        <w:tab/>
      </w:r>
      <w:r w:rsidRPr="00C95772">
        <w:rPr>
          <w:sz w:val="24"/>
          <w:szCs w:val="24"/>
        </w:rPr>
        <w:tab/>
        <w:t xml:space="preserve"> (US 56 – 61)</w:t>
      </w:r>
    </w:p>
    <w:p w:rsidR="00BB31E1" w:rsidRPr="00C95772" w:rsidRDefault="00BB31E1" w:rsidP="002561A4">
      <w:pPr>
        <w:tabs>
          <w:tab w:val="left" w:pos="1418"/>
        </w:tabs>
        <w:spacing w:line="276" w:lineRule="auto"/>
        <w:ind w:firstLine="1418"/>
        <w:jc w:val="both"/>
        <w:rPr>
          <w:sz w:val="24"/>
          <w:szCs w:val="24"/>
        </w:rPr>
      </w:pPr>
      <w:r w:rsidRPr="00C95772">
        <w:rPr>
          <w:sz w:val="24"/>
          <w:szCs w:val="24"/>
        </w:rPr>
        <w:t>2)  Luvosol rodic                  (US  62 - 63)</w:t>
      </w:r>
    </w:p>
    <w:p w:rsidR="00BB31E1" w:rsidRPr="00C95772" w:rsidRDefault="00BB31E1" w:rsidP="002561A4">
      <w:pPr>
        <w:tabs>
          <w:tab w:val="left" w:pos="1418"/>
        </w:tabs>
        <w:spacing w:line="276" w:lineRule="auto"/>
        <w:ind w:firstLine="1418"/>
        <w:jc w:val="both"/>
        <w:rPr>
          <w:sz w:val="24"/>
          <w:szCs w:val="24"/>
        </w:rPr>
      </w:pPr>
      <w:r w:rsidRPr="00C95772">
        <w:rPr>
          <w:sz w:val="24"/>
          <w:szCs w:val="24"/>
        </w:rPr>
        <w:t>3)  Luvosol stagnic               (US 64 –  69)</w:t>
      </w:r>
    </w:p>
    <w:p w:rsidR="00BB31E1" w:rsidRPr="00C95772" w:rsidRDefault="00BB31E1" w:rsidP="002561A4">
      <w:pPr>
        <w:tabs>
          <w:tab w:val="left" w:pos="5840"/>
        </w:tabs>
        <w:spacing w:line="276" w:lineRule="auto"/>
        <w:jc w:val="both"/>
        <w:rPr>
          <w:sz w:val="24"/>
          <w:szCs w:val="24"/>
        </w:rPr>
      </w:pPr>
    </w:p>
    <w:p w:rsidR="00BB31E1" w:rsidRPr="00C95772" w:rsidRDefault="00BB31E1" w:rsidP="002561A4">
      <w:pPr>
        <w:tabs>
          <w:tab w:val="left" w:pos="5840"/>
        </w:tabs>
        <w:spacing w:line="276" w:lineRule="auto"/>
        <w:jc w:val="both"/>
        <w:rPr>
          <w:b/>
          <w:sz w:val="24"/>
          <w:szCs w:val="24"/>
        </w:rPr>
      </w:pPr>
      <w:r w:rsidRPr="00C95772">
        <w:rPr>
          <w:b/>
          <w:i/>
          <w:sz w:val="24"/>
          <w:szCs w:val="24"/>
        </w:rPr>
        <w:t xml:space="preserve">                 1. Luvosol tipic  (US 56 - 61)</w:t>
      </w:r>
      <w:r w:rsidRPr="00C95772">
        <w:rPr>
          <w:sz w:val="24"/>
          <w:szCs w:val="24"/>
        </w:rPr>
        <w:t xml:space="preserve"> – reprezinta conceptul central al tipului de sol, nu prezinta atributele specifice celorlalte subdiviziuni ale tipului de sol.</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El – E/Bt – Bt1 – Bt2w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Delimitarea la nivel de U.S. s-a facut in functie de:textura ,gradul de stagnogleizare in adancime, continutul in schelet si compozitia materialului parental si eroziunea de suprafata.</w:t>
      </w:r>
    </w:p>
    <w:p w:rsidR="00BB31E1" w:rsidRPr="00C95772" w:rsidRDefault="00BB31E1" w:rsidP="002561A4">
      <w:pPr>
        <w:tabs>
          <w:tab w:val="left" w:pos="5840"/>
        </w:tabs>
        <w:spacing w:line="276" w:lineRule="auto"/>
        <w:jc w:val="both"/>
        <w:rPr>
          <w:sz w:val="24"/>
          <w:szCs w:val="24"/>
        </w:rPr>
      </w:pPr>
      <w:r w:rsidRPr="00C95772">
        <w:rPr>
          <w:i/>
          <w:sz w:val="24"/>
          <w:szCs w:val="24"/>
        </w:rPr>
        <w:t xml:space="preserve">                  </w:t>
      </w:r>
      <w:r w:rsidRPr="00C95772">
        <w:rPr>
          <w:b/>
          <w:i/>
          <w:sz w:val="24"/>
          <w:szCs w:val="24"/>
        </w:rPr>
        <w:t>2. Luvosol rodic (US 62-63)</w:t>
      </w:r>
      <w:r w:rsidRPr="00C95772">
        <w:rPr>
          <w:sz w:val="24"/>
          <w:szCs w:val="24"/>
        </w:rPr>
        <w:t xml:space="preserve"> Cuprinde soluri  avand orizont B argic  cu culori de orizont rodic cel putin in pete (in proportie de peste 50%.)  in partea superioara culori in nuante de 5YR si mai rosii.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El – A/Bt – Bt1w – Bt2w.            </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3. Luvosol   stagnic (US64 - 69)</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Se caracterizeaza prin prezenta proprietatilor hipostagnice (orizont w) in primii 100 cm ai profilului de sol.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El(w) – A/Btw – Bt1w – Bt2w    </w:t>
      </w: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w:t>
      </w:r>
      <w:r w:rsidRPr="00C95772">
        <w:rPr>
          <w:i/>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:At – Ao – A/Bt – Bt1w – Bt2w.            </w:t>
      </w:r>
    </w:p>
    <w:p w:rsidR="00BB31E1" w:rsidRPr="00C95772" w:rsidRDefault="00BB31E1" w:rsidP="002561A4">
      <w:pPr>
        <w:tabs>
          <w:tab w:val="left" w:pos="1418"/>
        </w:tabs>
        <w:spacing w:line="276" w:lineRule="auto"/>
        <w:jc w:val="both"/>
        <w:rPr>
          <w:b/>
          <w:i/>
          <w:sz w:val="24"/>
          <w:szCs w:val="24"/>
        </w:rPr>
      </w:pPr>
    </w:p>
    <w:p w:rsidR="00BB31E1" w:rsidRPr="00C95772" w:rsidRDefault="00BB31E1" w:rsidP="002561A4">
      <w:pPr>
        <w:tabs>
          <w:tab w:val="left" w:pos="5840"/>
        </w:tabs>
        <w:spacing w:line="276" w:lineRule="auto"/>
        <w:jc w:val="both"/>
        <w:rPr>
          <w:sz w:val="24"/>
          <w:szCs w:val="24"/>
        </w:rPr>
      </w:pPr>
      <w:r w:rsidRPr="00C95772">
        <w:rPr>
          <w:b/>
          <w:i/>
          <w:sz w:val="24"/>
          <w:szCs w:val="24"/>
        </w:rPr>
        <w:t xml:space="preserve">              </w:t>
      </w:r>
      <w:r w:rsidRPr="00C95772">
        <w:rPr>
          <w:b/>
          <w:sz w:val="24"/>
          <w:szCs w:val="24"/>
        </w:rPr>
        <w:t xml:space="preserve">                                                  </w:t>
      </w:r>
    </w:p>
    <w:p w:rsidR="00BB31E1" w:rsidRPr="00C95772" w:rsidRDefault="00BB31E1" w:rsidP="002561A4">
      <w:pPr>
        <w:tabs>
          <w:tab w:val="left" w:pos="5840"/>
        </w:tabs>
        <w:spacing w:line="276" w:lineRule="auto"/>
        <w:jc w:val="both"/>
        <w:rPr>
          <w:b/>
          <w:sz w:val="24"/>
          <w:szCs w:val="24"/>
          <w:u w:val="single"/>
        </w:rPr>
      </w:pPr>
      <w:r w:rsidRPr="00C95772">
        <w:rPr>
          <w:b/>
          <w:sz w:val="24"/>
          <w:szCs w:val="24"/>
        </w:rPr>
        <w:lastRenderedPageBreak/>
        <w:t xml:space="preserve">             </w:t>
      </w:r>
      <w:r w:rsidRPr="00C95772">
        <w:rPr>
          <w:b/>
          <w:sz w:val="24"/>
          <w:szCs w:val="24"/>
          <w:u w:val="single"/>
        </w:rPr>
        <w:t xml:space="preserve">5. </w:t>
      </w:r>
      <w:r w:rsidRPr="00C95772">
        <w:rPr>
          <w:b/>
          <w:caps/>
          <w:sz w:val="24"/>
          <w:szCs w:val="24"/>
          <w:u w:val="single"/>
        </w:rPr>
        <w:t>CLASA  vertisoluri  (US 70)</w:t>
      </w:r>
      <w:r w:rsidRPr="00C95772">
        <w:rPr>
          <w:b/>
          <w:sz w:val="24"/>
          <w:szCs w:val="24"/>
          <w:u w:val="single"/>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solurile care prezinta proprietati contractilo – gonflante (z) de la suprafata sau de la cel mult 25 cm(sau sub stratul arat) si orizont vertic (Bzy) care se continua pana la 100 cm.</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Clasa vertisoluri  este reprezentata de un singur tip de sol.</w:t>
      </w:r>
    </w:p>
    <w:p w:rsidR="00BB31E1" w:rsidRPr="00C95772" w:rsidRDefault="00BB31E1" w:rsidP="002561A4">
      <w:pPr>
        <w:tabs>
          <w:tab w:val="left" w:pos="5840"/>
        </w:tabs>
        <w:spacing w:line="276" w:lineRule="auto"/>
        <w:jc w:val="both"/>
        <w:rPr>
          <w:b/>
          <w:sz w:val="24"/>
          <w:szCs w:val="24"/>
          <w:u w:val="single"/>
        </w:rPr>
      </w:pPr>
      <w:r w:rsidRPr="00C95772">
        <w:rPr>
          <w:b/>
          <w:sz w:val="24"/>
          <w:szCs w:val="24"/>
        </w:rPr>
        <w:t xml:space="preserve">                 </w:t>
      </w:r>
      <w:r w:rsidRPr="00C95772">
        <w:rPr>
          <w:b/>
          <w:sz w:val="24"/>
          <w:szCs w:val="24"/>
          <w:u w:val="single"/>
        </w:rPr>
        <w:t>a) Vertosol  (US 70 )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Cuprinde solurile care prezinta proprietati contractilo – gonflante, au ca orizont diagnostic orizontul verti (zy)  la suprafata sau de la cel mult 25 cm(sub stratul arat),si se continua pana la cel putin  100 cm, contin peste 30% argila in toate orizonturile pana  la cel putin  100 cm.</w:t>
      </w:r>
    </w:p>
    <w:p w:rsidR="00BB31E1" w:rsidRPr="00C95772" w:rsidRDefault="00BB31E1" w:rsidP="002561A4">
      <w:pPr>
        <w:tabs>
          <w:tab w:val="left" w:pos="1418"/>
        </w:tabs>
        <w:spacing w:line="276" w:lineRule="auto"/>
        <w:jc w:val="both"/>
        <w:rPr>
          <w:sz w:val="24"/>
          <w:szCs w:val="24"/>
        </w:rPr>
      </w:pPr>
      <w:r w:rsidRPr="00C95772">
        <w:rPr>
          <w:sz w:val="24"/>
          <w:szCs w:val="24"/>
        </w:rPr>
        <w:t xml:space="preserve">                   </w:t>
      </w:r>
    </w:p>
    <w:p w:rsidR="00BB31E1" w:rsidRPr="00C95772" w:rsidRDefault="00BB31E1" w:rsidP="002561A4">
      <w:pPr>
        <w:tabs>
          <w:tab w:val="left" w:pos="5840"/>
        </w:tabs>
        <w:spacing w:line="276" w:lineRule="auto"/>
        <w:jc w:val="both"/>
        <w:rPr>
          <w:b/>
          <w:sz w:val="24"/>
          <w:szCs w:val="24"/>
        </w:rPr>
      </w:pPr>
      <w:r w:rsidRPr="00C95772">
        <w:rPr>
          <w:sz w:val="24"/>
          <w:szCs w:val="24"/>
        </w:rPr>
        <w:t xml:space="preserve">                     In cadrul teritoriului studiat s-a delimitat un singur  subtip :</w:t>
      </w:r>
    </w:p>
    <w:p w:rsidR="00BB31E1" w:rsidRPr="00C95772" w:rsidRDefault="00BB31E1" w:rsidP="002561A4">
      <w:pPr>
        <w:tabs>
          <w:tab w:val="left" w:pos="1418"/>
        </w:tabs>
        <w:spacing w:line="276" w:lineRule="auto"/>
        <w:ind w:firstLine="1418"/>
        <w:jc w:val="both"/>
        <w:rPr>
          <w:sz w:val="24"/>
          <w:szCs w:val="24"/>
        </w:rPr>
      </w:pPr>
    </w:p>
    <w:p w:rsidR="00BB31E1" w:rsidRPr="00C95772" w:rsidRDefault="00BB31E1" w:rsidP="002561A4">
      <w:pPr>
        <w:tabs>
          <w:tab w:val="left" w:pos="1418"/>
        </w:tabs>
        <w:spacing w:line="276" w:lineRule="auto"/>
        <w:jc w:val="both"/>
        <w:rPr>
          <w:i/>
          <w:sz w:val="24"/>
          <w:szCs w:val="24"/>
        </w:rPr>
      </w:pPr>
      <w:r w:rsidRPr="00C95772">
        <w:rPr>
          <w:i/>
          <w:sz w:val="24"/>
          <w:szCs w:val="24"/>
        </w:rPr>
        <w:t xml:space="preserve">                     </w:t>
      </w:r>
      <w:r w:rsidRPr="00C95772">
        <w:rPr>
          <w:b/>
          <w:i/>
          <w:sz w:val="24"/>
          <w:szCs w:val="24"/>
        </w:rPr>
        <w:t>Vertosol stagnic (US 70)</w:t>
      </w:r>
      <w:r w:rsidRPr="00C95772">
        <w:rPr>
          <w:sz w:val="24"/>
          <w:szCs w:val="24"/>
        </w:rPr>
        <w:t xml:space="preserve"> </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Se caracterizeaza prin prezenta proprietatilor hipostagnice (orizont W) in primii 100 cm ai profilului de sol.</w:t>
      </w:r>
    </w:p>
    <w:p w:rsidR="00BB31E1" w:rsidRPr="00C95772" w:rsidRDefault="00BB31E1" w:rsidP="002561A4">
      <w:pPr>
        <w:tabs>
          <w:tab w:val="left" w:pos="5840"/>
        </w:tabs>
        <w:spacing w:line="276" w:lineRule="auto"/>
        <w:jc w:val="both"/>
        <w:rPr>
          <w:sz w:val="24"/>
          <w:szCs w:val="24"/>
        </w:rPr>
      </w:pPr>
      <w:r w:rsidRPr="00C95772">
        <w:rPr>
          <w:sz w:val="24"/>
          <w:szCs w:val="24"/>
        </w:rPr>
        <w:t xml:space="preserve">                     Acest subtip il intalnim in cadrul  versantilor (zone depresionare) si a teraselor.</w:t>
      </w:r>
    </w:p>
    <w:p w:rsidR="00BB31E1" w:rsidRPr="00C95772" w:rsidRDefault="00BB31E1" w:rsidP="002561A4">
      <w:pPr>
        <w:tabs>
          <w:tab w:val="left" w:pos="5840"/>
        </w:tabs>
        <w:spacing w:line="276" w:lineRule="auto"/>
        <w:jc w:val="both"/>
        <w:rPr>
          <w:sz w:val="24"/>
          <w:szCs w:val="24"/>
        </w:rPr>
      </w:pPr>
      <w:r w:rsidRPr="00C95772">
        <w:rPr>
          <w:sz w:val="24"/>
          <w:szCs w:val="24"/>
        </w:rPr>
        <w:t xml:space="preserve">                     Sistemul de orizonturi este de tipul : At –  Azy  – ABzy(w) –  Bzy1w  – Bzy2w. </w:t>
      </w:r>
    </w:p>
    <w:p w:rsidR="00BB31E1" w:rsidRPr="00C95772" w:rsidRDefault="00BB31E1" w:rsidP="002561A4">
      <w:pPr>
        <w:tabs>
          <w:tab w:val="left" w:pos="5840"/>
        </w:tabs>
        <w:spacing w:line="276" w:lineRule="auto"/>
        <w:jc w:val="both"/>
        <w:rPr>
          <w:b/>
          <w:sz w:val="24"/>
          <w:szCs w:val="24"/>
        </w:rPr>
      </w:pPr>
      <w:r w:rsidRPr="00C95772">
        <w:rPr>
          <w:sz w:val="24"/>
          <w:szCs w:val="24"/>
        </w:rPr>
        <w:t xml:space="preserve">                     </w:t>
      </w:r>
    </w:p>
    <w:p w:rsidR="00BB31E1" w:rsidRPr="00C95772" w:rsidRDefault="00BB31E1" w:rsidP="002561A4">
      <w:pPr>
        <w:tabs>
          <w:tab w:val="left" w:pos="5840"/>
        </w:tabs>
        <w:spacing w:line="276" w:lineRule="auto"/>
        <w:jc w:val="both"/>
        <w:rPr>
          <w:b/>
          <w:sz w:val="24"/>
          <w:szCs w:val="24"/>
        </w:rPr>
      </w:pPr>
      <w:r w:rsidRPr="00C95772">
        <w:rPr>
          <w:b/>
          <w:sz w:val="24"/>
          <w:szCs w:val="24"/>
        </w:rPr>
        <w:t xml:space="preserve">           </w:t>
      </w:r>
      <w:r w:rsidRPr="00C95772">
        <w:rPr>
          <w:b/>
          <w:sz w:val="24"/>
          <w:szCs w:val="24"/>
          <w:u w:val="single"/>
        </w:rPr>
        <w:t xml:space="preserve">6. </w:t>
      </w:r>
      <w:r w:rsidRPr="00C95772">
        <w:rPr>
          <w:b/>
          <w:caps/>
          <w:sz w:val="24"/>
          <w:szCs w:val="24"/>
          <w:u w:val="single"/>
        </w:rPr>
        <w:t>CLASA antrisoluri</w:t>
      </w:r>
    </w:p>
    <w:p w:rsidR="00BB31E1" w:rsidRPr="00C95772" w:rsidRDefault="00BB31E1" w:rsidP="002561A4">
      <w:pPr>
        <w:tabs>
          <w:tab w:val="left" w:pos="5840"/>
        </w:tabs>
        <w:spacing w:line="276" w:lineRule="auto"/>
        <w:jc w:val="both"/>
        <w:rPr>
          <w:b/>
          <w:sz w:val="24"/>
          <w:szCs w:val="24"/>
          <w:u w:val="single"/>
        </w:rPr>
      </w:pPr>
      <w:r w:rsidRPr="00C95772">
        <w:rPr>
          <w:b/>
          <w:sz w:val="24"/>
          <w:szCs w:val="24"/>
          <w:u w:val="single"/>
        </w:rPr>
        <w:t xml:space="preserve"> </w:t>
      </w:r>
    </w:p>
    <w:p w:rsidR="00BB31E1" w:rsidRPr="00C95772" w:rsidRDefault="00BB31E1" w:rsidP="002561A4">
      <w:pPr>
        <w:tabs>
          <w:tab w:val="left" w:pos="1418"/>
        </w:tabs>
        <w:spacing w:line="276" w:lineRule="auto"/>
        <w:jc w:val="both"/>
        <w:rPr>
          <w:sz w:val="24"/>
          <w:szCs w:val="24"/>
        </w:rPr>
      </w:pPr>
      <w:r w:rsidRPr="00C95772">
        <w:rPr>
          <w:sz w:val="24"/>
          <w:szCs w:val="24"/>
        </w:rPr>
        <w:t xml:space="preserve">                Clasa Antrisoluri este caracterizata prin soluri puternic transformate prin actiunea antropica incat prezinta la suprafata un orizont antropedogenetic sau sol cu orizont amestecat prin desfundare adanca (de peste 50 cm grosime) sau sol puternic erodate incat la suprafata se afla resturi de sol (orizont B sau C) ;  </w:t>
      </w:r>
    </w:p>
    <w:p w:rsidR="00BB31E1" w:rsidRPr="00C95772" w:rsidRDefault="00BB31E1" w:rsidP="002561A4">
      <w:pPr>
        <w:tabs>
          <w:tab w:val="left" w:pos="1418"/>
        </w:tabs>
        <w:spacing w:line="276" w:lineRule="auto"/>
        <w:jc w:val="both"/>
        <w:rPr>
          <w:sz w:val="24"/>
          <w:szCs w:val="24"/>
        </w:rPr>
      </w:pPr>
    </w:p>
    <w:p w:rsidR="00BB31E1" w:rsidRPr="00C95772" w:rsidRDefault="00BB31E1" w:rsidP="002561A4">
      <w:pPr>
        <w:tabs>
          <w:tab w:val="left" w:pos="1418"/>
        </w:tabs>
        <w:spacing w:line="276" w:lineRule="auto"/>
        <w:jc w:val="both"/>
        <w:rPr>
          <w:sz w:val="24"/>
          <w:szCs w:val="24"/>
        </w:rPr>
      </w:pPr>
      <w:r w:rsidRPr="00C95772">
        <w:rPr>
          <w:sz w:val="24"/>
          <w:szCs w:val="24"/>
        </w:rPr>
        <w:t xml:space="preserve">               In cadrul acestei clase s-au delimitat doua tipuri.</w:t>
      </w:r>
    </w:p>
    <w:p w:rsidR="00BB31E1" w:rsidRPr="00C95772" w:rsidRDefault="00BB31E1" w:rsidP="002561A4">
      <w:pPr>
        <w:tabs>
          <w:tab w:val="left" w:pos="1418"/>
        </w:tabs>
        <w:spacing w:line="276" w:lineRule="auto"/>
        <w:jc w:val="both"/>
        <w:rPr>
          <w:b/>
          <w:sz w:val="24"/>
          <w:szCs w:val="24"/>
          <w:u w:val="single"/>
        </w:rPr>
      </w:pPr>
      <w:r w:rsidRPr="00C95772">
        <w:rPr>
          <w:sz w:val="24"/>
          <w:szCs w:val="24"/>
        </w:rPr>
        <w:t xml:space="preserve">          a) </w:t>
      </w:r>
      <w:r w:rsidRPr="00C95772">
        <w:rPr>
          <w:b/>
          <w:sz w:val="24"/>
          <w:szCs w:val="24"/>
          <w:u w:val="single"/>
        </w:rPr>
        <w:t>Antrosol  (US 71 – 78)</w:t>
      </w:r>
    </w:p>
    <w:p w:rsidR="00BB31E1" w:rsidRPr="00C95772" w:rsidRDefault="00BB31E1" w:rsidP="002561A4">
      <w:pPr>
        <w:tabs>
          <w:tab w:val="left" w:pos="1418"/>
        </w:tabs>
        <w:spacing w:line="276" w:lineRule="auto"/>
        <w:jc w:val="both"/>
        <w:rPr>
          <w:sz w:val="24"/>
          <w:szCs w:val="24"/>
          <w:u w:val="single"/>
        </w:rPr>
      </w:pPr>
    </w:p>
    <w:p w:rsidR="00BB31E1" w:rsidRPr="00C95772" w:rsidRDefault="00BB31E1" w:rsidP="002561A4">
      <w:pPr>
        <w:tabs>
          <w:tab w:val="left" w:pos="284"/>
          <w:tab w:val="left" w:pos="1276"/>
        </w:tabs>
        <w:spacing w:line="276" w:lineRule="auto"/>
        <w:jc w:val="both"/>
        <w:rPr>
          <w:sz w:val="24"/>
          <w:szCs w:val="24"/>
        </w:rPr>
      </w:pPr>
      <w:r w:rsidRPr="00C95772">
        <w:rPr>
          <w:sz w:val="24"/>
          <w:szCs w:val="24"/>
        </w:rPr>
        <w:t xml:space="preserve">                Sol foarte puternic - excesiv erodate sau decopertat ca urmare a actiunii antropice astfel ca orizonturile ramase nu permit incadrarea intr-un anumit tip de sol.</w:t>
      </w:r>
    </w:p>
    <w:p w:rsidR="00BB31E1" w:rsidRPr="00C95772" w:rsidRDefault="00BB31E1" w:rsidP="002561A4">
      <w:pPr>
        <w:tabs>
          <w:tab w:val="left" w:pos="0"/>
        </w:tabs>
        <w:spacing w:line="276" w:lineRule="auto"/>
        <w:jc w:val="both"/>
        <w:rPr>
          <w:sz w:val="24"/>
          <w:szCs w:val="24"/>
        </w:rPr>
      </w:pPr>
      <w:r w:rsidRPr="00C95772">
        <w:rPr>
          <w:sz w:val="24"/>
          <w:szCs w:val="24"/>
        </w:rPr>
        <w:t xml:space="preserve">                  De regula  prezinta la suprafata un orizont Ap, provenit din orizontul B sau C, sau din AB sau AC avand sub 20 cm grosime.</w:t>
      </w:r>
    </w:p>
    <w:p w:rsidR="00BB31E1" w:rsidRPr="00C95772" w:rsidRDefault="00BB31E1" w:rsidP="002561A4">
      <w:pPr>
        <w:tabs>
          <w:tab w:val="left" w:pos="0"/>
        </w:tabs>
        <w:spacing w:line="276" w:lineRule="auto"/>
        <w:ind w:firstLine="1418"/>
        <w:jc w:val="both"/>
        <w:rPr>
          <w:sz w:val="24"/>
          <w:szCs w:val="24"/>
        </w:rPr>
      </w:pPr>
      <w:r w:rsidRPr="00C95772">
        <w:rPr>
          <w:sz w:val="24"/>
          <w:szCs w:val="24"/>
        </w:rPr>
        <w:t>In cadrul acestui tip s-au delimitat urmatoarele subtipuri :</w:t>
      </w:r>
    </w:p>
    <w:p w:rsidR="00BB31E1" w:rsidRPr="00C95772" w:rsidRDefault="00BB31E1" w:rsidP="002561A4">
      <w:pPr>
        <w:numPr>
          <w:ilvl w:val="0"/>
          <w:numId w:val="15"/>
        </w:numPr>
        <w:tabs>
          <w:tab w:val="left" w:pos="0"/>
        </w:tabs>
        <w:spacing w:line="276" w:lineRule="auto"/>
        <w:ind w:left="0"/>
        <w:jc w:val="both"/>
        <w:rPr>
          <w:sz w:val="24"/>
          <w:szCs w:val="24"/>
        </w:rPr>
      </w:pPr>
      <w:r w:rsidRPr="00C95772">
        <w:rPr>
          <w:sz w:val="24"/>
          <w:szCs w:val="24"/>
        </w:rPr>
        <w:t xml:space="preserve">Antrosol erodic eutric                   (US 71 - 72) </w:t>
      </w:r>
    </w:p>
    <w:p w:rsidR="00BB31E1" w:rsidRPr="00C95772" w:rsidRDefault="00BB31E1" w:rsidP="002561A4">
      <w:pPr>
        <w:numPr>
          <w:ilvl w:val="0"/>
          <w:numId w:val="15"/>
        </w:numPr>
        <w:tabs>
          <w:tab w:val="left" w:pos="0"/>
        </w:tabs>
        <w:spacing w:line="276" w:lineRule="auto"/>
        <w:ind w:left="0"/>
        <w:jc w:val="both"/>
        <w:rPr>
          <w:sz w:val="24"/>
          <w:szCs w:val="24"/>
        </w:rPr>
      </w:pPr>
      <w:r w:rsidRPr="00C95772">
        <w:rPr>
          <w:sz w:val="24"/>
          <w:szCs w:val="24"/>
        </w:rPr>
        <w:t xml:space="preserve">Antrosol erodic  calcaric              (US 73) </w:t>
      </w:r>
    </w:p>
    <w:p w:rsidR="00BB31E1" w:rsidRPr="00C95772" w:rsidRDefault="00BB31E1" w:rsidP="002561A4">
      <w:pPr>
        <w:numPr>
          <w:ilvl w:val="0"/>
          <w:numId w:val="15"/>
        </w:numPr>
        <w:tabs>
          <w:tab w:val="left" w:pos="0"/>
        </w:tabs>
        <w:spacing w:line="276" w:lineRule="auto"/>
        <w:ind w:left="0"/>
        <w:jc w:val="both"/>
        <w:rPr>
          <w:sz w:val="24"/>
          <w:szCs w:val="24"/>
        </w:rPr>
      </w:pPr>
      <w:r w:rsidRPr="00C95772">
        <w:rPr>
          <w:sz w:val="24"/>
          <w:szCs w:val="24"/>
        </w:rPr>
        <w:t xml:space="preserve">Antrosol erodic argic                    (US  74-77) </w:t>
      </w:r>
    </w:p>
    <w:p w:rsidR="00BB31E1" w:rsidRPr="00C95772" w:rsidRDefault="00BB31E1" w:rsidP="002561A4">
      <w:pPr>
        <w:numPr>
          <w:ilvl w:val="0"/>
          <w:numId w:val="15"/>
        </w:numPr>
        <w:tabs>
          <w:tab w:val="left" w:pos="0"/>
        </w:tabs>
        <w:spacing w:line="276" w:lineRule="auto"/>
        <w:ind w:left="0"/>
        <w:jc w:val="both"/>
        <w:rPr>
          <w:sz w:val="24"/>
          <w:szCs w:val="24"/>
        </w:rPr>
      </w:pPr>
      <w:r w:rsidRPr="00C95772">
        <w:rPr>
          <w:sz w:val="24"/>
          <w:szCs w:val="24"/>
        </w:rPr>
        <w:t xml:space="preserve">Antrosol erodic  calcaric  litic       (US 78) </w:t>
      </w:r>
    </w:p>
    <w:p w:rsidR="00BB31E1" w:rsidRPr="00C95772" w:rsidRDefault="00BB31E1" w:rsidP="002561A4">
      <w:pPr>
        <w:tabs>
          <w:tab w:val="left" w:pos="1418"/>
        </w:tabs>
        <w:spacing w:line="276" w:lineRule="auto"/>
        <w:jc w:val="both"/>
        <w:rPr>
          <w:i/>
          <w:sz w:val="24"/>
          <w:szCs w:val="24"/>
        </w:rPr>
      </w:pPr>
    </w:p>
    <w:p w:rsidR="00BB31E1" w:rsidRPr="00C95772" w:rsidRDefault="00BB31E1" w:rsidP="002561A4">
      <w:pPr>
        <w:spacing w:line="276" w:lineRule="auto"/>
        <w:ind w:firstLine="708"/>
        <w:jc w:val="both"/>
        <w:rPr>
          <w:sz w:val="24"/>
          <w:szCs w:val="24"/>
        </w:rPr>
      </w:pPr>
      <w:r w:rsidRPr="00C95772">
        <w:rPr>
          <w:b/>
          <w:i/>
          <w:sz w:val="24"/>
          <w:szCs w:val="24"/>
        </w:rPr>
        <w:t xml:space="preserve">       1.</w:t>
      </w:r>
      <w:r w:rsidRPr="00C95772">
        <w:rPr>
          <w:b/>
          <w:sz w:val="24"/>
          <w:szCs w:val="24"/>
        </w:rPr>
        <w:t xml:space="preserve">Antrosol erodic eutric (US 71-72) </w:t>
      </w:r>
      <w:r w:rsidRPr="00C95772">
        <w:rPr>
          <w:sz w:val="24"/>
          <w:szCs w:val="24"/>
        </w:rPr>
        <w:t>– Solul are proprietati eutrice cel putin in orizontul de suprafata (gradul de saturatie in baze &gt; 53%), nu prezinta carbonati.</w:t>
      </w:r>
    </w:p>
    <w:p w:rsidR="00BB31E1" w:rsidRPr="00C95772" w:rsidRDefault="00BB31E1" w:rsidP="002561A4">
      <w:pPr>
        <w:tabs>
          <w:tab w:val="left" w:pos="1418"/>
        </w:tabs>
        <w:spacing w:line="276" w:lineRule="auto"/>
        <w:jc w:val="both"/>
        <w:rPr>
          <w:sz w:val="24"/>
          <w:szCs w:val="24"/>
        </w:rPr>
      </w:pPr>
      <w:r w:rsidRPr="00C95772">
        <w:rPr>
          <w:sz w:val="24"/>
          <w:szCs w:val="24"/>
        </w:rPr>
        <w:t xml:space="preserve">                  Antrosolul erodic   a fost delimitat in cadrul versantilor puternic inclinati si a culmilor inguste.</w:t>
      </w:r>
    </w:p>
    <w:p w:rsidR="00BB31E1" w:rsidRPr="00C95772" w:rsidRDefault="00BB31E1" w:rsidP="002561A4">
      <w:pPr>
        <w:tabs>
          <w:tab w:val="left" w:pos="1418"/>
        </w:tabs>
        <w:spacing w:line="276" w:lineRule="auto"/>
        <w:jc w:val="both"/>
        <w:rPr>
          <w:sz w:val="24"/>
          <w:szCs w:val="24"/>
        </w:rPr>
      </w:pPr>
      <w:r w:rsidRPr="00C95772">
        <w:rPr>
          <w:sz w:val="24"/>
          <w:szCs w:val="24"/>
        </w:rPr>
        <w:lastRenderedPageBreak/>
        <w:t xml:space="preserve">                 Delimitarea la nivel de US s-a facut in functie de:textura din adancime si profunzimea solului,prezenta  rocii dure la zii si a alunecarilor semiactive,compozitia materialului parental,profunzimea solului si continutul in schelet.</w:t>
      </w:r>
    </w:p>
    <w:p w:rsidR="00BB31E1" w:rsidRPr="00C95772" w:rsidRDefault="00BB31E1" w:rsidP="002561A4">
      <w:pPr>
        <w:tabs>
          <w:tab w:val="left" w:pos="1418"/>
        </w:tabs>
        <w:spacing w:line="276" w:lineRule="auto"/>
        <w:jc w:val="both"/>
        <w:rPr>
          <w:sz w:val="24"/>
          <w:szCs w:val="24"/>
        </w:rPr>
      </w:pPr>
      <w:r w:rsidRPr="00C95772">
        <w:rPr>
          <w:sz w:val="24"/>
          <w:szCs w:val="24"/>
        </w:rPr>
        <w:t xml:space="preserve">                Sistemul de orizonturi este de tipul : At – C1 – C2 – CR – R</w:t>
      </w:r>
      <w:r w:rsidRPr="00C95772">
        <w:rPr>
          <w:sz w:val="24"/>
          <w:szCs w:val="24"/>
        </w:rPr>
        <w:t></w:t>
      </w:r>
    </w:p>
    <w:p w:rsidR="00BB31E1" w:rsidRPr="00C95772" w:rsidRDefault="00BB31E1" w:rsidP="002561A4">
      <w:pPr>
        <w:spacing w:line="276" w:lineRule="auto"/>
        <w:ind w:firstLine="708"/>
        <w:jc w:val="both"/>
        <w:rPr>
          <w:b/>
          <w:i/>
          <w:sz w:val="24"/>
          <w:szCs w:val="24"/>
        </w:rPr>
      </w:pPr>
      <w:r w:rsidRPr="00C95772">
        <w:rPr>
          <w:b/>
          <w:i/>
          <w:sz w:val="24"/>
          <w:szCs w:val="24"/>
        </w:rPr>
        <w:t xml:space="preserve">     </w:t>
      </w:r>
    </w:p>
    <w:p w:rsidR="00BB31E1" w:rsidRPr="00C95772" w:rsidRDefault="00BB31E1" w:rsidP="002561A4">
      <w:pPr>
        <w:spacing w:line="276" w:lineRule="auto"/>
        <w:ind w:firstLine="708"/>
        <w:jc w:val="both"/>
        <w:rPr>
          <w:sz w:val="24"/>
          <w:szCs w:val="24"/>
        </w:rPr>
      </w:pPr>
      <w:r w:rsidRPr="00C95772">
        <w:rPr>
          <w:b/>
          <w:i/>
          <w:sz w:val="24"/>
          <w:szCs w:val="24"/>
        </w:rPr>
        <w:t xml:space="preserve">       2.</w:t>
      </w:r>
      <w:r w:rsidRPr="00C95772">
        <w:rPr>
          <w:b/>
          <w:sz w:val="24"/>
          <w:szCs w:val="24"/>
        </w:rPr>
        <w:t xml:space="preserve">Antrosol erodic calcaric (US 73) </w:t>
      </w:r>
      <w:r w:rsidRPr="00C95772">
        <w:rPr>
          <w:sz w:val="24"/>
          <w:szCs w:val="24"/>
        </w:rPr>
        <w:t>– prezinta carbonatilor de la suprafata sau din primii 50 cm ai profilului de sol (face efervescenta la adugarea de HCl 1:3</w:t>
      </w:r>
    </w:p>
    <w:p w:rsidR="00BB31E1" w:rsidRPr="00C95772" w:rsidRDefault="00BB31E1" w:rsidP="002561A4">
      <w:pPr>
        <w:tabs>
          <w:tab w:val="left" w:pos="1418"/>
        </w:tabs>
        <w:spacing w:line="276" w:lineRule="auto"/>
        <w:jc w:val="both"/>
        <w:rPr>
          <w:sz w:val="24"/>
          <w:szCs w:val="24"/>
        </w:rPr>
      </w:pPr>
      <w:r w:rsidRPr="00C95772">
        <w:rPr>
          <w:sz w:val="24"/>
          <w:szCs w:val="24"/>
        </w:rPr>
        <w:t xml:space="preserve">                 .</w:t>
      </w:r>
    </w:p>
    <w:p w:rsidR="00BB31E1" w:rsidRPr="00C95772" w:rsidRDefault="00BB31E1" w:rsidP="002561A4">
      <w:pPr>
        <w:tabs>
          <w:tab w:val="left" w:pos="1418"/>
        </w:tabs>
        <w:spacing w:line="276" w:lineRule="auto"/>
        <w:jc w:val="both"/>
        <w:rPr>
          <w:sz w:val="24"/>
          <w:szCs w:val="24"/>
        </w:rPr>
      </w:pPr>
      <w:r w:rsidRPr="00C95772">
        <w:rPr>
          <w:sz w:val="24"/>
          <w:szCs w:val="24"/>
        </w:rPr>
        <w:t xml:space="preserve">                Sistemul de orizonturi este de tipul : At – C1k – C2k .</w:t>
      </w:r>
    </w:p>
    <w:p w:rsidR="00BB31E1" w:rsidRPr="00C95772" w:rsidRDefault="00BB31E1" w:rsidP="002561A4">
      <w:pPr>
        <w:tabs>
          <w:tab w:val="left" w:pos="1418"/>
        </w:tabs>
        <w:spacing w:line="276" w:lineRule="auto"/>
        <w:jc w:val="both"/>
        <w:rPr>
          <w:b/>
          <w:i/>
          <w:sz w:val="24"/>
          <w:szCs w:val="24"/>
        </w:rPr>
      </w:pPr>
    </w:p>
    <w:p w:rsidR="00BB31E1" w:rsidRPr="00C95772" w:rsidRDefault="00BB31E1" w:rsidP="002561A4">
      <w:pPr>
        <w:spacing w:line="276" w:lineRule="auto"/>
        <w:ind w:firstLine="708"/>
        <w:jc w:val="both"/>
        <w:rPr>
          <w:sz w:val="24"/>
          <w:szCs w:val="24"/>
        </w:rPr>
      </w:pPr>
      <w:r w:rsidRPr="00C95772">
        <w:rPr>
          <w:b/>
          <w:i/>
          <w:sz w:val="24"/>
          <w:szCs w:val="24"/>
        </w:rPr>
        <w:t xml:space="preserve">     3.</w:t>
      </w:r>
      <w:r w:rsidRPr="00C95772">
        <w:rPr>
          <w:b/>
          <w:sz w:val="24"/>
          <w:szCs w:val="24"/>
        </w:rPr>
        <w:t xml:space="preserve">Antrosol erodic argic  (US 74-78) </w:t>
      </w:r>
      <w:r w:rsidRPr="00C95772">
        <w:rPr>
          <w:sz w:val="24"/>
          <w:szCs w:val="24"/>
        </w:rPr>
        <w:t>– se defineste prin prezenta orizontului B argic (Bt).</w:t>
      </w:r>
    </w:p>
    <w:p w:rsidR="00BB31E1" w:rsidRPr="00C95772" w:rsidRDefault="00BB31E1" w:rsidP="002561A4">
      <w:pPr>
        <w:tabs>
          <w:tab w:val="left" w:pos="1418"/>
        </w:tabs>
        <w:spacing w:line="276" w:lineRule="auto"/>
        <w:jc w:val="both"/>
        <w:rPr>
          <w:sz w:val="24"/>
          <w:szCs w:val="24"/>
        </w:rPr>
      </w:pPr>
      <w:r w:rsidRPr="00C95772">
        <w:rPr>
          <w:sz w:val="24"/>
          <w:szCs w:val="24"/>
        </w:rPr>
        <w:t xml:space="preserve">                  Sistemul de orizonturi este de tipul : At – Bt  – BC – C</w:t>
      </w:r>
    </w:p>
    <w:p w:rsidR="00BB31E1" w:rsidRPr="00C95772" w:rsidRDefault="00BB31E1" w:rsidP="002561A4">
      <w:pPr>
        <w:tabs>
          <w:tab w:val="left" w:pos="1418"/>
        </w:tabs>
        <w:spacing w:line="276" w:lineRule="auto"/>
        <w:jc w:val="both"/>
        <w:rPr>
          <w:b/>
          <w:sz w:val="24"/>
          <w:szCs w:val="24"/>
          <w:u w:val="single"/>
        </w:rPr>
      </w:pPr>
      <w:r w:rsidRPr="00C95772">
        <w:rPr>
          <w:sz w:val="24"/>
          <w:szCs w:val="24"/>
        </w:rPr>
        <w:t xml:space="preserve">                 b)</w:t>
      </w:r>
      <w:r w:rsidRPr="00C95772">
        <w:rPr>
          <w:b/>
          <w:sz w:val="24"/>
          <w:szCs w:val="24"/>
          <w:u w:val="single"/>
        </w:rPr>
        <w:t>Tehnosolul  (US 79 )</w:t>
      </w:r>
    </w:p>
    <w:p w:rsidR="00BB31E1" w:rsidRPr="00C95772" w:rsidRDefault="00BB31E1" w:rsidP="002561A4">
      <w:pPr>
        <w:tabs>
          <w:tab w:val="left" w:pos="1418"/>
        </w:tabs>
        <w:spacing w:line="276" w:lineRule="auto"/>
        <w:jc w:val="both"/>
        <w:rPr>
          <w:sz w:val="24"/>
          <w:szCs w:val="24"/>
          <w:u w:val="single"/>
        </w:rPr>
      </w:pPr>
    </w:p>
    <w:p w:rsidR="00BB31E1" w:rsidRPr="00C95772" w:rsidRDefault="00BB31E1" w:rsidP="002561A4">
      <w:pPr>
        <w:tabs>
          <w:tab w:val="left" w:pos="284"/>
          <w:tab w:val="left" w:pos="1276"/>
        </w:tabs>
        <w:spacing w:line="276" w:lineRule="auto"/>
        <w:jc w:val="both"/>
        <w:rPr>
          <w:sz w:val="24"/>
          <w:szCs w:val="24"/>
        </w:rPr>
      </w:pPr>
      <w:r w:rsidRPr="00C95772">
        <w:rPr>
          <w:sz w:val="24"/>
          <w:szCs w:val="24"/>
        </w:rPr>
        <w:t xml:space="preserve">                Soluri in curs de formare pe material antropogenetic avand o grosime de cel putin 50 cm, fara orizonturi diagnostice in afara de un orizont A slab conturat( cu exceptia celor copertate care pot avea orizont molic,umbric e.t.c)</w:t>
      </w:r>
    </w:p>
    <w:p w:rsidR="00BB31E1" w:rsidRPr="00C95772" w:rsidRDefault="00BB31E1" w:rsidP="002561A4">
      <w:pPr>
        <w:tabs>
          <w:tab w:val="left" w:pos="0"/>
        </w:tabs>
        <w:spacing w:line="276" w:lineRule="auto"/>
        <w:jc w:val="both"/>
        <w:rPr>
          <w:sz w:val="24"/>
          <w:szCs w:val="24"/>
        </w:rPr>
      </w:pPr>
      <w:r w:rsidRPr="00C95772">
        <w:rPr>
          <w:sz w:val="24"/>
          <w:szCs w:val="24"/>
        </w:rPr>
        <w:t xml:space="preserve">                  In cadrul acestui tip s-a delimitat un singur subtip :</w:t>
      </w:r>
    </w:p>
    <w:p w:rsidR="00BB31E1" w:rsidRPr="00C95772" w:rsidRDefault="00BB31E1" w:rsidP="002561A4">
      <w:pPr>
        <w:tabs>
          <w:tab w:val="left" w:pos="0"/>
        </w:tabs>
        <w:spacing w:line="276" w:lineRule="auto"/>
        <w:jc w:val="both"/>
        <w:rPr>
          <w:sz w:val="24"/>
          <w:szCs w:val="24"/>
        </w:rPr>
      </w:pPr>
      <w:r w:rsidRPr="00C95772">
        <w:rPr>
          <w:sz w:val="24"/>
          <w:szCs w:val="24"/>
        </w:rPr>
        <w:t xml:space="preserve">                 </w:t>
      </w:r>
    </w:p>
    <w:p w:rsidR="00BB31E1" w:rsidRPr="00C95772" w:rsidRDefault="00BB31E1" w:rsidP="002561A4">
      <w:pPr>
        <w:spacing w:line="276" w:lineRule="auto"/>
        <w:jc w:val="both"/>
        <w:rPr>
          <w:sz w:val="24"/>
          <w:szCs w:val="24"/>
        </w:rPr>
      </w:pPr>
      <w:r w:rsidRPr="00C95772">
        <w:rPr>
          <w:sz w:val="24"/>
          <w:szCs w:val="24"/>
        </w:rPr>
        <w:t xml:space="preserve">                  </w:t>
      </w:r>
    </w:p>
    <w:p w:rsidR="00BB31E1" w:rsidRPr="00C95772" w:rsidRDefault="00BB31E1" w:rsidP="002561A4">
      <w:pPr>
        <w:pStyle w:val="BodyText3"/>
        <w:tabs>
          <w:tab w:val="left" w:pos="851"/>
        </w:tabs>
        <w:spacing w:after="0" w:line="276" w:lineRule="auto"/>
        <w:jc w:val="both"/>
        <w:rPr>
          <w:sz w:val="24"/>
          <w:szCs w:val="24"/>
        </w:rPr>
      </w:pPr>
      <w:r w:rsidRPr="00C95772">
        <w:rPr>
          <w:sz w:val="24"/>
          <w:szCs w:val="24"/>
        </w:rPr>
        <w:t xml:space="preserve">                          </w:t>
      </w:r>
      <w:r w:rsidRPr="00C95772">
        <w:rPr>
          <w:b/>
          <w:sz w:val="24"/>
          <w:szCs w:val="24"/>
        </w:rPr>
        <w:t xml:space="preserve">1. Tehnosol </w:t>
      </w:r>
      <w:r w:rsidRPr="00C95772">
        <w:rPr>
          <w:b/>
          <w:i/>
          <w:sz w:val="24"/>
          <w:szCs w:val="24"/>
        </w:rPr>
        <w:t xml:space="preserve"> spolic litic(US 79 )</w:t>
      </w:r>
      <w:r w:rsidRPr="00C95772">
        <w:rPr>
          <w:sz w:val="24"/>
          <w:szCs w:val="24"/>
        </w:rPr>
        <w:t xml:space="preserve">  Se  caracterizeaza prin prezenta materialelor pamantoase rezultate din activitati industriale(halde de steril).si prin  prezenta   rocii dure in primii 50 cm a profilului de sol. </w:t>
      </w:r>
    </w:p>
    <w:p w:rsidR="00BB31E1" w:rsidRPr="00C95772" w:rsidRDefault="00BB31E1" w:rsidP="002561A4">
      <w:pPr>
        <w:spacing w:line="276" w:lineRule="auto"/>
        <w:jc w:val="both"/>
        <w:rPr>
          <w:b/>
          <w:i/>
          <w:sz w:val="24"/>
          <w:szCs w:val="24"/>
        </w:rPr>
      </w:pPr>
      <w:r w:rsidRPr="00C95772">
        <w:rPr>
          <w:sz w:val="24"/>
          <w:szCs w:val="24"/>
          <w:vertAlign w:val="subscript"/>
        </w:rPr>
        <w:t xml:space="preserve"> </w:t>
      </w:r>
    </w:p>
    <w:p w:rsidR="00BB31E1" w:rsidRPr="00C95772" w:rsidRDefault="00BB31E1" w:rsidP="002561A4">
      <w:pPr>
        <w:spacing w:line="276" w:lineRule="auto"/>
        <w:jc w:val="both"/>
        <w:rPr>
          <w:sz w:val="24"/>
          <w:szCs w:val="24"/>
        </w:rPr>
      </w:pPr>
      <w:r w:rsidRPr="00C95772">
        <w:rPr>
          <w:sz w:val="24"/>
          <w:szCs w:val="24"/>
        </w:rPr>
        <w:t xml:space="preserve">                       </w:t>
      </w:r>
      <w:r w:rsidRPr="00C95772">
        <w:rPr>
          <w:sz w:val="24"/>
          <w:szCs w:val="24"/>
          <w:lang w:val="pt-BR"/>
        </w:rPr>
        <w:t>Sistemul de orizonturi este de tipul : Str</w:t>
      </w:r>
      <w:r w:rsidRPr="00C95772">
        <w:rPr>
          <w:sz w:val="24"/>
          <w:szCs w:val="24"/>
          <w:vertAlign w:val="subscript"/>
          <w:lang w:val="pt-BR"/>
        </w:rPr>
        <w:t>1</w:t>
      </w:r>
      <w:r w:rsidRPr="00C95772">
        <w:rPr>
          <w:sz w:val="24"/>
          <w:szCs w:val="24"/>
          <w:lang w:val="pt-BR"/>
        </w:rPr>
        <w:t xml:space="preserve"> – Str</w:t>
      </w:r>
      <w:r w:rsidRPr="00C95772">
        <w:rPr>
          <w:sz w:val="24"/>
          <w:szCs w:val="24"/>
          <w:vertAlign w:val="subscript"/>
          <w:lang w:val="pt-BR"/>
        </w:rPr>
        <w:t xml:space="preserve">2 </w:t>
      </w:r>
      <w:r w:rsidRPr="00C95772">
        <w:rPr>
          <w:sz w:val="24"/>
          <w:szCs w:val="24"/>
          <w:vertAlign w:val="subscript"/>
        </w:rPr>
        <w:t xml:space="preserve"> </w:t>
      </w:r>
      <w:r w:rsidRPr="00C95772">
        <w:rPr>
          <w:sz w:val="24"/>
          <w:szCs w:val="24"/>
        </w:rPr>
        <w:t>– R</w:t>
      </w:r>
    </w:p>
    <w:p w:rsidR="00BB31E1" w:rsidRPr="00C95772" w:rsidRDefault="00BB31E1" w:rsidP="002561A4">
      <w:pPr>
        <w:numPr>
          <w:ilvl w:val="0"/>
          <w:numId w:val="20"/>
        </w:numPr>
        <w:spacing w:line="276" w:lineRule="auto"/>
        <w:ind w:left="0"/>
        <w:jc w:val="both"/>
        <w:rPr>
          <w:sz w:val="24"/>
          <w:szCs w:val="24"/>
          <w:lang w:val="it-IT"/>
        </w:rPr>
      </w:pPr>
      <w:r w:rsidRPr="00C95772">
        <w:rPr>
          <w:sz w:val="24"/>
          <w:szCs w:val="24"/>
        </w:rPr>
        <w:t xml:space="preserve">       </w:t>
      </w:r>
    </w:p>
    <w:p w:rsidR="00BB31E1" w:rsidRPr="00C95772" w:rsidRDefault="00BB31E1" w:rsidP="002561A4">
      <w:pPr>
        <w:keepNext/>
        <w:tabs>
          <w:tab w:val="left" w:pos="8364"/>
        </w:tabs>
        <w:spacing w:line="276" w:lineRule="auto"/>
        <w:jc w:val="both"/>
        <w:outlineLvl w:val="3"/>
        <w:rPr>
          <w:sz w:val="24"/>
          <w:szCs w:val="24"/>
        </w:rPr>
      </w:pPr>
      <w:r w:rsidRPr="00C95772">
        <w:rPr>
          <w:sz w:val="24"/>
          <w:szCs w:val="24"/>
          <w:lang w:val="it-IT"/>
        </w:rPr>
        <w:t xml:space="preserve">            </w:t>
      </w:r>
      <w:r w:rsidRPr="00C95772">
        <w:rPr>
          <w:b/>
          <w:caps/>
          <w:sz w:val="24"/>
          <w:szCs w:val="24"/>
          <w:u w:val="single"/>
        </w:rPr>
        <w:t xml:space="preserve"> bonitarea terenurilor</w:t>
      </w:r>
    </w:p>
    <w:p w:rsidR="00BB31E1" w:rsidRPr="00C95772" w:rsidRDefault="00BB31E1" w:rsidP="002561A4">
      <w:pPr>
        <w:tabs>
          <w:tab w:val="left" w:pos="1440"/>
          <w:tab w:val="left" w:pos="8364"/>
        </w:tabs>
        <w:spacing w:line="276" w:lineRule="auto"/>
        <w:ind w:firstLine="1440"/>
        <w:jc w:val="both"/>
        <w:rPr>
          <w:sz w:val="24"/>
          <w:szCs w:val="24"/>
        </w:rPr>
      </w:pPr>
    </w:p>
    <w:p w:rsidR="00BB31E1" w:rsidRPr="00C95772" w:rsidRDefault="00BB31E1" w:rsidP="002561A4">
      <w:pPr>
        <w:tabs>
          <w:tab w:val="left" w:pos="1440"/>
          <w:tab w:val="left" w:pos="8364"/>
        </w:tabs>
        <w:spacing w:line="276" w:lineRule="auto"/>
        <w:ind w:firstLine="1440"/>
        <w:jc w:val="both"/>
        <w:rPr>
          <w:sz w:val="24"/>
          <w:szCs w:val="24"/>
        </w:rPr>
      </w:pPr>
      <w:r w:rsidRPr="00C95772">
        <w:rPr>
          <w:sz w:val="24"/>
          <w:szCs w:val="24"/>
        </w:rPr>
        <w:t>Bonitarea are ca obiectiv stabilirea potenţialului productiv, respectiv stabilirea  claselor de calitate şi de  favorabilitate pe moduri de folosinţā şi pe culturi în funcţie de notele de bonitare.</w:t>
      </w:r>
    </w:p>
    <w:p w:rsidR="00BB31E1" w:rsidRPr="00C95772" w:rsidRDefault="00BB31E1" w:rsidP="002561A4">
      <w:pPr>
        <w:tabs>
          <w:tab w:val="left" w:pos="1440"/>
          <w:tab w:val="left" w:pos="8364"/>
        </w:tabs>
        <w:spacing w:line="276" w:lineRule="auto"/>
        <w:ind w:firstLine="1440"/>
        <w:jc w:val="both"/>
        <w:rPr>
          <w:sz w:val="24"/>
          <w:szCs w:val="24"/>
        </w:rPr>
      </w:pPr>
      <w:r w:rsidRPr="00C95772">
        <w:rPr>
          <w:sz w:val="24"/>
          <w:szCs w:val="24"/>
        </w:rPr>
        <w:t xml:space="preserve">Bonitarea terenurilor se efectueazā conform instrucţiunilor din </w:t>
      </w:r>
    </w:p>
    <w:p w:rsidR="00BB31E1" w:rsidRPr="00C95772" w:rsidRDefault="00BB31E1" w:rsidP="002561A4">
      <w:pPr>
        <w:tabs>
          <w:tab w:val="left" w:pos="1440"/>
          <w:tab w:val="left" w:pos="8364"/>
        </w:tabs>
        <w:spacing w:line="276" w:lineRule="auto"/>
        <w:jc w:val="both"/>
        <w:rPr>
          <w:sz w:val="24"/>
          <w:szCs w:val="24"/>
        </w:rPr>
      </w:pPr>
      <w:r w:rsidRPr="00C95772">
        <w:rPr>
          <w:sz w:val="24"/>
          <w:szCs w:val="24"/>
        </w:rPr>
        <w:t>“ Metodologia  elaborārii studiilor pedologice  - partea  a II-a – Elaborarea studiilor pedologice în diferite scopuri” – I.C.P.A. Bucureşti – ediţia 1986.</w:t>
      </w:r>
    </w:p>
    <w:p w:rsidR="00BB31E1" w:rsidRPr="00C95772" w:rsidRDefault="00BB31E1" w:rsidP="002561A4">
      <w:pPr>
        <w:tabs>
          <w:tab w:val="left" w:pos="1440"/>
          <w:tab w:val="left" w:pos="8364"/>
        </w:tabs>
        <w:spacing w:line="276" w:lineRule="auto"/>
        <w:ind w:firstLine="1440"/>
        <w:jc w:val="both"/>
        <w:rPr>
          <w:sz w:val="24"/>
          <w:szCs w:val="24"/>
        </w:rPr>
      </w:pPr>
      <w:r w:rsidRPr="00C95772">
        <w:rPr>
          <w:sz w:val="24"/>
          <w:szCs w:val="24"/>
        </w:rPr>
        <w:t>Bonitarea se executā pe baza unor  parametri  sintetici, convertiţi în indicatori ecopedologici care se referā la factorii fizico - geografici (relief, geologie, climā, hidrogeologie), antropici, precum şi la caracteristicile   intriseci ale solului.</w:t>
      </w:r>
    </w:p>
    <w:p w:rsidR="00BB31E1" w:rsidRPr="00C95772" w:rsidRDefault="00BB31E1" w:rsidP="002561A4">
      <w:pPr>
        <w:tabs>
          <w:tab w:val="left" w:pos="1440"/>
          <w:tab w:val="left" w:pos="8364"/>
        </w:tabs>
        <w:spacing w:line="276" w:lineRule="auto"/>
        <w:jc w:val="both"/>
        <w:rPr>
          <w:sz w:val="24"/>
          <w:szCs w:val="24"/>
        </w:rPr>
      </w:pPr>
    </w:p>
    <w:p w:rsidR="00BB31E1" w:rsidRPr="00C95772" w:rsidRDefault="00BB31E1" w:rsidP="002561A4">
      <w:pPr>
        <w:tabs>
          <w:tab w:val="left" w:pos="1440"/>
          <w:tab w:val="left" w:pos="8364"/>
        </w:tabs>
        <w:spacing w:line="276" w:lineRule="auto"/>
        <w:ind w:firstLine="1418"/>
        <w:jc w:val="both"/>
        <w:rPr>
          <w:sz w:val="24"/>
          <w:szCs w:val="24"/>
        </w:rPr>
      </w:pPr>
      <w:r w:rsidRPr="00C95772">
        <w:rPr>
          <w:sz w:val="24"/>
          <w:szCs w:val="24"/>
        </w:rPr>
        <w:t>Bonitarea terenurilor se prezintā la nivel de T.E.O. ( teritorii ecologice omogene). In cadrul unui T.E.O. sunt cuprinse terenurile care au aceleaşi condiţii de relief, litologie, climā, hidrologie, însuşiri ale solului.</w:t>
      </w:r>
    </w:p>
    <w:p w:rsidR="00BB31E1" w:rsidRDefault="00BB31E1" w:rsidP="002561A4">
      <w:pPr>
        <w:tabs>
          <w:tab w:val="left" w:pos="1440"/>
          <w:tab w:val="left" w:pos="8364"/>
        </w:tabs>
        <w:spacing w:line="276" w:lineRule="auto"/>
        <w:jc w:val="both"/>
        <w:rPr>
          <w:sz w:val="24"/>
          <w:szCs w:val="24"/>
        </w:rPr>
      </w:pPr>
      <w:r w:rsidRPr="00C95772">
        <w:rPr>
          <w:sz w:val="24"/>
          <w:szCs w:val="24"/>
        </w:rPr>
        <w:tab/>
      </w:r>
    </w:p>
    <w:p w:rsidR="00CF5194" w:rsidRDefault="00CF5194" w:rsidP="002561A4">
      <w:pPr>
        <w:tabs>
          <w:tab w:val="left" w:pos="1440"/>
          <w:tab w:val="left" w:pos="8364"/>
        </w:tabs>
        <w:spacing w:line="276" w:lineRule="auto"/>
        <w:jc w:val="both"/>
        <w:rPr>
          <w:sz w:val="24"/>
          <w:szCs w:val="24"/>
        </w:rPr>
      </w:pPr>
    </w:p>
    <w:p w:rsidR="00CF5194" w:rsidRPr="00C95772" w:rsidRDefault="00CF5194" w:rsidP="002561A4">
      <w:pPr>
        <w:tabs>
          <w:tab w:val="left" w:pos="1440"/>
          <w:tab w:val="left" w:pos="8364"/>
        </w:tabs>
        <w:spacing w:line="276" w:lineRule="auto"/>
        <w:jc w:val="both"/>
        <w:rPr>
          <w:sz w:val="24"/>
          <w:szCs w:val="24"/>
        </w:rPr>
      </w:pPr>
    </w:p>
    <w:p w:rsidR="00BB31E1" w:rsidRPr="00C95772" w:rsidRDefault="00BB31E1" w:rsidP="002561A4">
      <w:pPr>
        <w:tabs>
          <w:tab w:val="left" w:pos="1440"/>
          <w:tab w:val="left" w:pos="8364"/>
        </w:tabs>
        <w:spacing w:line="276" w:lineRule="auto"/>
        <w:jc w:val="both"/>
        <w:rPr>
          <w:sz w:val="24"/>
          <w:szCs w:val="24"/>
        </w:rPr>
      </w:pPr>
      <w:r w:rsidRPr="00C95772">
        <w:rPr>
          <w:sz w:val="24"/>
          <w:szCs w:val="24"/>
        </w:rPr>
        <w:lastRenderedPageBreak/>
        <w:tab/>
        <w:t>Bonitarea terenurilor agricole s-a  executat pe baza urmātorilor indicatori  ecopedologici .</w:t>
      </w:r>
    </w:p>
    <w:p w:rsidR="00BB31E1" w:rsidRPr="00C95772" w:rsidRDefault="00BB31E1" w:rsidP="00BB31E1">
      <w:pPr>
        <w:tabs>
          <w:tab w:val="left" w:pos="1440"/>
          <w:tab w:val="left" w:pos="8364"/>
        </w:tabs>
        <w:ind w:right="-766"/>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38"/>
        <w:gridCol w:w="1800"/>
        <w:gridCol w:w="5850"/>
      </w:tblGrid>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b/>
                <w:sz w:val="22"/>
                <w:szCs w:val="22"/>
              </w:rPr>
            </w:pPr>
            <w:r w:rsidRPr="00C95772">
              <w:rPr>
                <w:rFonts w:ascii="Arial" w:hAnsi="Arial" w:cs="Arial"/>
                <w:b/>
                <w:sz w:val="22"/>
                <w:szCs w:val="22"/>
              </w:rPr>
              <w:t xml:space="preserve">     Cod</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b/>
                <w:sz w:val="22"/>
                <w:szCs w:val="22"/>
              </w:rPr>
            </w:pPr>
            <w:r w:rsidRPr="00C95772">
              <w:rPr>
                <w:rFonts w:ascii="Arial" w:hAnsi="Arial" w:cs="Arial"/>
                <w:b/>
                <w:sz w:val="22"/>
                <w:szCs w:val="22"/>
              </w:rPr>
              <w:t xml:space="preserve">   Simbol</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b/>
                <w:sz w:val="22"/>
                <w:szCs w:val="22"/>
              </w:rPr>
            </w:pPr>
            <w:r w:rsidRPr="00C95772">
              <w:rPr>
                <w:rFonts w:ascii="Arial" w:hAnsi="Arial" w:cs="Arial"/>
                <w:b/>
                <w:sz w:val="22"/>
                <w:szCs w:val="22"/>
              </w:rPr>
              <w:t xml:space="preserve">   Denumirea indicatorului</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3 C</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T</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Temperatura aerului media anualā corectatā</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4 C</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PRF</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Precipitaţii medii anuale corectate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14</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G</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Starea de gleizare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15</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W</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Starea de stagnogleizare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16-17</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S/A</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Salinizare – alcalinizare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23</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TEXT</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Textura solului în primii 20 cm</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29</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POL </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Gradul de poluare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33</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P</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Panta terenului</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38</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AL</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Alunecāri de teren</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39</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AAF</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Adâncimea apei freatice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40</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INU</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Inundabilitate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61</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CARB</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Conţinut de carbonaţi</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63</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PH</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Reacţia solului</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69</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V</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Gradul de saturaţie în baze</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133</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VEU</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Volum edafic util</w:t>
            </w:r>
          </w:p>
        </w:tc>
      </w:tr>
      <w:tr w:rsidR="00A20C5C"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144</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RHU</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Rezerva de humus</w:t>
            </w:r>
          </w:p>
        </w:tc>
      </w:tr>
      <w:tr w:rsidR="00BB31E1" w:rsidRPr="00C95772" w:rsidTr="00EB2C7A">
        <w:tc>
          <w:tcPr>
            <w:tcW w:w="163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181</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 xml:space="preserve">          EUS</w:t>
            </w:r>
          </w:p>
        </w:tc>
        <w:tc>
          <w:tcPr>
            <w:tcW w:w="58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8364"/>
              </w:tabs>
              <w:ind w:right="-766"/>
              <w:rPr>
                <w:rFonts w:ascii="Arial" w:hAnsi="Arial" w:cs="Arial"/>
                <w:sz w:val="22"/>
                <w:szCs w:val="22"/>
              </w:rPr>
            </w:pPr>
            <w:r w:rsidRPr="00C95772">
              <w:rPr>
                <w:rFonts w:ascii="Arial" w:hAnsi="Arial" w:cs="Arial"/>
                <w:sz w:val="22"/>
                <w:szCs w:val="22"/>
              </w:rPr>
              <w:t>Excesul de umiditate de suprafaţā</w:t>
            </w:r>
          </w:p>
        </w:tc>
      </w:tr>
    </w:tbl>
    <w:p w:rsidR="00BB31E1" w:rsidRPr="00C95772" w:rsidRDefault="00BB31E1" w:rsidP="00BB31E1">
      <w:pPr>
        <w:tabs>
          <w:tab w:val="left" w:pos="1440"/>
          <w:tab w:val="left" w:pos="8364"/>
        </w:tabs>
        <w:ind w:right="-766"/>
        <w:rPr>
          <w:rFonts w:ascii="Arial" w:hAnsi="Arial" w:cs="Arial"/>
          <w:sz w:val="22"/>
          <w:szCs w:val="22"/>
        </w:rPr>
      </w:pPr>
    </w:p>
    <w:p w:rsidR="00BB31E1" w:rsidRPr="00C95772" w:rsidRDefault="00BB31E1" w:rsidP="00BB31E1">
      <w:pPr>
        <w:tabs>
          <w:tab w:val="left" w:pos="1440"/>
          <w:tab w:val="left" w:pos="8364"/>
        </w:tabs>
        <w:ind w:right="-766"/>
        <w:rPr>
          <w:rFonts w:ascii="Arial" w:hAnsi="Arial" w:cs="Arial"/>
          <w:sz w:val="22"/>
          <w:szCs w:val="22"/>
        </w:rPr>
      </w:pPr>
    </w:p>
    <w:p w:rsidR="00BB31E1" w:rsidRPr="00CF5194" w:rsidRDefault="00BB31E1" w:rsidP="00BB31E1">
      <w:pPr>
        <w:tabs>
          <w:tab w:val="left" w:pos="1440"/>
          <w:tab w:val="left" w:pos="8364"/>
        </w:tabs>
        <w:ind w:right="-766"/>
        <w:rPr>
          <w:sz w:val="24"/>
          <w:szCs w:val="24"/>
        </w:rPr>
      </w:pPr>
      <w:r w:rsidRPr="00C95772">
        <w:rPr>
          <w:rFonts w:ascii="Arial" w:hAnsi="Arial" w:cs="Arial"/>
          <w:sz w:val="22"/>
          <w:szCs w:val="22"/>
        </w:rPr>
        <w:tab/>
      </w:r>
      <w:r w:rsidRPr="00CF5194">
        <w:rPr>
          <w:sz w:val="24"/>
          <w:szCs w:val="24"/>
        </w:rPr>
        <w:t>Influenţa factorilor ecopedologici se exprimā prin coeficienţi a cāror valoare, oscileazā între 0,1 – 1,  în funcţie de modul de folosinţā a terenului şi de planta cultivatā. Nota de bonitare reprezintā produsul coeficienţilor.</w:t>
      </w:r>
    </w:p>
    <w:p w:rsidR="00BB31E1" w:rsidRPr="00CF5194" w:rsidRDefault="00BB31E1" w:rsidP="00BB31E1">
      <w:pPr>
        <w:tabs>
          <w:tab w:val="left" w:pos="1440"/>
          <w:tab w:val="left" w:pos="8364"/>
        </w:tabs>
        <w:ind w:right="-766" w:firstLine="1440"/>
        <w:rPr>
          <w:sz w:val="24"/>
          <w:szCs w:val="24"/>
        </w:rPr>
      </w:pPr>
    </w:p>
    <w:p w:rsidR="00BB31E1" w:rsidRPr="00CF5194" w:rsidRDefault="00BB31E1" w:rsidP="00BB31E1">
      <w:pPr>
        <w:tabs>
          <w:tab w:val="left" w:pos="1440"/>
          <w:tab w:val="left" w:pos="8364"/>
        </w:tabs>
        <w:ind w:right="-766" w:firstLine="1440"/>
        <w:rPr>
          <w:sz w:val="24"/>
          <w:szCs w:val="24"/>
        </w:rPr>
      </w:pPr>
      <w:r w:rsidRPr="00CF5194">
        <w:rPr>
          <w:sz w:val="24"/>
          <w:szCs w:val="24"/>
        </w:rPr>
        <w:t xml:space="preserve"> Conform instrucţiunilor în vigoare  notele de bonitare  ( 1- 100 puncte) se grupeazā în V clase de calitate şi    X  clase de favorabilitate. Terenurile cu punctaj 0 sau negativ sunt excluse de la modul de folosinţā actualā  sau nu sunt favorabile pentru anumite culturi .</w:t>
      </w:r>
    </w:p>
    <w:p w:rsidR="00BB31E1" w:rsidRPr="00CF5194" w:rsidRDefault="00BB31E1" w:rsidP="00BB31E1">
      <w:pPr>
        <w:tabs>
          <w:tab w:val="left" w:pos="1440"/>
          <w:tab w:val="left" w:pos="8364"/>
        </w:tabs>
        <w:ind w:right="-766"/>
        <w:rPr>
          <w:sz w:val="24"/>
          <w:szCs w:val="24"/>
        </w:rPr>
      </w:pPr>
      <w:r w:rsidRPr="00CF5194">
        <w:rPr>
          <w:sz w:val="24"/>
          <w:szCs w:val="24"/>
        </w:rPr>
        <w:tab/>
        <w:t>Incadrarea notelor de bonitare în clase de calitate şi de favorabilitate se prezintā astfel :</w:t>
      </w:r>
    </w:p>
    <w:p w:rsidR="00BB31E1" w:rsidRPr="00C95772" w:rsidRDefault="00BB31E1" w:rsidP="00BB31E1">
      <w:pPr>
        <w:tabs>
          <w:tab w:val="left" w:pos="1440"/>
          <w:tab w:val="left" w:pos="8364"/>
        </w:tabs>
        <w:ind w:right="-766"/>
        <w:rPr>
          <w:rFonts w:ascii="Arial" w:hAnsi="Arial" w:cs="Arial"/>
          <w:sz w:val="22"/>
          <w:szCs w:val="22"/>
        </w:rPr>
      </w:pPr>
    </w:p>
    <w:tbl>
      <w:tblPr>
        <w:tblW w:w="0" w:type="auto"/>
        <w:tblLayout w:type="fixed"/>
        <w:tblCellMar>
          <w:left w:w="30" w:type="dxa"/>
          <w:right w:w="30" w:type="dxa"/>
        </w:tblCellMar>
        <w:tblLook w:val="0000" w:firstRow="0" w:lastRow="0" w:firstColumn="0" w:lastColumn="0" w:noHBand="0" w:noVBand="0"/>
      </w:tblPr>
      <w:tblGrid>
        <w:gridCol w:w="1010"/>
        <w:gridCol w:w="910"/>
        <w:gridCol w:w="794"/>
        <w:gridCol w:w="756"/>
        <w:gridCol w:w="742"/>
        <w:gridCol w:w="756"/>
        <w:gridCol w:w="790"/>
        <w:gridCol w:w="693"/>
        <w:gridCol w:w="742"/>
        <w:gridCol w:w="693"/>
        <w:gridCol w:w="756"/>
        <w:gridCol w:w="1011"/>
      </w:tblGrid>
      <w:tr w:rsidR="00A20C5C" w:rsidRPr="00C95772" w:rsidTr="00EB2C7A">
        <w:trPr>
          <w:trHeight w:val="262"/>
        </w:trPr>
        <w:tc>
          <w:tcPr>
            <w:tcW w:w="1010" w:type="dxa"/>
            <w:tcBorders>
              <w:top w:val="single" w:sz="12" w:space="0" w:color="auto"/>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Clasa</w:t>
            </w:r>
          </w:p>
        </w:tc>
        <w:tc>
          <w:tcPr>
            <w:tcW w:w="910" w:type="dxa"/>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p>
        </w:tc>
        <w:tc>
          <w:tcPr>
            <w:tcW w:w="794" w:type="dxa"/>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p>
        </w:tc>
        <w:tc>
          <w:tcPr>
            <w:tcW w:w="756" w:type="dxa"/>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p>
        </w:tc>
        <w:tc>
          <w:tcPr>
            <w:tcW w:w="2981" w:type="dxa"/>
            <w:gridSpan w:val="4"/>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 xml:space="preserve">      NOTELE DE BONITARE</w:t>
            </w:r>
          </w:p>
        </w:tc>
        <w:tc>
          <w:tcPr>
            <w:tcW w:w="742" w:type="dxa"/>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p>
        </w:tc>
        <w:tc>
          <w:tcPr>
            <w:tcW w:w="693" w:type="dxa"/>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p>
        </w:tc>
        <w:tc>
          <w:tcPr>
            <w:tcW w:w="756" w:type="dxa"/>
            <w:tcBorders>
              <w:top w:val="single" w:sz="12" w:space="0" w:color="auto"/>
              <w:left w:val="nil"/>
              <w:bottom w:val="nil"/>
              <w:right w:val="nil"/>
            </w:tcBorders>
          </w:tcPr>
          <w:p w:rsidR="00BB31E1" w:rsidRPr="00C95772" w:rsidRDefault="00BB31E1" w:rsidP="00EB2C7A">
            <w:pPr>
              <w:jc w:val="center"/>
              <w:rPr>
                <w:rFonts w:ascii="Arial" w:hAnsi="Arial" w:cs="Arial"/>
                <w:b/>
                <w:snapToGrid w:val="0"/>
                <w:sz w:val="22"/>
                <w:szCs w:val="22"/>
              </w:rPr>
            </w:pPr>
          </w:p>
        </w:tc>
        <w:tc>
          <w:tcPr>
            <w:tcW w:w="1011" w:type="dxa"/>
            <w:tcBorders>
              <w:top w:val="single" w:sz="12" w:space="0" w:color="auto"/>
              <w:left w:val="nil"/>
              <w:bottom w:val="nil"/>
              <w:right w:val="single" w:sz="12" w:space="0" w:color="auto"/>
            </w:tcBorders>
          </w:tcPr>
          <w:p w:rsidR="00BB31E1" w:rsidRPr="00C95772" w:rsidRDefault="00BB31E1" w:rsidP="00EB2C7A">
            <w:pPr>
              <w:jc w:val="center"/>
              <w:rPr>
                <w:rFonts w:ascii="Arial" w:hAnsi="Arial" w:cs="Arial"/>
                <w:b/>
                <w:snapToGrid w:val="0"/>
                <w:sz w:val="22"/>
                <w:szCs w:val="22"/>
              </w:rPr>
            </w:pPr>
          </w:p>
        </w:tc>
      </w:tr>
      <w:tr w:rsidR="00A20C5C" w:rsidRPr="00C95772" w:rsidTr="00EB2C7A">
        <w:trPr>
          <w:trHeight w:val="276"/>
        </w:trPr>
        <w:tc>
          <w:tcPr>
            <w:tcW w:w="1010"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de</w:t>
            </w:r>
          </w:p>
        </w:tc>
        <w:tc>
          <w:tcPr>
            <w:tcW w:w="910" w:type="dxa"/>
          </w:tcPr>
          <w:p w:rsidR="00BB31E1" w:rsidRPr="00C95772" w:rsidRDefault="00BB31E1" w:rsidP="00EB2C7A">
            <w:pPr>
              <w:jc w:val="center"/>
              <w:rPr>
                <w:rFonts w:ascii="Arial" w:hAnsi="Arial" w:cs="Arial"/>
                <w:b/>
                <w:snapToGrid w:val="0"/>
                <w:sz w:val="22"/>
                <w:szCs w:val="22"/>
              </w:rPr>
            </w:pPr>
          </w:p>
        </w:tc>
        <w:tc>
          <w:tcPr>
            <w:tcW w:w="794" w:type="dxa"/>
          </w:tcPr>
          <w:p w:rsidR="00BB31E1" w:rsidRPr="00C95772" w:rsidRDefault="00BB31E1" w:rsidP="00EB2C7A">
            <w:pPr>
              <w:jc w:val="center"/>
              <w:rPr>
                <w:rFonts w:ascii="Arial" w:hAnsi="Arial" w:cs="Arial"/>
                <w:b/>
                <w:snapToGrid w:val="0"/>
                <w:sz w:val="22"/>
                <w:szCs w:val="22"/>
              </w:rPr>
            </w:pPr>
          </w:p>
        </w:tc>
        <w:tc>
          <w:tcPr>
            <w:tcW w:w="756" w:type="dxa"/>
          </w:tcPr>
          <w:p w:rsidR="00BB31E1" w:rsidRPr="00C95772" w:rsidRDefault="00BB31E1" w:rsidP="00EB2C7A">
            <w:pPr>
              <w:jc w:val="center"/>
              <w:rPr>
                <w:rFonts w:ascii="Arial" w:hAnsi="Arial" w:cs="Arial"/>
                <w:b/>
                <w:snapToGrid w:val="0"/>
                <w:sz w:val="22"/>
                <w:szCs w:val="22"/>
              </w:rPr>
            </w:pPr>
          </w:p>
        </w:tc>
        <w:tc>
          <w:tcPr>
            <w:tcW w:w="742" w:type="dxa"/>
          </w:tcPr>
          <w:p w:rsidR="00BB31E1" w:rsidRPr="00C95772" w:rsidRDefault="00BB31E1" w:rsidP="00EB2C7A">
            <w:pPr>
              <w:jc w:val="center"/>
              <w:rPr>
                <w:rFonts w:ascii="Arial" w:hAnsi="Arial" w:cs="Arial"/>
                <w:b/>
                <w:snapToGrid w:val="0"/>
                <w:sz w:val="22"/>
                <w:szCs w:val="22"/>
              </w:rPr>
            </w:pPr>
          </w:p>
        </w:tc>
        <w:tc>
          <w:tcPr>
            <w:tcW w:w="756" w:type="dxa"/>
          </w:tcPr>
          <w:p w:rsidR="00BB31E1" w:rsidRPr="00C95772" w:rsidRDefault="00BB31E1" w:rsidP="00EB2C7A">
            <w:pPr>
              <w:jc w:val="center"/>
              <w:rPr>
                <w:rFonts w:ascii="Arial" w:hAnsi="Arial" w:cs="Arial"/>
                <w:b/>
                <w:snapToGrid w:val="0"/>
                <w:sz w:val="22"/>
                <w:szCs w:val="22"/>
              </w:rPr>
            </w:pPr>
          </w:p>
        </w:tc>
        <w:tc>
          <w:tcPr>
            <w:tcW w:w="790" w:type="dxa"/>
          </w:tcPr>
          <w:p w:rsidR="00BB31E1" w:rsidRPr="00C95772" w:rsidRDefault="00BB31E1" w:rsidP="00EB2C7A">
            <w:pPr>
              <w:jc w:val="center"/>
              <w:rPr>
                <w:rFonts w:ascii="Arial" w:hAnsi="Arial" w:cs="Arial"/>
                <w:b/>
                <w:snapToGrid w:val="0"/>
                <w:sz w:val="22"/>
                <w:szCs w:val="22"/>
              </w:rPr>
            </w:pPr>
          </w:p>
        </w:tc>
        <w:tc>
          <w:tcPr>
            <w:tcW w:w="693" w:type="dxa"/>
          </w:tcPr>
          <w:p w:rsidR="00BB31E1" w:rsidRPr="00C95772" w:rsidRDefault="00BB31E1" w:rsidP="00EB2C7A">
            <w:pPr>
              <w:jc w:val="center"/>
              <w:rPr>
                <w:rFonts w:ascii="Arial" w:hAnsi="Arial" w:cs="Arial"/>
                <w:b/>
                <w:snapToGrid w:val="0"/>
                <w:sz w:val="22"/>
                <w:szCs w:val="22"/>
              </w:rPr>
            </w:pPr>
          </w:p>
        </w:tc>
        <w:tc>
          <w:tcPr>
            <w:tcW w:w="742" w:type="dxa"/>
          </w:tcPr>
          <w:p w:rsidR="00BB31E1" w:rsidRPr="00C95772" w:rsidRDefault="00BB31E1" w:rsidP="00EB2C7A">
            <w:pPr>
              <w:jc w:val="center"/>
              <w:rPr>
                <w:rFonts w:ascii="Arial" w:hAnsi="Arial" w:cs="Arial"/>
                <w:b/>
                <w:snapToGrid w:val="0"/>
                <w:sz w:val="22"/>
                <w:szCs w:val="22"/>
              </w:rPr>
            </w:pPr>
          </w:p>
        </w:tc>
        <w:tc>
          <w:tcPr>
            <w:tcW w:w="693" w:type="dxa"/>
          </w:tcPr>
          <w:p w:rsidR="00BB31E1" w:rsidRPr="00C95772" w:rsidRDefault="00BB31E1" w:rsidP="00EB2C7A">
            <w:pPr>
              <w:jc w:val="center"/>
              <w:rPr>
                <w:rFonts w:ascii="Arial" w:hAnsi="Arial" w:cs="Arial"/>
                <w:b/>
                <w:snapToGrid w:val="0"/>
                <w:sz w:val="22"/>
                <w:szCs w:val="22"/>
              </w:rPr>
            </w:pPr>
          </w:p>
        </w:tc>
        <w:tc>
          <w:tcPr>
            <w:tcW w:w="756" w:type="dxa"/>
          </w:tcPr>
          <w:p w:rsidR="00BB31E1" w:rsidRPr="00C95772" w:rsidRDefault="00BB31E1" w:rsidP="00EB2C7A">
            <w:pPr>
              <w:jc w:val="center"/>
              <w:rPr>
                <w:rFonts w:ascii="Arial" w:hAnsi="Arial" w:cs="Arial"/>
                <w:b/>
                <w:snapToGrid w:val="0"/>
                <w:sz w:val="22"/>
                <w:szCs w:val="22"/>
              </w:rPr>
            </w:pPr>
          </w:p>
        </w:tc>
        <w:tc>
          <w:tcPr>
            <w:tcW w:w="1011" w:type="dxa"/>
            <w:tcBorders>
              <w:top w:val="nil"/>
              <w:left w:val="nil"/>
              <w:bottom w:val="nil"/>
              <w:right w:val="single" w:sz="12" w:space="0" w:color="auto"/>
            </w:tcBorders>
          </w:tcPr>
          <w:p w:rsidR="00BB31E1" w:rsidRPr="00C95772" w:rsidRDefault="00BB31E1" w:rsidP="00EB2C7A">
            <w:pPr>
              <w:jc w:val="center"/>
              <w:rPr>
                <w:rFonts w:ascii="Arial" w:hAnsi="Arial" w:cs="Arial"/>
                <w:b/>
                <w:snapToGrid w:val="0"/>
                <w:sz w:val="22"/>
                <w:szCs w:val="22"/>
              </w:rPr>
            </w:pPr>
          </w:p>
        </w:tc>
      </w:tr>
      <w:tr w:rsidR="00A20C5C" w:rsidRPr="00C95772" w:rsidTr="00EB2C7A">
        <w:trPr>
          <w:trHeight w:val="276"/>
        </w:trPr>
        <w:tc>
          <w:tcPr>
            <w:tcW w:w="1010" w:type="dxa"/>
            <w:tcBorders>
              <w:top w:val="nil"/>
              <w:left w:val="single" w:sz="12" w:space="0" w:color="auto"/>
              <w:bottom w:val="nil"/>
              <w:right w:val="nil"/>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calitate</w:t>
            </w:r>
          </w:p>
        </w:tc>
        <w:tc>
          <w:tcPr>
            <w:tcW w:w="910" w:type="dxa"/>
            <w:tcBorders>
              <w:top w:val="single" w:sz="12" w:space="0" w:color="auto"/>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91-100</w:t>
            </w:r>
          </w:p>
        </w:tc>
        <w:tc>
          <w:tcPr>
            <w:tcW w:w="794" w:type="dxa"/>
            <w:tcBorders>
              <w:top w:val="single" w:sz="12" w:space="0" w:color="auto"/>
              <w:left w:val="single" w:sz="6" w:space="0" w:color="auto"/>
              <w:bottom w:val="nil"/>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81-90</w:t>
            </w:r>
          </w:p>
        </w:tc>
        <w:tc>
          <w:tcPr>
            <w:tcW w:w="756" w:type="dxa"/>
            <w:tcBorders>
              <w:top w:val="single" w:sz="12" w:space="0" w:color="auto"/>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71-80</w:t>
            </w:r>
          </w:p>
        </w:tc>
        <w:tc>
          <w:tcPr>
            <w:tcW w:w="742" w:type="dxa"/>
            <w:tcBorders>
              <w:top w:val="single" w:sz="12" w:space="0" w:color="auto"/>
              <w:left w:val="single" w:sz="6" w:space="0" w:color="auto"/>
              <w:bottom w:val="nil"/>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61-70</w:t>
            </w:r>
          </w:p>
        </w:tc>
        <w:tc>
          <w:tcPr>
            <w:tcW w:w="756" w:type="dxa"/>
            <w:tcBorders>
              <w:top w:val="single" w:sz="12" w:space="0" w:color="auto"/>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51-60</w:t>
            </w:r>
          </w:p>
        </w:tc>
        <w:tc>
          <w:tcPr>
            <w:tcW w:w="790" w:type="dxa"/>
            <w:tcBorders>
              <w:top w:val="single" w:sz="12" w:space="0" w:color="auto"/>
              <w:left w:val="single" w:sz="6" w:space="0" w:color="auto"/>
              <w:bottom w:val="nil"/>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41-50</w:t>
            </w:r>
          </w:p>
        </w:tc>
        <w:tc>
          <w:tcPr>
            <w:tcW w:w="693" w:type="dxa"/>
            <w:tcBorders>
              <w:top w:val="single" w:sz="12" w:space="0" w:color="auto"/>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31-40</w:t>
            </w:r>
          </w:p>
        </w:tc>
        <w:tc>
          <w:tcPr>
            <w:tcW w:w="742" w:type="dxa"/>
            <w:tcBorders>
              <w:top w:val="single" w:sz="12" w:space="0" w:color="auto"/>
              <w:left w:val="single" w:sz="6" w:space="0" w:color="auto"/>
              <w:bottom w:val="nil"/>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21-30</w:t>
            </w:r>
          </w:p>
        </w:tc>
        <w:tc>
          <w:tcPr>
            <w:tcW w:w="693" w:type="dxa"/>
            <w:tcBorders>
              <w:top w:val="single" w:sz="12" w:space="0" w:color="auto"/>
              <w:left w:val="single" w:sz="12" w:space="0" w:color="auto"/>
              <w:bottom w:val="nil"/>
              <w:right w:val="single" w:sz="6"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11-20.</w:t>
            </w:r>
          </w:p>
        </w:tc>
        <w:tc>
          <w:tcPr>
            <w:tcW w:w="756" w:type="dxa"/>
            <w:tcBorders>
              <w:top w:val="single" w:sz="12" w:space="0" w:color="auto"/>
              <w:left w:val="single" w:sz="6" w:space="0" w:color="auto"/>
              <w:bottom w:val="nil"/>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1-20.</w:t>
            </w:r>
          </w:p>
        </w:tc>
        <w:tc>
          <w:tcPr>
            <w:tcW w:w="1011" w:type="dxa"/>
            <w:tcBorders>
              <w:top w:val="single" w:sz="12" w:space="0" w:color="auto"/>
              <w:left w:val="single" w:sz="12" w:space="0" w:color="auto"/>
              <w:bottom w:val="nil"/>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0</w:t>
            </w:r>
          </w:p>
        </w:tc>
      </w:tr>
      <w:tr w:rsidR="00A20C5C" w:rsidRPr="00C95772" w:rsidTr="00EB2C7A">
        <w:trPr>
          <w:trHeight w:val="276"/>
        </w:trPr>
        <w:tc>
          <w:tcPr>
            <w:tcW w:w="1010" w:type="dxa"/>
            <w:tcBorders>
              <w:top w:val="nil"/>
              <w:left w:val="single" w:sz="12" w:space="0" w:color="auto"/>
              <w:bottom w:val="single" w:sz="12" w:space="0" w:color="auto"/>
              <w:right w:val="nil"/>
            </w:tcBorders>
          </w:tcPr>
          <w:p w:rsidR="00BB31E1" w:rsidRPr="00C95772" w:rsidRDefault="00BB31E1" w:rsidP="00EB2C7A">
            <w:pPr>
              <w:jc w:val="center"/>
              <w:rPr>
                <w:rFonts w:ascii="Arial" w:hAnsi="Arial" w:cs="Arial"/>
                <w:b/>
                <w:snapToGrid w:val="0"/>
                <w:sz w:val="22"/>
                <w:szCs w:val="22"/>
              </w:rPr>
            </w:pPr>
          </w:p>
        </w:tc>
        <w:tc>
          <w:tcPr>
            <w:tcW w:w="910" w:type="dxa"/>
            <w:tcBorders>
              <w:top w:val="single" w:sz="6" w:space="0" w:color="auto"/>
              <w:left w:val="single" w:sz="12" w:space="0" w:color="auto"/>
              <w:bottom w:val="single" w:sz="6" w:space="0" w:color="auto"/>
              <w:right w:val="nil"/>
            </w:tcBorders>
            <w:shd w:val="solid" w:color="FFFFFF" w:fill="auto"/>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 xml:space="preserve">              I</w:t>
            </w:r>
          </w:p>
        </w:tc>
        <w:tc>
          <w:tcPr>
            <w:tcW w:w="794" w:type="dxa"/>
            <w:tcBorders>
              <w:top w:val="single" w:sz="6" w:space="0" w:color="auto"/>
              <w:left w:val="nil"/>
              <w:bottom w:val="single" w:sz="6" w:space="0" w:color="auto"/>
              <w:right w:val="single" w:sz="12" w:space="0" w:color="auto"/>
            </w:tcBorders>
            <w:shd w:val="solid" w:color="FFFFFF" w:fill="auto"/>
          </w:tcPr>
          <w:p w:rsidR="00BB31E1" w:rsidRPr="00C95772" w:rsidRDefault="00BB31E1" w:rsidP="00EB2C7A">
            <w:pPr>
              <w:jc w:val="center"/>
              <w:rPr>
                <w:rFonts w:ascii="Arial" w:hAnsi="Arial" w:cs="Arial"/>
                <w:b/>
                <w:snapToGrid w:val="0"/>
                <w:sz w:val="22"/>
                <w:szCs w:val="22"/>
              </w:rPr>
            </w:pPr>
          </w:p>
        </w:tc>
        <w:tc>
          <w:tcPr>
            <w:tcW w:w="1498" w:type="dxa"/>
            <w:gridSpan w:val="2"/>
            <w:tcBorders>
              <w:top w:val="single" w:sz="12" w:space="0" w:color="auto"/>
              <w:left w:val="single" w:sz="12" w:space="0" w:color="auto"/>
              <w:bottom w:val="single" w:sz="12" w:space="0" w:color="auto"/>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 xml:space="preserve">  II</w:t>
            </w:r>
          </w:p>
        </w:tc>
        <w:tc>
          <w:tcPr>
            <w:tcW w:w="1546" w:type="dxa"/>
            <w:gridSpan w:val="2"/>
            <w:tcBorders>
              <w:top w:val="single" w:sz="12" w:space="0" w:color="auto"/>
              <w:left w:val="single" w:sz="12" w:space="0" w:color="auto"/>
              <w:bottom w:val="single" w:sz="12" w:space="0" w:color="auto"/>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III</w:t>
            </w:r>
          </w:p>
        </w:tc>
        <w:tc>
          <w:tcPr>
            <w:tcW w:w="1435" w:type="dxa"/>
            <w:gridSpan w:val="2"/>
            <w:tcBorders>
              <w:top w:val="single" w:sz="12" w:space="0" w:color="auto"/>
              <w:left w:val="single" w:sz="12" w:space="0" w:color="auto"/>
              <w:bottom w:val="single" w:sz="12" w:space="0" w:color="auto"/>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 xml:space="preserve">  IV</w:t>
            </w:r>
          </w:p>
        </w:tc>
        <w:tc>
          <w:tcPr>
            <w:tcW w:w="1449" w:type="dxa"/>
            <w:gridSpan w:val="2"/>
            <w:tcBorders>
              <w:top w:val="single" w:sz="12" w:space="0" w:color="auto"/>
              <w:left w:val="single" w:sz="12" w:space="0" w:color="auto"/>
              <w:bottom w:val="single" w:sz="12" w:space="0" w:color="auto"/>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 xml:space="preserve">     V</w:t>
            </w:r>
          </w:p>
        </w:tc>
        <w:tc>
          <w:tcPr>
            <w:tcW w:w="1011" w:type="dxa"/>
            <w:tcBorders>
              <w:top w:val="single" w:sz="12" w:space="0" w:color="auto"/>
              <w:left w:val="single" w:sz="12" w:space="0" w:color="auto"/>
              <w:bottom w:val="single" w:sz="12" w:space="0" w:color="auto"/>
              <w:right w:val="single" w:sz="12" w:space="0" w:color="auto"/>
            </w:tcBorders>
          </w:tcPr>
          <w:p w:rsidR="00BB31E1" w:rsidRPr="00C95772" w:rsidRDefault="00BB31E1" w:rsidP="00EB2C7A">
            <w:pPr>
              <w:jc w:val="center"/>
              <w:rPr>
                <w:rFonts w:ascii="Arial" w:hAnsi="Arial" w:cs="Arial"/>
                <w:b/>
                <w:snapToGrid w:val="0"/>
                <w:sz w:val="22"/>
                <w:szCs w:val="22"/>
              </w:rPr>
            </w:pPr>
            <w:r w:rsidRPr="00C95772">
              <w:rPr>
                <w:rFonts w:ascii="Arial" w:hAnsi="Arial" w:cs="Arial"/>
                <w:b/>
                <w:snapToGrid w:val="0"/>
                <w:sz w:val="22"/>
                <w:szCs w:val="22"/>
              </w:rPr>
              <w:t>Exclus</w:t>
            </w:r>
          </w:p>
        </w:tc>
      </w:tr>
      <w:tr w:rsidR="00A20C5C" w:rsidRPr="00C95772" w:rsidTr="00EB2C7A">
        <w:trPr>
          <w:trHeight w:val="262"/>
        </w:trPr>
        <w:tc>
          <w:tcPr>
            <w:tcW w:w="1010" w:type="dxa"/>
            <w:tcBorders>
              <w:top w:val="nil"/>
              <w:left w:val="single" w:sz="12" w:space="0" w:color="auto"/>
              <w:bottom w:val="nil"/>
              <w:right w:val="nil"/>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Favora-</w:t>
            </w:r>
          </w:p>
        </w:tc>
        <w:tc>
          <w:tcPr>
            <w:tcW w:w="910"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p>
        </w:tc>
        <w:tc>
          <w:tcPr>
            <w:tcW w:w="794"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p>
        </w:tc>
        <w:tc>
          <w:tcPr>
            <w:tcW w:w="756"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p>
        </w:tc>
        <w:tc>
          <w:tcPr>
            <w:tcW w:w="742"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p>
        </w:tc>
        <w:tc>
          <w:tcPr>
            <w:tcW w:w="756"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p>
        </w:tc>
        <w:tc>
          <w:tcPr>
            <w:tcW w:w="790"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p>
        </w:tc>
        <w:tc>
          <w:tcPr>
            <w:tcW w:w="693"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p>
        </w:tc>
        <w:tc>
          <w:tcPr>
            <w:tcW w:w="742"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p>
        </w:tc>
        <w:tc>
          <w:tcPr>
            <w:tcW w:w="693"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p>
        </w:tc>
        <w:tc>
          <w:tcPr>
            <w:tcW w:w="756"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p>
        </w:tc>
        <w:tc>
          <w:tcPr>
            <w:tcW w:w="1011" w:type="dxa"/>
            <w:tcBorders>
              <w:top w:val="nil"/>
              <w:left w:val="single" w:sz="12"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p>
        </w:tc>
      </w:tr>
      <w:tr w:rsidR="00A20C5C" w:rsidRPr="00C95772" w:rsidTr="00EB2C7A">
        <w:trPr>
          <w:trHeight w:val="262"/>
        </w:trPr>
        <w:tc>
          <w:tcPr>
            <w:tcW w:w="1010" w:type="dxa"/>
            <w:tcBorders>
              <w:top w:val="nil"/>
              <w:left w:val="single" w:sz="12" w:space="0" w:color="auto"/>
              <w:bottom w:val="nil"/>
              <w:right w:val="nil"/>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bilitate</w:t>
            </w:r>
          </w:p>
        </w:tc>
        <w:tc>
          <w:tcPr>
            <w:tcW w:w="910"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I</w:t>
            </w:r>
          </w:p>
        </w:tc>
        <w:tc>
          <w:tcPr>
            <w:tcW w:w="794"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II</w:t>
            </w:r>
          </w:p>
        </w:tc>
        <w:tc>
          <w:tcPr>
            <w:tcW w:w="756"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III</w:t>
            </w:r>
          </w:p>
        </w:tc>
        <w:tc>
          <w:tcPr>
            <w:tcW w:w="742"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IV</w:t>
            </w:r>
          </w:p>
        </w:tc>
        <w:tc>
          <w:tcPr>
            <w:tcW w:w="756"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V</w:t>
            </w:r>
          </w:p>
        </w:tc>
        <w:tc>
          <w:tcPr>
            <w:tcW w:w="790"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VI</w:t>
            </w:r>
          </w:p>
        </w:tc>
        <w:tc>
          <w:tcPr>
            <w:tcW w:w="693"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VII</w:t>
            </w:r>
          </w:p>
        </w:tc>
        <w:tc>
          <w:tcPr>
            <w:tcW w:w="742"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VIII</w:t>
            </w:r>
          </w:p>
        </w:tc>
        <w:tc>
          <w:tcPr>
            <w:tcW w:w="693" w:type="dxa"/>
            <w:tcBorders>
              <w:top w:val="nil"/>
              <w:left w:val="single" w:sz="12" w:space="0" w:color="auto"/>
              <w:bottom w:val="nil"/>
              <w:right w:val="single" w:sz="6"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IX</w:t>
            </w:r>
          </w:p>
        </w:tc>
        <w:tc>
          <w:tcPr>
            <w:tcW w:w="756" w:type="dxa"/>
            <w:tcBorders>
              <w:top w:val="nil"/>
              <w:left w:val="single" w:sz="6"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X</w:t>
            </w:r>
          </w:p>
        </w:tc>
        <w:tc>
          <w:tcPr>
            <w:tcW w:w="1011" w:type="dxa"/>
            <w:tcBorders>
              <w:top w:val="nil"/>
              <w:left w:val="single" w:sz="12" w:space="0" w:color="auto"/>
              <w:bottom w:val="nil"/>
              <w:right w:val="single" w:sz="12" w:space="0" w:color="auto"/>
            </w:tcBorders>
          </w:tcPr>
          <w:p w:rsidR="00BB31E1" w:rsidRPr="00C95772" w:rsidRDefault="00BB31E1" w:rsidP="00EB2C7A">
            <w:pPr>
              <w:jc w:val="center"/>
              <w:rPr>
                <w:rFonts w:ascii="Arial" w:hAnsi="Arial" w:cs="Arial"/>
                <w:snapToGrid w:val="0"/>
                <w:sz w:val="22"/>
                <w:szCs w:val="22"/>
              </w:rPr>
            </w:pPr>
            <w:r w:rsidRPr="00C95772">
              <w:rPr>
                <w:rFonts w:ascii="Arial" w:hAnsi="Arial" w:cs="Arial"/>
                <w:snapToGrid w:val="0"/>
                <w:sz w:val="22"/>
                <w:szCs w:val="22"/>
              </w:rPr>
              <w:t>exclus</w:t>
            </w:r>
          </w:p>
        </w:tc>
      </w:tr>
      <w:tr w:rsidR="00A20C5C" w:rsidRPr="00C95772" w:rsidTr="00EB2C7A">
        <w:trPr>
          <w:trHeight w:val="276"/>
        </w:trPr>
        <w:tc>
          <w:tcPr>
            <w:tcW w:w="1010" w:type="dxa"/>
            <w:tcBorders>
              <w:top w:val="nil"/>
              <w:left w:val="single" w:sz="12" w:space="0" w:color="auto"/>
              <w:bottom w:val="single" w:sz="12" w:space="0" w:color="auto"/>
              <w:right w:val="nil"/>
            </w:tcBorders>
          </w:tcPr>
          <w:p w:rsidR="00BB31E1" w:rsidRPr="00C95772" w:rsidRDefault="00BB31E1" w:rsidP="00EB2C7A">
            <w:pPr>
              <w:jc w:val="center"/>
              <w:rPr>
                <w:rFonts w:ascii="Arial" w:hAnsi="Arial" w:cs="Arial"/>
                <w:snapToGrid w:val="0"/>
                <w:sz w:val="22"/>
                <w:szCs w:val="22"/>
              </w:rPr>
            </w:pPr>
          </w:p>
        </w:tc>
        <w:tc>
          <w:tcPr>
            <w:tcW w:w="910" w:type="dxa"/>
            <w:tcBorders>
              <w:top w:val="nil"/>
              <w:left w:val="single" w:sz="12" w:space="0" w:color="auto"/>
              <w:bottom w:val="single" w:sz="12" w:space="0" w:color="auto"/>
              <w:right w:val="single" w:sz="6" w:space="0" w:color="auto"/>
            </w:tcBorders>
          </w:tcPr>
          <w:p w:rsidR="00BB31E1" w:rsidRPr="00C95772" w:rsidRDefault="00BB31E1" w:rsidP="00EB2C7A">
            <w:pPr>
              <w:jc w:val="center"/>
              <w:rPr>
                <w:rFonts w:ascii="Arial" w:hAnsi="Arial" w:cs="Arial"/>
                <w:snapToGrid w:val="0"/>
                <w:sz w:val="22"/>
                <w:szCs w:val="22"/>
              </w:rPr>
            </w:pPr>
          </w:p>
        </w:tc>
        <w:tc>
          <w:tcPr>
            <w:tcW w:w="794" w:type="dxa"/>
            <w:tcBorders>
              <w:top w:val="nil"/>
              <w:left w:val="single" w:sz="6" w:space="0" w:color="auto"/>
              <w:bottom w:val="single" w:sz="12" w:space="0" w:color="auto"/>
              <w:right w:val="single" w:sz="12" w:space="0" w:color="auto"/>
            </w:tcBorders>
          </w:tcPr>
          <w:p w:rsidR="00BB31E1" w:rsidRPr="00C95772" w:rsidRDefault="00BB31E1" w:rsidP="00EB2C7A">
            <w:pPr>
              <w:jc w:val="center"/>
              <w:rPr>
                <w:rFonts w:ascii="Arial" w:hAnsi="Arial" w:cs="Arial"/>
                <w:snapToGrid w:val="0"/>
                <w:sz w:val="22"/>
                <w:szCs w:val="22"/>
              </w:rPr>
            </w:pPr>
          </w:p>
        </w:tc>
        <w:tc>
          <w:tcPr>
            <w:tcW w:w="756" w:type="dxa"/>
            <w:tcBorders>
              <w:top w:val="nil"/>
              <w:left w:val="single" w:sz="12" w:space="0" w:color="auto"/>
              <w:bottom w:val="single" w:sz="12" w:space="0" w:color="auto"/>
              <w:right w:val="single" w:sz="6" w:space="0" w:color="auto"/>
            </w:tcBorders>
          </w:tcPr>
          <w:p w:rsidR="00BB31E1" w:rsidRPr="00C95772" w:rsidRDefault="00BB31E1" w:rsidP="00EB2C7A">
            <w:pPr>
              <w:jc w:val="center"/>
              <w:rPr>
                <w:rFonts w:ascii="Arial" w:hAnsi="Arial" w:cs="Arial"/>
                <w:snapToGrid w:val="0"/>
                <w:sz w:val="22"/>
                <w:szCs w:val="22"/>
              </w:rPr>
            </w:pPr>
          </w:p>
        </w:tc>
        <w:tc>
          <w:tcPr>
            <w:tcW w:w="742" w:type="dxa"/>
            <w:tcBorders>
              <w:top w:val="nil"/>
              <w:left w:val="single" w:sz="6" w:space="0" w:color="auto"/>
              <w:bottom w:val="single" w:sz="12" w:space="0" w:color="auto"/>
              <w:right w:val="single" w:sz="12" w:space="0" w:color="auto"/>
            </w:tcBorders>
          </w:tcPr>
          <w:p w:rsidR="00BB31E1" w:rsidRPr="00C95772" w:rsidRDefault="00BB31E1" w:rsidP="00EB2C7A">
            <w:pPr>
              <w:jc w:val="center"/>
              <w:rPr>
                <w:rFonts w:ascii="Arial" w:hAnsi="Arial" w:cs="Arial"/>
                <w:snapToGrid w:val="0"/>
                <w:sz w:val="22"/>
                <w:szCs w:val="22"/>
              </w:rPr>
            </w:pPr>
          </w:p>
        </w:tc>
        <w:tc>
          <w:tcPr>
            <w:tcW w:w="756" w:type="dxa"/>
            <w:tcBorders>
              <w:top w:val="nil"/>
              <w:left w:val="single" w:sz="12" w:space="0" w:color="auto"/>
              <w:bottom w:val="single" w:sz="12" w:space="0" w:color="auto"/>
              <w:right w:val="single" w:sz="6" w:space="0" w:color="auto"/>
            </w:tcBorders>
          </w:tcPr>
          <w:p w:rsidR="00BB31E1" w:rsidRPr="00C95772" w:rsidRDefault="00BB31E1" w:rsidP="00EB2C7A">
            <w:pPr>
              <w:jc w:val="center"/>
              <w:rPr>
                <w:rFonts w:ascii="Arial" w:hAnsi="Arial" w:cs="Arial"/>
                <w:snapToGrid w:val="0"/>
                <w:sz w:val="22"/>
                <w:szCs w:val="22"/>
              </w:rPr>
            </w:pPr>
          </w:p>
        </w:tc>
        <w:tc>
          <w:tcPr>
            <w:tcW w:w="790" w:type="dxa"/>
            <w:tcBorders>
              <w:top w:val="nil"/>
              <w:left w:val="single" w:sz="6" w:space="0" w:color="auto"/>
              <w:bottom w:val="single" w:sz="12" w:space="0" w:color="auto"/>
              <w:right w:val="single" w:sz="12" w:space="0" w:color="auto"/>
            </w:tcBorders>
          </w:tcPr>
          <w:p w:rsidR="00BB31E1" w:rsidRPr="00C95772" w:rsidRDefault="00BB31E1" w:rsidP="00EB2C7A">
            <w:pPr>
              <w:jc w:val="center"/>
              <w:rPr>
                <w:rFonts w:ascii="Arial" w:hAnsi="Arial" w:cs="Arial"/>
                <w:snapToGrid w:val="0"/>
                <w:sz w:val="22"/>
                <w:szCs w:val="22"/>
              </w:rPr>
            </w:pPr>
          </w:p>
        </w:tc>
        <w:tc>
          <w:tcPr>
            <w:tcW w:w="693" w:type="dxa"/>
            <w:tcBorders>
              <w:top w:val="nil"/>
              <w:left w:val="single" w:sz="12" w:space="0" w:color="auto"/>
              <w:bottom w:val="single" w:sz="12" w:space="0" w:color="auto"/>
              <w:right w:val="single" w:sz="6" w:space="0" w:color="auto"/>
            </w:tcBorders>
          </w:tcPr>
          <w:p w:rsidR="00BB31E1" w:rsidRPr="00C95772" w:rsidRDefault="00BB31E1" w:rsidP="00EB2C7A">
            <w:pPr>
              <w:jc w:val="center"/>
              <w:rPr>
                <w:rFonts w:ascii="Arial" w:hAnsi="Arial" w:cs="Arial"/>
                <w:snapToGrid w:val="0"/>
                <w:sz w:val="22"/>
                <w:szCs w:val="22"/>
              </w:rPr>
            </w:pPr>
          </w:p>
        </w:tc>
        <w:tc>
          <w:tcPr>
            <w:tcW w:w="742" w:type="dxa"/>
            <w:tcBorders>
              <w:top w:val="nil"/>
              <w:left w:val="single" w:sz="6" w:space="0" w:color="auto"/>
              <w:bottom w:val="single" w:sz="12" w:space="0" w:color="auto"/>
              <w:right w:val="single" w:sz="12" w:space="0" w:color="auto"/>
            </w:tcBorders>
          </w:tcPr>
          <w:p w:rsidR="00BB31E1" w:rsidRPr="00C95772" w:rsidRDefault="00BB31E1" w:rsidP="00EB2C7A">
            <w:pPr>
              <w:jc w:val="center"/>
              <w:rPr>
                <w:rFonts w:ascii="Arial" w:hAnsi="Arial" w:cs="Arial"/>
                <w:snapToGrid w:val="0"/>
                <w:sz w:val="22"/>
                <w:szCs w:val="22"/>
              </w:rPr>
            </w:pPr>
          </w:p>
        </w:tc>
        <w:tc>
          <w:tcPr>
            <w:tcW w:w="693" w:type="dxa"/>
            <w:tcBorders>
              <w:top w:val="nil"/>
              <w:left w:val="single" w:sz="12" w:space="0" w:color="auto"/>
              <w:bottom w:val="single" w:sz="12" w:space="0" w:color="auto"/>
              <w:right w:val="single" w:sz="6" w:space="0" w:color="auto"/>
            </w:tcBorders>
          </w:tcPr>
          <w:p w:rsidR="00BB31E1" w:rsidRPr="00C95772" w:rsidRDefault="00BB31E1" w:rsidP="00EB2C7A">
            <w:pPr>
              <w:jc w:val="center"/>
              <w:rPr>
                <w:rFonts w:ascii="Arial" w:hAnsi="Arial" w:cs="Arial"/>
                <w:snapToGrid w:val="0"/>
                <w:sz w:val="22"/>
                <w:szCs w:val="22"/>
              </w:rPr>
            </w:pPr>
          </w:p>
        </w:tc>
        <w:tc>
          <w:tcPr>
            <w:tcW w:w="756" w:type="dxa"/>
            <w:tcBorders>
              <w:top w:val="nil"/>
              <w:left w:val="single" w:sz="6" w:space="0" w:color="auto"/>
              <w:bottom w:val="single" w:sz="12" w:space="0" w:color="auto"/>
              <w:right w:val="single" w:sz="12" w:space="0" w:color="auto"/>
            </w:tcBorders>
          </w:tcPr>
          <w:p w:rsidR="00BB31E1" w:rsidRPr="00C95772" w:rsidRDefault="00BB31E1" w:rsidP="00EB2C7A">
            <w:pPr>
              <w:jc w:val="center"/>
              <w:rPr>
                <w:rFonts w:ascii="Arial" w:hAnsi="Arial" w:cs="Arial"/>
                <w:snapToGrid w:val="0"/>
                <w:sz w:val="22"/>
                <w:szCs w:val="22"/>
              </w:rPr>
            </w:pPr>
          </w:p>
        </w:tc>
        <w:tc>
          <w:tcPr>
            <w:tcW w:w="1011" w:type="dxa"/>
            <w:tcBorders>
              <w:top w:val="nil"/>
              <w:left w:val="single" w:sz="12" w:space="0" w:color="auto"/>
              <w:bottom w:val="single" w:sz="12" w:space="0" w:color="auto"/>
              <w:right w:val="single" w:sz="12" w:space="0" w:color="auto"/>
            </w:tcBorders>
          </w:tcPr>
          <w:p w:rsidR="00BB31E1" w:rsidRPr="00C95772" w:rsidRDefault="00BB31E1" w:rsidP="00EB2C7A">
            <w:pPr>
              <w:jc w:val="center"/>
              <w:rPr>
                <w:rFonts w:ascii="Arial" w:hAnsi="Arial" w:cs="Arial"/>
                <w:snapToGrid w:val="0"/>
                <w:sz w:val="22"/>
                <w:szCs w:val="22"/>
              </w:rPr>
            </w:pPr>
          </w:p>
        </w:tc>
      </w:tr>
    </w:tbl>
    <w:p w:rsidR="00BB31E1" w:rsidRPr="00C95772" w:rsidRDefault="00BB31E1" w:rsidP="00BB31E1">
      <w:pPr>
        <w:tabs>
          <w:tab w:val="left" w:pos="1440"/>
          <w:tab w:val="left" w:pos="8364"/>
        </w:tabs>
        <w:ind w:right="-766"/>
        <w:rPr>
          <w:rFonts w:ascii="Arial" w:hAnsi="Arial" w:cs="Arial"/>
          <w:sz w:val="22"/>
          <w:szCs w:val="22"/>
        </w:rPr>
      </w:pPr>
      <w:r w:rsidRPr="00C95772">
        <w:rPr>
          <w:rFonts w:ascii="Arial" w:hAnsi="Arial" w:cs="Arial"/>
          <w:sz w:val="22"/>
          <w:szCs w:val="22"/>
        </w:rPr>
        <w:t>.</w:t>
      </w:r>
    </w:p>
    <w:p w:rsidR="00BB31E1" w:rsidRPr="00CF5194" w:rsidRDefault="00BB31E1" w:rsidP="00BB31E1">
      <w:pPr>
        <w:tabs>
          <w:tab w:val="left" w:pos="1440"/>
          <w:tab w:val="left" w:pos="8364"/>
        </w:tabs>
        <w:ind w:right="-766" w:firstLine="1418"/>
        <w:rPr>
          <w:sz w:val="24"/>
          <w:szCs w:val="24"/>
        </w:rPr>
      </w:pPr>
      <w:r w:rsidRPr="00CF5194">
        <w:rPr>
          <w:sz w:val="24"/>
          <w:szCs w:val="24"/>
        </w:rPr>
        <w:t>Partea de bonitare s-a executat conform programului elaborat de cātre I.C.P.A. Bucureşti.</w:t>
      </w:r>
    </w:p>
    <w:p w:rsidR="00BB31E1" w:rsidRPr="00CF5194" w:rsidRDefault="00BB31E1" w:rsidP="00BB31E1">
      <w:pPr>
        <w:tabs>
          <w:tab w:val="left" w:pos="1440"/>
          <w:tab w:val="left" w:pos="8364"/>
        </w:tabs>
        <w:ind w:right="-766" w:firstLine="1418"/>
        <w:rPr>
          <w:sz w:val="24"/>
          <w:szCs w:val="24"/>
        </w:rPr>
      </w:pPr>
      <w:r w:rsidRPr="00CF5194">
        <w:rPr>
          <w:sz w:val="24"/>
          <w:szCs w:val="24"/>
        </w:rPr>
        <w:t>Notele de bonitare pentru arabil se calculeazā ca media aritmeticā a notelor pentru cele 8 culturi de bazā stabilite prin Ord. MAAP nr. 23/2002.</w:t>
      </w:r>
    </w:p>
    <w:p w:rsidR="00BB31E1" w:rsidRPr="00CF5194" w:rsidRDefault="00BB31E1" w:rsidP="00BB31E1">
      <w:pPr>
        <w:tabs>
          <w:tab w:val="left" w:pos="1440"/>
          <w:tab w:val="left" w:pos="8364"/>
        </w:tabs>
        <w:ind w:right="-766"/>
        <w:rPr>
          <w:sz w:val="24"/>
          <w:szCs w:val="24"/>
        </w:rPr>
      </w:pPr>
      <w:r w:rsidRPr="00CF5194">
        <w:rPr>
          <w:sz w:val="24"/>
          <w:szCs w:val="24"/>
        </w:rPr>
        <w:tab/>
      </w:r>
    </w:p>
    <w:p w:rsidR="00BB31E1" w:rsidRPr="00C95772" w:rsidRDefault="00BB31E1" w:rsidP="00BB31E1">
      <w:pPr>
        <w:tabs>
          <w:tab w:val="left" w:pos="1440"/>
          <w:tab w:val="left" w:pos="2160"/>
          <w:tab w:val="left" w:pos="8364"/>
        </w:tabs>
        <w:ind w:right="-766"/>
        <w:jc w:val="center"/>
        <w:rPr>
          <w:rFonts w:ascii="Arial" w:hAnsi="Arial" w:cs="Arial"/>
          <w:sz w:val="22"/>
          <w:szCs w:val="22"/>
        </w:rPr>
      </w:pPr>
    </w:p>
    <w:p w:rsidR="00BB31E1" w:rsidRPr="00C95772" w:rsidRDefault="00BB31E1" w:rsidP="00BB31E1">
      <w:pPr>
        <w:tabs>
          <w:tab w:val="left" w:pos="1440"/>
          <w:tab w:val="left" w:pos="2160"/>
          <w:tab w:val="left" w:pos="8364"/>
        </w:tabs>
        <w:ind w:right="-766"/>
        <w:jc w:val="center"/>
        <w:rPr>
          <w:rFonts w:ascii="Arial" w:hAnsi="Arial" w:cs="Arial"/>
          <w:sz w:val="22"/>
          <w:szCs w:val="22"/>
        </w:rPr>
      </w:pPr>
    </w:p>
    <w:p w:rsidR="00BB31E1" w:rsidRPr="00C95772" w:rsidRDefault="00BB31E1" w:rsidP="00BB31E1">
      <w:pPr>
        <w:tabs>
          <w:tab w:val="left" w:pos="1440"/>
          <w:tab w:val="left" w:pos="2160"/>
          <w:tab w:val="left" w:pos="8364"/>
        </w:tabs>
        <w:ind w:right="-766"/>
        <w:jc w:val="center"/>
        <w:rPr>
          <w:rFonts w:ascii="Arial" w:hAnsi="Arial" w:cs="Arial"/>
          <w:sz w:val="22"/>
          <w:szCs w:val="22"/>
        </w:rPr>
      </w:pPr>
    </w:p>
    <w:p w:rsidR="00BB31E1" w:rsidRPr="00C95772" w:rsidRDefault="00BB31E1" w:rsidP="00BB31E1">
      <w:pPr>
        <w:tabs>
          <w:tab w:val="left" w:pos="1440"/>
          <w:tab w:val="left" w:pos="2160"/>
          <w:tab w:val="left" w:pos="8364"/>
        </w:tabs>
        <w:ind w:right="-766"/>
        <w:jc w:val="center"/>
        <w:rPr>
          <w:rFonts w:ascii="Arial" w:hAnsi="Arial" w:cs="Arial"/>
          <w:sz w:val="22"/>
          <w:szCs w:val="22"/>
        </w:rPr>
      </w:pPr>
    </w:p>
    <w:p w:rsidR="00BB31E1" w:rsidRPr="00C95772" w:rsidRDefault="00BB31E1" w:rsidP="00BB31E1">
      <w:pPr>
        <w:tabs>
          <w:tab w:val="left" w:pos="1440"/>
          <w:tab w:val="left" w:pos="2160"/>
          <w:tab w:val="left" w:pos="8364"/>
        </w:tabs>
        <w:ind w:right="-766"/>
        <w:jc w:val="center"/>
        <w:rPr>
          <w:rFonts w:ascii="Arial" w:hAnsi="Arial" w:cs="Arial"/>
          <w:sz w:val="22"/>
          <w:szCs w:val="22"/>
        </w:rPr>
      </w:pPr>
    </w:p>
    <w:p w:rsidR="00BB31E1" w:rsidRPr="00C95772" w:rsidRDefault="00BB31E1" w:rsidP="00BB31E1">
      <w:pPr>
        <w:tabs>
          <w:tab w:val="left" w:pos="1440"/>
          <w:tab w:val="left" w:pos="2160"/>
          <w:tab w:val="left" w:pos="8364"/>
        </w:tabs>
        <w:ind w:right="-766"/>
        <w:jc w:val="center"/>
        <w:rPr>
          <w:rFonts w:ascii="Arial" w:hAnsi="Arial" w:cs="Arial"/>
          <w:sz w:val="22"/>
          <w:szCs w:val="22"/>
        </w:rPr>
      </w:pPr>
    </w:p>
    <w:p w:rsidR="00BB31E1" w:rsidRPr="00CF5194" w:rsidRDefault="00BB31E1" w:rsidP="00CF5194">
      <w:pPr>
        <w:tabs>
          <w:tab w:val="left" w:pos="1440"/>
          <w:tab w:val="left" w:pos="2160"/>
          <w:tab w:val="left" w:pos="8364"/>
        </w:tabs>
        <w:ind w:right="-766"/>
        <w:jc w:val="center"/>
        <w:rPr>
          <w:b/>
          <w:sz w:val="24"/>
          <w:szCs w:val="24"/>
          <w:u w:val="single"/>
        </w:rPr>
      </w:pPr>
      <w:r w:rsidRPr="00CF5194">
        <w:rPr>
          <w:b/>
          <w:sz w:val="24"/>
          <w:szCs w:val="24"/>
          <w:u w:val="single"/>
        </w:rPr>
        <w:lastRenderedPageBreak/>
        <w:t>PRETABILITATEA TERENULUI PENTRU MODUL</w:t>
      </w:r>
    </w:p>
    <w:p w:rsidR="00BB31E1" w:rsidRPr="00CF5194" w:rsidRDefault="00BB31E1" w:rsidP="00BB31E1">
      <w:pPr>
        <w:tabs>
          <w:tab w:val="left" w:pos="1440"/>
          <w:tab w:val="left" w:pos="2160"/>
          <w:tab w:val="left" w:pos="8364"/>
        </w:tabs>
        <w:ind w:right="-766"/>
        <w:jc w:val="center"/>
        <w:rPr>
          <w:b/>
          <w:sz w:val="24"/>
          <w:szCs w:val="24"/>
          <w:u w:val="single"/>
        </w:rPr>
      </w:pPr>
      <w:r w:rsidRPr="00CF5194">
        <w:rPr>
          <w:b/>
          <w:sz w:val="24"/>
          <w:szCs w:val="24"/>
          <w:u w:val="single"/>
        </w:rPr>
        <w:t>DE FOLOSINTA  PASUNE</w:t>
      </w:r>
    </w:p>
    <w:p w:rsidR="00CF5194" w:rsidRPr="00CF5194" w:rsidRDefault="00CF5194" w:rsidP="00BB31E1">
      <w:pPr>
        <w:tabs>
          <w:tab w:val="left" w:pos="1440"/>
          <w:tab w:val="left" w:pos="2160"/>
          <w:tab w:val="left" w:pos="8364"/>
        </w:tabs>
        <w:ind w:right="-766"/>
        <w:jc w:val="center"/>
        <w:rPr>
          <w:b/>
          <w:sz w:val="24"/>
          <w:szCs w:val="24"/>
          <w:u w:val="single"/>
        </w:rPr>
      </w:pP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Incadrarea în clase de pretabilitate s-a fācut în funcţie de : însuşiri ale solului ( texturā, pH, volum edafic util, grad de tasare, eroziunea de suprafaţā şi adâncime, conţinut de schelet, portantā),  condiţiile climatice (temperaturā, precipitaţii), relief (pantā şi expoziţie).</w:t>
      </w: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Gruparea terenului în clase de pretabilitate se realizeazā în raport cu natura şi intensitatea factorilor restrictivi pentru producţie.</w:t>
      </w: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Restricţiile se referā atât la condiţiile existente care diminueazā recoltele, cât şi la pericolul apariţiei prin exploatare a unor degradāri.</w:t>
      </w: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Unele restricţii fiind ameliorative, permit  prin lucrāri de amenajare la trecerea terenului în clase superioare de pretabilitate.</w:t>
      </w: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In cadrul lucrārii ,  terenurile se grupeazā în clase de pretabilitate, care se noteazā cu cifre romane ( I-VI). Clasele se delimiteazā în funcţie de factorul sau factorii limitativi,  de cea mai mare intensitate pe modul de folosinţā a terenului.</w:t>
      </w: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In cadrul lucrārii executate, clasele de pretabilitate s-au stabilit pentru modurile de folosinţā actualā a terenului.</w:t>
      </w:r>
    </w:p>
    <w:p w:rsidR="00BB31E1" w:rsidRPr="00CF5194" w:rsidRDefault="00BB31E1" w:rsidP="00BB31E1">
      <w:pPr>
        <w:tabs>
          <w:tab w:val="left" w:pos="1440"/>
          <w:tab w:val="left" w:pos="2160"/>
          <w:tab w:val="left" w:pos="8364"/>
        </w:tabs>
        <w:ind w:right="-766"/>
        <w:jc w:val="center"/>
        <w:rPr>
          <w:sz w:val="24"/>
          <w:szCs w:val="24"/>
        </w:rPr>
      </w:pPr>
      <w:r w:rsidRPr="00CF5194">
        <w:rPr>
          <w:sz w:val="24"/>
          <w:szCs w:val="24"/>
        </w:rPr>
        <w:t xml:space="preserve">              </w:t>
      </w:r>
      <w:r w:rsidRPr="00CF5194">
        <w:rPr>
          <w:b/>
          <w:sz w:val="24"/>
          <w:szCs w:val="24"/>
          <w:u w:val="single"/>
        </w:rPr>
        <w:t>A.CLASE DE PRETABILITATE A TERENURILOR  PENTRU  PAJISTI</w:t>
      </w:r>
    </w:p>
    <w:p w:rsidR="00BB31E1" w:rsidRPr="00CF5194" w:rsidRDefault="00BB31E1" w:rsidP="00BB31E1">
      <w:pPr>
        <w:tabs>
          <w:tab w:val="left" w:pos="1440"/>
          <w:tab w:val="left" w:pos="2160"/>
          <w:tab w:val="left" w:pos="8364"/>
        </w:tabs>
        <w:ind w:right="-766"/>
        <w:jc w:val="center"/>
        <w:rPr>
          <w:b/>
          <w:sz w:val="24"/>
          <w:szCs w:val="24"/>
          <w:u w:val="single"/>
        </w:rPr>
      </w:pPr>
    </w:p>
    <w:p w:rsidR="00BB31E1" w:rsidRPr="00CF5194" w:rsidRDefault="00BB31E1" w:rsidP="00BB31E1">
      <w:pPr>
        <w:tabs>
          <w:tab w:val="left" w:pos="1440"/>
          <w:tab w:val="left" w:pos="2160"/>
          <w:tab w:val="left" w:pos="8364"/>
        </w:tabs>
        <w:ind w:right="-766" w:firstLine="1418"/>
        <w:rPr>
          <w:sz w:val="24"/>
          <w:szCs w:val="24"/>
        </w:rPr>
      </w:pPr>
      <w:r w:rsidRPr="00CF5194">
        <w:rPr>
          <w:sz w:val="24"/>
          <w:szCs w:val="24"/>
        </w:rPr>
        <w:t>Incadrarea terenurilor în clase de pretabilitate se face în funcţie de factorii limitativi ameliorabili sau neameliorabili. In cadrul studiului se prezintā pretabilitate la nivel de T.E.O. şi totodatā sunt evidenţiate lucrārile ameliorative care se impun.</w:t>
      </w:r>
    </w:p>
    <w:p w:rsidR="00BB31E1" w:rsidRPr="00CF5194" w:rsidRDefault="00BB31E1" w:rsidP="00BB31E1">
      <w:pPr>
        <w:tabs>
          <w:tab w:val="left" w:pos="1440"/>
          <w:tab w:val="left" w:pos="2160"/>
          <w:tab w:val="left" w:pos="8364"/>
        </w:tabs>
        <w:ind w:right="-766" w:firstLine="1418"/>
        <w:rPr>
          <w:b/>
          <w:sz w:val="24"/>
          <w:szCs w:val="24"/>
        </w:rPr>
      </w:pPr>
      <w:r w:rsidRPr="00CF5194">
        <w:rPr>
          <w:sz w:val="24"/>
          <w:szCs w:val="24"/>
        </w:rPr>
        <w:t>Pāşunile şi fâneţele din cadrul U.A.T. Hunedoara,  se încadreazā în urmātoarele clase de pretabilitate :</w:t>
      </w:r>
      <w:r w:rsidRPr="00CF5194">
        <w:rPr>
          <w:b/>
          <w:sz w:val="24"/>
          <w:szCs w:val="24"/>
        </w:rPr>
        <w:t xml:space="preserve">                </w:t>
      </w:r>
    </w:p>
    <w:p w:rsidR="00BB31E1" w:rsidRPr="00CF5194" w:rsidRDefault="00BB31E1" w:rsidP="00BB31E1">
      <w:pPr>
        <w:tabs>
          <w:tab w:val="left" w:pos="1440"/>
          <w:tab w:val="left" w:pos="2160"/>
          <w:tab w:val="left" w:pos="8364"/>
        </w:tabs>
        <w:ind w:right="-766"/>
        <w:rPr>
          <w:b/>
          <w:sz w:val="24"/>
          <w:szCs w:val="24"/>
        </w:rPr>
      </w:pPr>
    </w:p>
    <w:p w:rsidR="00BB31E1" w:rsidRPr="00CF5194" w:rsidRDefault="00BB31E1" w:rsidP="00BB31E1">
      <w:pPr>
        <w:tabs>
          <w:tab w:val="left" w:pos="1440"/>
          <w:tab w:val="left" w:pos="2160"/>
          <w:tab w:val="left" w:pos="8364"/>
        </w:tabs>
        <w:ind w:right="-766"/>
        <w:rPr>
          <w:sz w:val="24"/>
          <w:szCs w:val="24"/>
        </w:rPr>
      </w:pPr>
      <w:r w:rsidRPr="00CF5194">
        <w:rPr>
          <w:b/>
          <w:sz w:val="24"/>
          <w:szCs w:val="24"/>
        </w:rPr>
        <w:t xml:space="preserve">  Clasa I</w:t>
      </w:r>
      <w:r w:rsidRPr="00CF5194">
        <w:rPr>
          <w:b/>
          <w:sz w:val="24"/>
          <w:szCs w:val="24"/>
        </w:rPr>
        <w:tab/>
      </w:r>
      <w:r w:rsidRPr="00CF5194">
        <w:rPr>
          <w:sz w:val="24"/>
          <w:szCs w:val="24"/>
        </w:rPr>
        <w:t>- terenuri fārā limitāri în  cazul utilizārii ca pajişti.</w:t>
      </w:r>
    </w:p>
    <w:p w:rsidR="00BB31E1" w:rsidRPr="00CF5194" w:rsidRDefault="00BB31E1" w:rsidP="00BB31E1">
      <w:pPr>
        <w:tabs>
          <w:tab w:val="left" w:pos="1440"/>
          <w:tab w:val="left" w:pos="2160"/>
          <w:tab w:val="left" w:pos="8364"/>
        </w:tabs>
        <w:ind w:right="-766"/>
        <w:rPr>
          <w:b/>
          <w:sz w:val="24"/>
          <w:szCs w:val="24"/>
        </w:rPr>
      </w:pPr>
      <w:r w:rsidRPr="00CF5194">
        <w:rPr>
          <w:b/>
          <w:sz w:val="24"/>
          <w:szCs w:val="24"/>
        </w:rPr>
        <w:t xml:space="preserve"> </w:t>
      </w:r>
    </w:p>
    <w:p w:rsidR="00BB31E1" w:rsidRPr="00CF5194" w:rsidRDefault="00BB31E1" w:rsidP="00BB31E1">
      <w:pPr>
        <w:tabs>
          <w:tab w:val="left" w:pos="1440"/>
          <w:tab w:val="left" w:pos="2160"/>
          <w:tab w:val="left" w:pos="8364"/>
        </w:tabs>
        <w:ind w:right="-766"/>
        <w:rPr>
          <w:sz w:val="24"/>
          <w:szCs w:val="24"/>
        </w:rPr>
      </w:pPr>
      <w:r w:rsidRPr="00CF5194">
        <w:rPr>
          <w:b/>
          <w:sz w:val="24"/>
          <w:szCs w:val="24"/>
        </w:rPr>
        <w:t>Clasa II</w:t>
      </w:r>
      <w:r w:rsidRPr="00CF5194">
        <w:rPr>
          <w:b/>
          <w:sz w:val="24"/>
          <w:szCs w:val="24"/>
        </w:rPr>
        <w:tab/>
      </w:r>
      <w:r w:rsidRPr="00CF5194">
        <w:rPr>
          <w:sz w:val="24"/>
          <w:szCs w:val="24"/>
        </w:rPr>
        <w:t xml:space="preserve">- terenuri cu limitāri  sau pericole de degradare reduse  în  cazul utilizārii </w:t>
      </w:r>
    </w:p>
    <w:p w:rsidR="00BB31E1" w:rsidRPr="00CF5194" w:rsidRDefault="00BB31E1" w:rsidP="00BB31E1">
      <w:pPr>
        <w:tabs>
          <w:tab w:val="left" w:pos="1440"/>
          <w:tab w:val="left" w:pos="2160"/>
          <w:tab w:val="left" w:pos="8364"/>
        </w:tabs>
        <w:ind w:right="-766"/>
        <w:rPr>
          <w:sz w:val="24"/>
          <w:szCs w:val="24"/>
        </w:rPr>
      </w:pPr>
      <w:r w:rsidRPr="00CF5194">
        <w:rPr>
          <w:sz w:val="24"/>
          <w:szCs w:val="24"/>
        </w:rPr>
        <w:t xml:space="preserve">                       ca pajişti.</w:t>
      </w:r>
    </w:p>
    <w:p w:rsidR="00BB31E1" w:rsidRPr="00CF5194" w:rsidRDefault="00BB31E1" w:rsidP="00BB31E1">
      <w:pPr>
        <w:tabs>
          <w:tab w:val="left" w:pos="1440"/>
          <w:tab w:val="left" w:pos="2160"/>
          <w:tab w:val="left" w:pos="8364"/>
        </w:tabs>
        <w:ind w:right="-766"/>
        <w:rPr>
          <w:sz w:val="24"/>
          <w:szCs w:val="24"/>
        </w:rPr>
      </w:pPr>
      <w:r w:rsidRPr="00CF5194">
        <w:rPr>
          <w:b/>
          <w:sz w:val="24"/>
          <w:szCs w:val="24"/>
        </w:rPr>
        <w:t>Clasa III</w:t>
      </w:r>
      <w:r w:rsidRPr="00CF5194">
        <w:rPr>
          <w:b/>
          <w:sz w:val="24"/>
          <w:szCs w:val="24"/>
        </w:rPr>
        <w:tab/>
      </w:r>
      <w:r w:rsidRPr="00CF5194">
        <w:rPr>
          <w:sz w:val="24"/>
          <w:szCs w:val="24"/>
        </w:rPr>
        <w:t>- terenuri cu limitāri sau pericole de degradare moderate.</w:t>
      </w:r>
    </w:p>
    <w:p w:rsidR="00BB31E1" w:rsidRPr="00CF5194" w:rsidRDefault="00BB31E1" w:rsidP="00BB31E1">
      <w:pPr>
        <w:tabs>
          <w:tab w:val="left" w:pos="1440"/>
          <w:tab w:val="left" w:pos="2160"/>
          <w:tab w:val="left" w:pos="8364"/>
        </w:tabs>
        <w:ind w:right="-766"/>
        <w:jc w:val="both"/>
        <w:rPr>
          <w:sz w:val="24"/>
          <w:szCs w:val="24"/>
        </w:rPr>
      </w:pPr>
    </w:p>
    <w:p w:rsidR="00BB31E1" w:rsidRPr="00CF5194" w:rsidRDefault="00BB31E1" w:rsidP="00BB31E1">
      <w:pPr>
        <w:tabs>
          <w:tab w:val="left" w:pos="1440"/>
          <w:tab w:val="left" w:pos="2160"/>
          <w:tab w:val="left" w:pos="8364"/>
        </w:tabs>
        <w:ind w:right="-766"/>
        <w:jc w:val="both"/>
        <w:rPr>
          <w:sz w:val="24"/>
          <w:szCs w:val="24"/>
        </w:rPr>
      </w:pPr>
      <w:r w:rsidRPr="00CF5194">
        <w:rPr>
          <w:b/>
          <w:sz w:val="24"/>
          <w:szCs w:val="24"/>
        </w:rPr>
        <w:t>Clasa IV</w:t>
      </w:r>
      <w:r w:rsidRPr="00CF5194">
        <w:rPr>
          <w:b/>
          <w:sz w:val="24"/>
          <w:szCs w:val="24"/>
        </w:rPr>
        <w:tab/>
      </w:r>
      <w:r w:rsidRPr="00CF5194">
        <w:rPr>
          <w:sz w:val="24"/>
          <w:szCs w:val="24"/>
        </w:rPr>
        <w:t>- terenuri cu limitāri sau pericole de degradare severe în cazul</w:t>
      </w:r>
    </w:p>
    <w:p w:rsidR="00BB31E1" w:rsidRPr="00CF5194" w:rsidRDefault="00BB31E1" w:rsidP="00BB31E1">
      <w:pPr>
        <w:tabs>
          <w:tab w:val="left" w:pos="1440"/>
          <w:tab w:val="left" w:pos="2160"/>
          <w:tab w:val="left" w:pos="8364"/>
        </w:tabs>
        <w:ind w:right="-766" w:firstLine="1418"/>
        <w:jc w:val="both"/>
        <w:rPr>
          <w:sz w:val="24"/>
          <w:szCs w:val="24"/>
        </w:rPr>
      </w:pPr>
      <w:r w:rsidRPr="00CF5194">
        <w:rPr>
          <w:sz w:val="24"/>
          <w:szCs w:val="24"/>
        </w:rPr>
        <w:t xml:space="preserve">  utilizārii ca pajişti.</w:t>
      </w:r>
    </w:p>
    <w:p w:rsidR="00BB31E1" w:rsidRPr="00CF5194" w:rsidRDefault="00BB31E1" w:rsidP="00BB31E1">
      <w:pPr>
        <w:tabs>
          <w:tab w:val="left" w:pos="1440"/>
          <w:tab w:val="left" w:pos="2160"/>
          <w:tab w:val="left" w:pos="8364"/>
        </w:tabs>
        <w:ind w:right="-766"/>
        <w:jc w:val="both"/>
        <w:rPr>
          <w:b/>
          <w:sz w:val="24"/>
          <w:szCs w:val="24"/>
        </w:rPr>
      </w:pPr>
      <w:r w:rsidRPr="00CF5194">
        <w:rPr>
          <w:b/>
          <w:sz w:val="24"/>
          <w:szCs w:val="24"/>
        </w:rPr>
        <w:t xml:space="preserve"> </w:t>
      </w:r>
    </w:p>
    <w:p w:rsidR="00BB31E1" w:rsidRPr="00CF5194" w:rsidRDefault="00BB31E1" w:rsidP="00BB31E1">
      <w:pPr>
        <w:tabs>
          <w:tab w:val="left" w:pos="1440"/>
          <w:tab w:val="left" w:pos="2160"/>
          <w:tab w:val="left" w:pos="8364"/>
        </w:tabs>
        <w:ind w:right="-766"/>
        <w:jc w:val="both"/>
        <w:rPr>
          <w:sz w:val="24"/>
          <w:szCs w:val="24"/>
        </w:rPr>
      </w:pPr>
      <w:r w:rsidRPr="00CF5194">
        <w:rPr>
          <w:b/>
          <w:sz w:val="24"/>
          <w:szCs w:val="24"/>
        </w:rPr>
        <w:t>Clasa V</w:t>
      </w:r>
      <w:r w:rsidRPr="00CF5194">
        <w:rPr>
          <w:b/>
          <w:sz w:val="24"/>
          <w:szCs w:val="24"/>
        </w:rPr>
        <w:tab/>
      </w:r>
      <w:r w:rsidRPr="00CF5194">
        <w:rPr>
          <w:sz w:val="24"/>
          <w:szCs w:val="24"/>
        </w:rPr>
        <w:t xml:space="preserve">- terenuri cu limitāri sau pericole de degradare foarte severe . Terenurile </w:t>
      </w:r>
    </w:p>
    <w:p w:rsidR="00BB31E1" w:rsidRPr="00CF5194" w:rsidRDefault="00BB31E1" w:rsidP="00BB31E1">
      <w:pPr>
        <w:tabs>
          <w:tab w:val="left" w:pos="1440"/>
          <w:tab w:val="left" w:pos="2160"/>
          <w:tab w:val="left" w:pos="8364"/>
        </w:tabs>
        <w:ind w:right="-766"/>
        <w:jc w:val="both"/>
        <w:rPr>
          <w:sz w:val="24"/>
          <w:szCs w:val="24"/>
        </w:rPr>
      </w:pPr>
      <w:r w:rsidRPr="00CF5194">
        <w:rPr>
          <w:sz w:val="24"/>
          <w:szCs w:val="24"/>
        </w:rPr>
        <w:t xml:space="preserve">                        incluse în aceastā clasā,  nu pot fi utilizate în prezent ca pajişti.</w:t>
      </w:r>
    </w:p>
    <w:p w:rsidR="00BB31E1" w:rsidRPr="00CF5194" w:rsidRDefault="00BB31E1" w:rsidP="00BB31E1">
      <w:pPr>
        <w:tabs>
          <w:tab w:val="left" w:pos="1440"/>
          <w:tab w:val="left" w:pos="2160"/>
          <w:tab w:val="left" w:pos="8364"/>
        </w:tabs>
        <w:ind w:right="-766"/>
        <w:jc w:val="both"/>
        <w:rPr>
          <w:b/>
          <w:sz w:val="24"/>
          <w:szCs w:val="24"/>
        </w:rPr>
      </w:pPr>
    </w:p>
    <w:p w:rsidR="00BB31E1" w:rsidRPr="00CF5194" w:rsidRDefault="00BB31E1" w:rsidP="00BB31E1">
      <w:pPr>
        <w:tabs>
          <w:tab w:val="left" w:pos="1440"/>
          <w:tab w:val="left" w:pos="2160"/>
          <w:tab w:val="left" w:pos="8364"/>
        </w:tabs>
        <w:ind w:right="-766"/>
        <w:jc w:val="both"/>
        <w:rPr>
          <w:sz w:val="24"/>
          <w:szCs w:val="24"/>
        </w:rPr>
      </w:pPr>
      <w:r w:rsidRPr="00CF5194">
        <w:rPr>
          <w:b/>
          <w:sz w:val="24"/>
          <w:szCs w:val="24"/>
        </w:rPr>
        <w:t>Clasa VI</w:t>
      </w:r>
      <w:r w:rsidRPr="00CF5194">
        <w:rPr>
          <w:b/>
          <w:sz w:val="24"/>
          <w:szCs w:val="24"/>
        </w:rPr>
        <w:tab/>
      </w:r>
      <w:r w:rsidRPr="00CF5194">
        <w:rPr>
          <w:sz w:val="24"/>
          <w:szCs w:val="24"/>
        </w:rPr>
        <w:t>- terenuri improprii pentru folosinţa ca pajişte.</w:t>
      </w:r>
    </w:p>
    <w:p w:rsidR="00BB31E1" w:rsidRPr="00CF5194" w:rsidRDefault="00BB31E1" w:rsidP="00BB31E1">
      <w:pPr>
        <w:tabs>
          <w:tab w:val="left" w:pos="1440"/>
          <w:tab w:val="left" w:pos="2160"/>
          <w:tab w:val="left" w:pos="8364"/>
        </w:tabs>
        <w:ind w:right="-766"/>
        <w:rPr>
          <w:sz w:val="24"/>
          <w:szCs w:val="24"/>
        </w:rPr>
      </w:pPr>
    </w:p>
    <w:p w:rsidR="00BB31E1" w:rsidRPr="00CF5194" w:rsidRDefault="00BB31E1" w:rsidP="00BB31E1">
      <w:pPr>
        <w:tabs>
          <w:tab w:val="left" w:pos="1440"/>
          <w:tab w:val="left" w:pos="2160"/>
          <w:tab w:val="left" w:pos="8364"/>
        </w:tabs>
        <w:ind w:right="-766"/>
        <w:jc w:val="center"/>
        <w:rPr>
          <w:sz w:val="24"/>
          <w:szCs w:val="24"/>
        </w:rPr>
      </w:pPr>
      <w:r w:rsidRPr="00CF5194">
        <w:rPr>
          <w:sz w:val="24"/>
          <w:szCs w:val="24"/>
        </w:rPr>
        <w:t>Repartiţia pe clase de pretabilitate si pe  trupuri a celor 2.196,14 Ha de pāşuni  din perimetrul cadastral  al U.A.T. Hunedoara</w:t>
      </w:r>
    </w:p>
    <w:p w:rsidR="00BB31E1" w:rsidRPr="00CF5194" w:rsidRDefault="00BB31E1" w:rsidP="00BB31E1">
      <w:pPr>
        <w:ind w:right="-766"/>
        <w:jc w:val="both"/>
        <w:rPr>
          <w:sz w:val="24"/>
          <w:szCs w:val="24"/>
        </w:rPr>
      </w:pPr>
      <w:r w:rsidRPr="00CF5194">
        <w:rPr>
          <w:sz w:val="24"/>
          <w:szCs w:val="24"/>
        </w:rPr>
        <w:t xml:space="preserve">      </w:t>
      </w:r>
    </w:p>
    <w:p w:rsidR="00BB31E1" w:rsidRPr="00CF5194" w:rsidRDefault="00BB31E1" w:rsidP="00BB31E1">
      <w:pPr>
        <w:ind w:right="-766"/>
        <w:jc w:val="both"/>
        <w:rPr>
          <w:sz w:val="24"/>
          <w:szCs w:val="24"/>
        </w:rPr>
      </w:pPr>
    </w:p>
    <w:p w:rsidR="00BB31E1" w:rsidRDefault="00BB31E1" w:rsidP="00BB31E1">
      <w:pPr>
        <w:ind w:right="-766"/>
        <w:jc w:val="both"/>
        <w:rPr>
          <w:sz w:val="24"/>
          <w:szCs w:val="24"/>
        </w:rPr>
      </w:pPr>
    </w:p>
    <w:p w:rsidR="00CF5194" w:rsidRDefault="00CF5194" w:rsidP="00BB31E1">
      <w:pPr>
        <w:ind w:right="-766"/>
        <w:jc w:val="both"/>
        <w:rPr>
          <w:sz w:val="24"/>
          <w:szCs w:val="24"/>
        </w:rPr>
      </w:pPr>
    </w:p>
    <w:p w:rsidR="00CF5194" w:rsidRDefault="00CF5194" w:rsidP="00BB31E1">
      <w:pPr>
        <w:ind w:right="-766"/>
        <w:jc w:val="both"/>
        <w:rPr>
          <w:sz w:val="24"/>
          <w:szCs w:val="24"/>
        </w:rPr>
      </w:pPr>
    </w:p>
    <w:p w:rsidR="00CF5194" w:rsidRDefault="00CF5194" w:rsidP="00BB31E1">
      <w:pPr>
        <w:ind w:right="-766"/>
        <w:jc w:val="both"/>
        <w:rPr>
          <w:sz w:val="24"/>
          <w:szCs w:val="24"/>
        </w:rPr>
      </w:pPr>
    </w:p>
    <w:p w:rsidR="00CF5194" w:rsidRDefault="00CF5194" w:rsidP="00BB31E1">
      <w:pPr>
        <w:ind w:right="-766"/>
        <w:jc w:val="both"/>
        <w:rPr>
          <w:sz w:val="24"/>
          <w:szCs w:val="24"/>
        </w:rPr>
      </w:pPr>
    </w:p>
    <w:p w:rsidR="00CF5194" w:rsidRPr="00CF5194" w:rsidRDefault="00CF5194" w:rsidP="00BB31E1">
      <w:pPr>
        <w:ind w:right="-766"/>
        <w:jc w:val="both"/>
        <w:rPr>
          <w:sz w:val="24"/>
          <w:szCs w:val="24"/>
        </w:rPr>
      </w:pPr>
    </w:p>
    <w:p w:rsidR="00BB31E1" w:rsidRPr="00CF5194" w:rsidRDefault="00BB31E1" w:rsidP="00BB31E1">
      <w:pPr>
        <w:ind w:right="-766"/>
        <w:jc w:val="both"/>
        <w:rPr>
          <w:sz w:val="24"/>
          <w:szCs w:val="24"/>
        </w:rPr>
      </w:pPr>
    </w:p>
    <w:p w:rsidR="00BB31E1" w:rsidRPr="00CF5194" w:rsidRDefault="00BB31E1" w:rsidP="00BB31E1">
      <w:pPr>
        <w:ind w:right="-766"/>
        <w:jc w:val="both"/>
        <w:rPr>
          <w:b/>
          <w:sz w:val="24"/>
          <w:szCs w:val="24"/>
        </w:rPr>
      </w:pPr>
      <w:r w:rsidRPr="00CF5194">
        <w:rPr>
          <w:b/>
          <w:sz w:val="24"/>
          <w:szCs w:val="24"/>
        </w:rPr>
        <w:t xml:space="preserve">         </w:t>
      </w:r>
    </w:p>
    <w:p w:rsidR="00BB31E1" w:rsidRPr="00CF5194" w:rsidRDefault="00BB31E1" w:rsidP="00BB31E1">
      <w:pPr>
        <w:ind w:right="-766"/>
        <w:jc w:val="both"/>
        <w:rPr>
          <w:b/>
          <w:sz w:val="24"/>
          <w:szCs w:val="24"/>
        </w:rPr>
      </w:pPr>
    </w:p>
    <w:p w:rsidR="00BB31E1" w:rsidRPr="00CF5194" w:rsidRDefault="00BB31E1" w:rsidP="00BB31E1">
      <w:pPr>
        <w:ind w:right="-766"/>
        <w:jc w:val="both"/>
        <w:rPr>
          <w:b/>
          <w:sz w:val="24"/>
          <w:szCs w:val="24"/>
        </w:rPr>
      </w:pPr>
      <w:r w:rsidRPr="00CF5194">
        <w:rPr>
          <w:b/>
          <w:sz w:val="24"/>
          <w:szCs w:val="24"/>
        </w:rPr>
        <w:lastRenderedPageBreak/>
        <w:t xml:space="preserve">                          1. UNITATEA ADMINISTRATIVA  HUNEDOARA                         </w:t>
      </w:r>
      <w:r w:rsidRPr="00CF5194">
        <w:rPr>
          <w:b/>
          <w:i/>
          <w:sz w:val="24"/>
          <w:szCs w:val="24"/>
          <w:u w:val="single"/>
        </w:rPr>
        <w:t xml:space="preserve">                                             </w:t>
      </w:r>
    </w:p>
    <w:p w:rsidR="00BB31E1" w:rsidRPr="00CF5194" w:rsidRDefault="00BB31E1" w:rsidP="00BB31E1">
      <w:pPr>
        <w:ind w:right="-766"/>
        <w:jc w:val="both"/>
        <w:rPr>
          <w:b/>
          <w:sz w:val="24"/>
          <w:szCs w:val="24"/>
        </w:rPr>
      </w:pPr>
      <w:r w:rsidRPr="00CF5194">
        <w:rPr>
          <w:b/>
          <w:i/>
          <w:sz w:val="24"/>
          <w:szCs w:val="24"/>
        </w:rPr>
        <w:t xml:space="preserve">                              </w:t>
      </w:r>
      <w:r w:rsidRPr="00CF5194">
        <w:rPr>
          <w:b/>
          <w:sz w:val="24"/>
          <w:szCs w:val="24"/>
        </w:rPr>
        <w:t>(PERSOANE FIZICE SI COMPOSESORATE)</w:t>
      </w:r>
    </w:p>
    <w:p w:rsidR="00BB31E1" w:rsidRPr="00CF5194" w:rsidRDefault="00BB31E1" w:rsidP="00BB31E1">
      <w:pPr>
        <w:ind w:right="-766"/>
        <w:jc w:val="both"/>
        <w:rPr>
          <w:b/>
          <w:sz w:val="24"/>
          <w:szCs w:val="24"/>
        </w:rPr>
      </w:pPr>
      <w:r w:rsidRPr="00CF5194">
        <w:rPr>
          <w:b/>
          <w:i/>
          <w:sz w:val="24"/>
          <w:szCs w:val="24"/>
        </w:rPr>
        <w:t xml:space="preserve">                                            </w:t>
      </w:r>
      <w:r w:rsidRPr="00CF5194">
        <w:rPr>
          <w:b/>
          <w:bCs/>
          <w:sz w:val="24"/>
          <w:szCs w:val="24"/>
        </w:rPr>
        <w:t>SUPRAFATA  2.196,14  Ha</w:t>
      </w:r>
    </w:p>
    <w:p w:rsidR="00BB31E1" w:rsidRPr="00CF5194" w:rsidRDefault="00BB31E1" w:rsidP="00BB31E1">
      <w:pPr>
        <w:ind w:right="-766"/>
        <w:jc w:val="both"/>
        <w:rPr>
          <w:sz w:val="24"/>
          <w:szCs w:val="24"/>
        </w:rPr>
      </w:pPr>
      <w:r w:rsidRPr="00CF5194">
        <w:rPr>
          <w:sz w:val="24"/>
          <w:szCs w:val="24"/>
        </w:rPr>
        <w:t xml:space="preserve">                     Notele de bonitare si clasele de calitate, pentru modul de folosinţā  arabil,pasune si faneata, clasele de panta si procese actuale de degradare a invelisului de sol , la nivel de unitate de sol .se prezintā în tabelul anexat :</w:t>
      </w:r>
    </w:p>
    <w:tbl>
      <w:tblPr>
        <w:tblpPr w:leftFromText="180" w:rightFromText="180" w:vertAnchor="text" w:horzAnchor="margin" w:tblpXSpec="center" w:tblpY="330"/>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8"/>
        <w:gridCol w:w="900"/>
        <w:gridCol w:w="810"/>
        <w:gridCol w:w="720"/>
        <w:gridCol w:w="810"/>
        <w:gridCol w:w="720"/>
        <w:gridCol w:w="1440"/>
        <w:gridCol w:w="1822"/>
        <w:gridCol w:w="1276"/>
        <w:gridCol w:w="1134"/>
      </w:tblGrid>
      <w:tr w:rsidR="00CF5194" w:rsidRPr="00C95772" w:rsidTr="00CF5194">
        <w:trPr>
          <w:trHeight w:val="320"/>
        </w:trPr>
        <w:tc>
          <w:tcPr>
            <w:tcW w:w="2988" w:type="dxa"/>
            <w:gridSpan w:val="3"/>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w:t>
            </w:r>
          </w:p>
        </w:tc>
        <w:tc>
          <w:tcPr>
            <w:tcW w:w="2250" w:type="dxa"/>
            <w:gridSpan w:val="3"/>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MODUL  DE  FOLOSINTA</w:t>
            </w:r>
          </w:p>
          <w:p w:rsidR="00BB31E1" w:rsidRPr="00C95772" w:rsidRDefault="00BB31E1" w:rsidP="00EB2C7A">
            <w:pPr>
              <w:jc w:val="center"/>
              <w:rPr>
                <w:rFonts w:ascii="Arial" w:hAnsi="Arial" w:cs="Arial"/>
                <w:b/>
              </w:rPr>
            </w:pPr>
            <w:r w:rsidRPr="00C95772">
              <w:rPr>
                <w:rFonts w:ascii="Arial" w:hAnsi="Arial" w:cs="Arial"/>
                <w:b/>
              </w:rPr>
              <w:t>Nota de bonitare si clasa de calitate.</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CLASE DE</w:t>
            </w:r>
          </w:p>
          <w:p w:rsidR="00BB31E1" w:rsidRPr="00C95772" w:rsidRDefault="00BB31E1" w:rsidP="00EB2C7A">
            <w:pPr>
              <w:jc w:val="center"/>
              <w:rPr>
                <w:rFonts w:ascii="Arial" w:hAnsi="Arial" w:cs="Arial"/>
                <w:b/>
              </w:rPr>
            </w:pPr>
            <w:r w:rsidRPr="00C95772">
              <w:rPr>
                <w:rFonts w:ascii="Arial" w:hAnsi="Arial" w:cs="Arial"/>
                <w:b/>
              </w:rPr>
              <w:t>PANTA</w:t>
            </w:r>
          </w:p>
          <w:p w:rsidR="00BB31E1" w:rsidRPr="00C95772" w:rsidRDefault="00BB31E1" w:rsidP="00EB2C7A">
            <w:pPr>
              <w:jc w:val="center"/>
              <w:rPr>
                <w:rFonts w:ascii="Arial" w:hAnsi="Arial" w:cs="Arial"/>
                <w:b/>
              </w:rPr>
            </w:pPr>
            <w:r w:rsidRPr="00C95772">
              <w:rPr>
                <w:rFonts w:ascii="Arial" w:hAnsi="Arial" w:cs="Arial"/>
                <w:b/>
              </w:rPr>
              <w:t>(grade sexagesimale)</w:t>
            </w:r>
          </w:p>
        </w:tc>
        <w:tc>
          <w:tcPr>
            <w:tcW w:w="4232" w:type="dxa"/>
            <w:gridSpan w:val="3"/>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p>
          <w:p w:rsidR="00BB31E1" w:rsidRPr="00C95772" w:rsidRDefault="00BB31E1" w:rsidP="00EB2C7A">
            <w:pPr>
              <w:jc w:val="center"/>
              <w:rPr>
                <w:rFonts w:ascii="Arial" w:hAnsi="Arial" w:cs="Arial"/>
                <w:b/>
              </w:rPr>
            </w:pPr>
            <w:r w:rsidRPr="00C95772">
              <w:rPr>
                <w:rFonts w:ascii="Arial" w:hAnsi="Arial" w:cs="Arial"/>
                <w:b/>
              </w:rPr>
              <w:t>Procese actuale de degradare a invelisului de sol</w:t>
            </w:r>
          </w:p>
        </w:tc>
      </w:tr>
      <w:tr w:rsidR="00CF5194" w:rsidRPr="00C95772" w:rsidTr="00CF5194">
        <w:trPr>
          <w:trHeight w:val="276"/>
        </w:trPr>
        <w:tc>
          <w:tcPr>
            <w:tcW w:w="1278" w:type="dxa"/>
            <w:vMerge w:val="restart"/>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Nr.</w:t>
            </w:r>
          </w:p>
          <w:p w:rsidR="00BB31E1" w:rsidRPr="00C95772" w:rsidRDefault="00BB31E1" w:rsidP="00EB2C7A">
            <w:pPr>
              <w:rPr>
                <w:rFonts w:ascii="Arial" w:hAnsi="Arial" w:cs="Arial"/>
              </w:rPr>
            </w:pPr>
            <w:r w:rsidRPr="00C95772">
              <w:rPr>
                <w:rFonts w:ascii="Arial" w:hAnsi="Arial" w:cs="Arial"/>
              </w:rPr>
              <w:t>U.S.</w:t>
            </w:r>
          </w:p>
        </w:tc>
        <w:tc>
          <w:tcPr>
            <w:tcW w:w="1710" w:type="dxa"/>
            <w:gridSpan w:val="2"/>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 xml:space="preserve">Suprafata </w:t>
            </w:r>
          </w:p>
        </w:tc>
        <w:tc>
          <w:tcPr>
            <w:tcW w:w="2250" w:type="dxa"/>
            <w:gridSpan w:val="3"/>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1440" w:type="dxa"/>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4232" w:type="dxa"/>
            <w:gridSpan w:val="3"/>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r>
      <w:tr w:rsidR="00CF5194" w:rsidRPr="00C95772" w:rsidTr="00CF5194">
        <w:trPr>
          <w:trHeight w:val="395"/>
        </w:trPr>
        <w:tc>
          <w:tcPr>
            <w:tcW w:w="1278" w:type="dxa"/>
            <w:vMerge/>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90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Ha</w:t>
            </w:r>
          </w:p>
        </w:tc>
        <w:tc>
          <w:tcPr>
            <w:tcW w:w="810" w:type="dxa"/>
            <w:tcBorders>
              <w:left w:val="single" w:sz="4" w:space="0" w:color="auto"/>
              <w:bottom w:val="single" w:sz="4" w:space="0" w:color="auto"/>
              <w:right w:val="single" w:sz="4" w:space="0" w:color="auto"/>
            </w:tcBorders>
            <w:shd w:val="clear" w:color="auto" w:fill="auto"/>
          </w:tcPr>
          <w:p w:rsidR="00BB31E1" w:rsidRPr="00C95772" w:rsidRDefault="00BB31E1" w:rsidP="00EB2C7A">
            <w:pPr>
              <w:spacing w:line="360" w:lineRule="auto"/>
              <w:jc w:val="center"/>
              <w:rPr>
                <w:rFonts w:ascii="Arial" w:hAnsi="Arial" w:cs="Arial"/>
                <w:b/>
              </w:rPr>
            </w:pPr>
            <w:r w:rsidRPr="00C95772">
              <w:rPr>
                <w:rFonts w:ascii="Arial" w:hAnsi="Arial" w:cs="Arial"/>
                <w:b/>
              </w:rPr>
              <w:t>%</w:t>
            </w:r>
          </w:p>
        </w:tc>
        <w:tc>
          <w:tcPr>
            <w:tcW w:w="72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PS</w:t>
            </w:r>
          </w:p>
        </w:tc>
        <w:tc>
          <w:tcPr>
            <w:tcW w:w="81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FN</w:t>
            </w:r>
          </w:p>
        </w:tc>
        <w:tc>
          <w:tcPr>
            <w:tcW w:w="72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AR</w:t>
            </w:r>
          </w:p>
        </w:tc>
        <w:tc>
          <w:tcPr>
            <w:tcW w:w="144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p>
        </w:tc>
        <w:tc>
          <w:tcPr>
            <w:tcW w:w="1822"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Eroziune de suprafata</w:t>
            </w:r>
          </w:p>
        </w:tc>
        <w:tc>
          <w:tcPr>
            <w:tcW w:w="1276"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W/Stagno-gleizare - G/gleizare</w:t>
            </w:r>
          </w:p>
        </w:tc>
        <w:tc>
          <w:tcPr>
            <w:tcW w:w="1134"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Alunecari de teren</w:t>
            </w:r>
          </w:p>
        </w:tc>
      </w:tr>
      <w:tr w:rsidR="00CF5194" w:rsidRPr="00C95772" w:rsidTr="00CF5194">
        <w:trPr>
          <w:trHeight w:val="305"/>
        </w:trPr>
        <w:tc>
          <w:tcPr>
            <w:tcW w:w="127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1.LS rz</w:t>
            </w:r>
          </w:p>
        </w:tc>
        <w:tc>
          <w:tcPr>
            <w:tcW w:w="90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68,35</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3,11</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23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 V</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Excesiva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133"/>
        </w:trPr>
        <w:tc>
          <w:tcPr>
            <w:tcW w:w="1278"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2.RS eu</w:t>
            </w:r>
          </w:p>
        </w:tc>
        <w:tc>
          <w:tcPr>
            <w:tcW w:w="90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8,32</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9 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 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26,01</w:t>
            </w:r>
            <w:r w:rsidRPr="00C95772">
              <w:rPr>
                <w:rFonts w:ascii="Arial" w:hAnsi="Arial" w:cs="Arial"/>
                <w:b/>
                <w:vertAlign w:val="superscript"/>
              </w:rPr>
              <w:t xml:space="preserve"> </w:t>
            </w:r>
            <w:r w:rsidRPr="00C95772">
              <w:rPr>
                <w:rFonts w:ascii="Arial" w:hAnsi="Arial" w:cs="Arial"/>
                <w:b/>
              </w:rPr>
              <w:t>–45,00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Foarte puternica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179"/>
        </w:trPr>
        <w:tc>
          <w:tcPr>
            <w:tcW w:w="1278" w:type="dxa"/>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3.RS ka</w:t>
            </w:r>
          </w:p>
        </w:tc>
        <w:tc>
          <w:tcPr>
            <w:tcW w:w="90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75,57</w:t>
            </w:r>
          </w:p>
        </w:tc>
        <w:tc>
          <w:tcPr>
            <w:tcW w:w="81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3,44</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188"/>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4.RS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5,93</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0,27</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72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53 III</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5.RS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120,43</w:t>
            </w:r>
          </w:p>
        </w:tc>
        <w:tc>
          <w:tcPr>
            <w:tcW w:w="810" w:type="dxa"/>
            <w:tcBorders>
              <w:top w:val="nil"/>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5,48</w:t>
            </w:r>
          </w:p>
        </w:tc>
        <w:tc>
          <w:tcPr>
            <w:tcW w:w="720" w:type="dxa"/>
            <w:tcBorders>
              <w:top w:val="nil"/>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32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30 IV</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87"/>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6.RS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11,92</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0,54</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35 IV</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9 V</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14,01-19,00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19"/>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7.RS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22,04</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30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23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 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19,01-26,00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7"/>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8.RS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17,03</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0,78</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42 III</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822"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497"/>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9.RS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13,66</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0,62</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23 IV</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8,01-11,00</w:t>
            </w:r>
          </w:p>
        </w:tc>
        <w:tc>
          <w:tcPr>
            <w:tcW w:w="1822"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Foarte puternica</w:t>
            </w:r>
          </w:p>
        </w:tc>
        <w:tc>
          <w:tcPr>
            <w:tcW w:w="1276"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left w:val="single" w:sz="4" w:space="0" w:color="auto"/>
              <w:right w:val="single" w:sz="4" w:space="0" w:color="auto"/>
            </w:tcBorders>
            <w:shd w:val="clear" w:color="auto" w:fill="auto"/>
          </w:tcPr>
          <w:p w:rsidR="00BB31E1" w:rsidRPr="00C95772" w:rsidRDefault="00BB31E1" w:rsidP="00CF5194">
            <w:pPr>
              <w:ind w:left="-108"/>
              <w:rPr>
                <w:rFonts w:ascii="Arial" w:hAnsi="Arial" w:cs="Arial"/>
                <w:b/>
                <w:szCs w:val="24"/>
              </w:rPr>
            </w:pPr>
            <w:r w:rsidRPr="00C95772">
              <w:rPr>
                <w:rFonts w:ascii="Arial" w:hAnsi="Arial" w:cs="Arial"/>
                <w:b/>
              </w:rPr>
              <w:t xml:space="preserve">    Vechi stabilizate</w:t>
            </w:r>
          </w:p>
        </w:tc>
      </w:tr>
      <w:tr w:rsidR="00CF5194" w:rsidRPr="00C95772" w:rsidTr="00CF5194">
        <w:trPr>
          <w:trHeight w:val="287"/>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10.RS li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32,18</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1,47</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45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32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13 V</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65"/>
        </w:trPr>
        <w:tc>
          <w:tcPr>
            <w:tcW w:w="1278" w:type="dxa"/>
            <w:tcBorders>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11.AS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1,70</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0,08</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49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36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33 IV</w:t>
            </w:r>
          </w:p>
        </w:tc>
        <w:tc>
          <w:tcPr>
            <w:tcW w:w="144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 1,00</w:t>
            </w:r>
          </w:p>
        </w:tc>
        <w:tc>
          <w:tcPr>
            <w:tcW w:w="182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G /Slaba</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12.AS co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19,07</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0,87</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81 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71 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13.AS co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9,99</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0,45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66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48 III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1,01-2,00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14.FZ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19,56</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0,89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40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40 IV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Moderata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15.FZ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22,10</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48 III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16.FZ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30,58</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Moderata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17.FZ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9,79</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0,45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90 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72 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67 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18 FZ ar cg</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28,67</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38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22 IV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19.EC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28,88</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1,32</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34 IV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405"/>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 EC ti</w:t>
            </w:r>
          </w:p>
          <w:p w:rsidR="00BB31E1" w:rsidRPr="00C95772" w:rsidRDefault="00BB31E1" w:rsidP="00EB2C7A">
            <w:pPr>
              <w:rPr>
                <w:rFonts w:ascii="Arial" w:hAnsi="Arial" w:cs="Arial"/>
                <w:b/>
              </w:rPr>
            </w:pP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4,00</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0,18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48 III</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85"/>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21. EC ti</w:t>
            </w:r>
          </w:p>
          <w:p w:rsidR="00BB31E1" w:rsidRPr="00C95772" w:rsidRDefault="00BB31E1" w:rsidP="00EB2C7A">
            <w:pPr>
              <w:rPr>
                <w:rFonts w:ascii="Arial" w:hAnsi="Arial" w:cs="Arial"/>
                <w:b/>
              </w:rPr>
            </w:pP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8,05</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0,37</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35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23 IV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60"/>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22. EC ti</w:t>
            </w:r>
          </w:p>
          <w:p w:rsidR="00BB31E1" w:rsidRPr="00C95772" w:rsidRDefault="00BB31E1" w:rsidP="00EB2C7A">
            <w:pPr>
              <w:rPr>
                <w:rFonts w:ascii="Arial" w:hAnsi="Arial" w:cs="Arial"/>
                <w:b/>
              </w:rPr>
            </w:pP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31,01</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1,41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32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24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9 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14,01-19,00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435"/>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23.EC mo</w:t>
            </w:r>
          </w:p>
          <w:p w:rsidR="00BB31E1" w:rsidRPr="00C95772" w:rsidRDefault="00BB31E1" w:rsidP="00EB2C7A">
            <w:pPr>
              <w:rPr>
                <w:rFonts w:ascii="Arial" w:hAnsi="Arial" w:cs="Arial"/>
                <w:b/>
              </w:rPr>
            </w:pP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6,66</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40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38 IV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8,01-11,00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15"/>
        </w:trPr>
        <w:tc>
          <w:tcPr>
            <w:tcW w:w="127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24 EC mo</w:t>
            </w:r>
          </w:p>
          <w:p w:rsidR="00BB31E1" w:rsidRPr="00C95772" w:rsidRDefault="00BB31E1" w:rsidP="00EB2C7A">
            <w:pPr>
              <w:rPr>
                <w:rFonts w:ascii="Arial" w:hAnsi="Arial" w:cs="Arial"/>
                <w:b/>
              </w:rPr>
            </w:pP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38,66</w:t>
            </w:r>
          </w:p>
        </w:tc>
        <w:tc>
          <w:tcPr>
            <w:tcW w:w="81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39 IV</w:t>
            </w:r>
          </w:p>
        </w:tc>
        <w:tc>
          <w:tcPr>
            <w:tcW w:w="144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5,01-8,00</w:t>
            </w:r>
          </w:p>
        </w:tc>
        <w:tc>
          <w:tcPr>
            <w:tcW w:w="182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Slaba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bl>
    <w:p w:rsidR="00BB31E1" w:rsidRPr="00C95772" w:rsidRDefault="00BB31E1" w:rsidP="00BB31E1">
      <w:pPr>
        <w:ind w:right="-766"/>
        <w:jc w:val="both"/>
        <w:rPr>
          <w:rFonts w:ascii="Arial" w:hAnsi="Arial" w:cs="Arial"/>
          <w:b/>
          <w:i/>
        </w:rPr>
      </w:pPr>
    </w:p>
    <w:p w:rsidR="00BB31E1" w:rsidRDefault="00BB31E1" w:rsidP="00BB31E1">
      <w:pPr>
        <w:rPr>
          <w:rFonts w:ascii="Arial" w:hAnsi="Arial" w:cs="Arial"/>
          <w:szCs w:val="24"/>
        </w:rPr>
      </w:pPr>
    </w:p>
    <w:p w:rsidR="00CF5194" w:rsidRDefault="00CF5194" w:rsidP="00BB31E1">
      <w:pPr>
        <w:rPr>
          <w:rFonts w:ascii="Arial" w:hAnsi="Arial" w:cs="Arial"/>
          <w:szCs w:val="24"/>
        </w:rPr>
      </w:pPr>
    </w:p>
    <w:p w:rsidR="00CF5194" w:rsidRDefault="00CF5194" w:rsidP="00BB31E1">
      <w:pPr>
        <w:rPr>
          <w:rFonts w:ascii="Arial" w:hAnsi="Arial" w:cs="Arial"/>
          <w:szCs w:val="24"/>
        </w:rPr>
      </w:pPr>
    </w:p>
    <w:p w:rsidR="00CF5194" w:rsidRDefault="00CF5194" w:rsidP="00BB31E1">
      <w:pPr>
        <w:rPr>
          <w:rFonts w:ascii="Arial" w:hAnsi="Arial" w:cs="Arial"/>
          <w:szCs w:val="24"/>
        </w:rPr>
      </w:pPr>
    </w:p>
    <w:p w:rsidR="00CF5194" w:rsidRDefault="00CF5194" w:rsidP="00BB31E1">
      <w:pPr>
        <w:rPr>
          <w:rFonts w:ascii="Arial" w:hAnsi="Arial" w:cs="Arial"/>
          <w:szCs w:val="24"/>
        </w:rPr>
      </w:pPr>
    </w:p>
    <w:p w:rsidR="00CF5194" w:rsidRDefault="00CF5194" w:rsidP="00BB31E1">
      <w:pPr>
        <w:rPr>
          <w:rFonts w:ascii="Arial" w:hAnsi="Arial" w:cs="Arial"/>
          <w:szCs w:val="24"/>
        </w:rPr>
      </w:pPr>
    </w:p>
    <w:p w:rsidR="00CF5194" w:rsidRPr="00C95772" w:rsidRDefault="00CF5194" w:rsidP="00BB31E1">
      <w:pPr>
        <w:rPr>
          <w:rFonts w:ascii="Arial" w:hAnsi="Arial" w:cs="Arial"/>
          <w:szCs w:val="24"/>
        </w:rPr>
      </w:pPr>
    </w:p>
    <w:tbl>
      <w:tblPr>
        <w:tblpPr w:leftFromText="180" w:rightFromText="180" w:vertAnchor="text" w:horzAnchor="page" w:tblpX="802" w:tblpY="5"/>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900"/>
        <w:gridCol w:w="720"/>
        <w:gridCol w:w="720"/>
        <w:gridCol w:w="810"/>
        <w:gridCol w:w="720"/>
        <w:gridCol w:w="1602"/>
        <w:gridCol w:w="1235"/>
        <w:gridCol w:w="1418"/>
        <w:gridCol w:w="1134"/>
      </w:tblGrid>
      <w:tr w:rsidR="00CF5194" w:rsidRPr="00C95772" w:rsidTr="00CF5194">
        <w:trPr>
          <w:trHeight w:val="320"/>
        </w:trPr>
        <w:tc>
          <w:tcPr>
            <w:tcW w:w="2988" w:type="dxa"/>
            <w:gridSpan w:val="3"/>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w:t>
            </w:r>
          </w:p>
        </w:tc>
        <w:tc>
          <w:tcPr>
            <w:tcW w:w="2250" w:type="dxa"/>
            <w:gridSpan w:val="3"/>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MODUL  DE  FOLOSINTA</w:t>
            </w:r>
          </w:p>
          <w:p w:rsidR="00BB31E1" w:rsidRPr="00C95772" w:rsidRDefault="00BB31E1" w:rsidP="00EB2C7A">
            <w:pPr>
              <w:rPr>
                <w:rFonts w:ascii="Arial" w:hAnsi="Arial" w:cs="Arial"/>
                <w:b/>
              </w:rPr>
            </w:pPr>
            <w:r w:rsidRPr="00C95772">
              <w:rPr>
                <w:rFonts w:ascii="Arial" w:hAnsi="Arial" w:cs="Arial"/>
                <w:b/>
              </w:rPr>
              <w:t>Nota de bonitare si clasa de calitate.</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CLASE DE     </w:t>
            </w:r>
          </w:p>
          <w:p w:rsidR="00BB31E1" w:rsidRPr="00C95772" w:rsidRDefault="00BB31E1" w:rsidP="00EB2C7A">
            <w:pPr>
              <w:rPr>
                <w:rFonts w:ascii="Arial" w:hAnsi="Arial" w:cs="Arial"/>
                <w:b/>
              </w:rPr>
            </w:pPr>
            <w:r w:rsidRPr="00C95772">
              <w:rPr>
                <w:rFonts w:ascii="Arial" w:hAnsi="Arial" w:cs="Arial"/>
                <w:b/>
              </w:rPr>
              <w:t xml:space="preserve">     PANTA</w:t>
            </w:r>
          </w:p>
          <w:p w:rsidR="00BB31E1" w:rsidRPr="00C95772" w:rsidRDefault="00BB31E1" w:rsidP="00EB2C7A">
            <w:pPr>
              <w:rPr>
                <w:rFonts w:ascii="Arial" w:hAnsi="Arial" w:cs="Arial"/>
                <w:b/>
              </w:rPr>
            </w:pPr>
            <w:r w:rsidRPr="00C95772">
              <w:rPr>
                <w:rFonts w:ascii="Arial" w:hAnsi="Arial" w:cs="Arial"/>
                <w:b/>
              </w:rPr>
              <w:t xml:space="preserve">    (grade sexagesimale)</w:t>
            </w:r>
          </w:p>
        </w:tc>
        <w:tc>
          <w:tcPr>
            <w:tcW w:w="3787" w:type="dxa"/>
            <w:gridSpan w:val="3"/>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p>
          <w:p w:rsidR="00BB31E1" w:rsidRPr="00C95772" w:rsidRDefault="00BB31E1" w:rsidP="00EB2C7A">
            <w:pPr>
              <w:rPr>
                <w:rFonts w:ascii="Arial" w:hAnsi="Arial" w:cs="Arial"/>
                <w:b/>
              </w:rPr>
            </w:pPr>
            <w:r w:rsidRPr="00C95772">
              <w:rPr>
                <w:rFonts w:ascii="Arial" w:hAnsi="Arial" w:cs="Arial"/>
                <w:b/>
              </w:rPr>
              <w:t>Procese actuale de degradare a invelisului de sol</w:t>
            </w:r>
          </w:p>
        </w:tc>
      </w:tr>
      <w:tr w:rsidR="00CF5194" w:rsidRPr="00C95772" w:rsidTr="00CF5194">
        <w:trPr>
          <w:trHeight w:val="276"/>
        </w:trPr>
        <w:tc>
          <w:tcPr>
            <w:tcW w:w="1368" w:type="dxa"/>
            <w:vMerge w:val="restart"/>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Nr.</w:t>
            </w:r>
          </w:p>
          <w:p w:rsidR="00BB31E1" w:rsidRPr="00C95772" w:rsidRDefault="00BB31E1" w:rsidP="00EB2C7A">
            <w:pPr>
              <w:rPr>
                <w:rFonts w:ascii="Arial" w:hAnsi="Arial" w:cs="Arial"/>
              </w:rPr>
            </w:pPr>
            <w:r w:rsidRPr="00C95772">
              <w:rPr>
                <w:rFonts w:ascii="Arial" w:hAnsi="Arial" w:cs="Arial"/>
              </w:rPr>
              <w:t>U.S.</w:t>
            </w:r>
          </w:p>
        </w:tc>
        <w:tc>
          <w:tcPr>
            <w:tcW w:w="1620" w:type="dxa"/>
            <w:gridSpan w:val="2"/>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 xml:space="preserve">Suprafata </w:t>
            </w:r>
          </w:p>
        </w:tc>
        <w:tc>
          <w:tcPr>
            <w:tcW w:w="2250" w:type="dxa"/>
            <w:gridSpan w:val="3"/>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1602" w:type="dxa"/>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3787" w:type="dxa"/>
            <w:gridSpan w:val="3"/>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r>
      <w:tr w:rsidR="00CF5194" w:rsidRPr="00C95772" w:rsidTr="00CF5194">
        <w:trPr>
          <w:trHeight w:val="755"/>
        </w:trPr>
        <w:tc>
          <w:tcPr>
            <w:tcW w:w="1368" w:type="dxa"/>
            <w:vMerge/>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90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Ha</w:t>
            </w:r>
          </w:p>
        </w:tc>
        <w:tc>
          <w:tcPr>
            <w:tcW w:w="720" w:type="dxa"/>
            <w:tcBorders>
              <w:left w:val="single" w:sz="4" w:space="0" w:color="auto"/>
              <w:bottom w:val="single" w:sz="4" w:space="0" w:color="auto"/>
              <w:right w:val="single" w:sz="4" w:space="0" w:color="auto"/>
            </w:tcBorders>
            <w:shd w:val="clear" w:color="auto" w:fill="auto"/>
          </w:tcPr>
          <w:p w:rsidR="00BB31E1" w:rsidRPr="00C95772" w:rsidRDefault="00BB31E1" w:rsidP="00EB2C7A">
            <w:pPr>
              <w:spacing w:line="360" w:lineRule="auto"/>
              <w:jc w:val="center"/>
              <w:rPr>
                <w:rFonts w:ascii="Arial" w:hAnsi="Arial" w:cs="Arial"/>
                <w:b/>
              </w:rPr>
            </w:pPr>
            <w:r w:rsidRPr="00C95772">
              <w:rPr>
                <w:rFonts w:ascii="Arial" w:hAnsi="Arial" w:cs="Arial"/>
                <w:b/>
              </w:rPr>
              <w:t>%</w:t>
            </w:r>
          </w:p>
        </w:tc>
        <w:tc>
          <w:tcPr>
            <w:tcW w:w="72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PS</w:t>
            </w:r>
          </w:p>
        </w:tc>
        <w:tc>
          <w:tcPr>
            <w:tcW w:w="81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FN</w:t>
            </w:r>
          </w:p>
        </w:tc>
        <w:tc>
          <w:tcPr>
            <w:tcW w:w="72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AR</w:t>
            </w:r>
          </w:p>
        </w:tc>
        <w:tc>
          <w:tcPr>
            <w:tcW w:w="1602"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p>
        </w:tc>
        <w:tc>
          <w:tcPr>
            <w:tcW w:w="1235"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Eroziune de suprafata</w:t>
            </w:r>
          </w:p>
        </w:tc>
        <w:tc>
          <w:tcPr>
            <w:tcW w:w="1418"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W/Stagno-gleizare - G/gleizare</w:t>
            </w:r>
          </w:p>
        </w:tc>
        <w:tc>
          <w:tcPr>
            <w:tcW w:w="1134"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Alunecari de teren</w:t>
            </w:r>
          </w:p>
        </w:tc>
      </w:tr>
      <w:tr w:rsidR="00CF5194" w:rsidRPr="00C95772" w:rsidTr="00CF5194">
        <w:trPr>
          <w:trHeight w:val="305"/>
        </w:trPr>
        <w:tc>
          <w:tcPr>
            <w:tcW w:w="136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25.EC mo st</w:t>
            </w:r>
          </w:p>
        </w:tc>
        <w:tc>
          <w:tcPr>
            <w:tcW w:w="90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19,63</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0,89</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72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54 III</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133"/>
        </w:trPr>
        <w:tc>
          <w:tcPr>
            <w:tcW w:w="136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26.EL ti</w:t>
            </w:r>
          </w:p>
        </w:tc>
        <w:tc>
          <w:tcPr>
            <w:tcW w:w="90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24,86</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1,13</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45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36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33 IV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8,01-11,00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Moderata</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179"/>
        </w:trPr>
        <w:tc>
          <w:tcPr>
            <w:tcW w:w="1368"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27. EL ti</w:t>
            </w:r>
          </w:p>
        </w:tc>
        <w:tc>
          <w:tcPr>
            <w:tcW w:w="90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36,23</w:t>
            </w:r>
          </w:p>
        </w:tc>
        <w:tc>
          <w:tcPr>
            <w:tcW w:w="72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32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30 IV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235"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418"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W/Adancime</w:t>
            </w:r>
          </w:p>
        </w:tc>
        <w:tc>
          <w:tcPr>
            <w:tcW w:w="1134"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188"/>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28.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43,19</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1,97</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45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31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31 IV</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W/Adancime</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29.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30,08</w:t>
            </w:r>
          </w:p>
        </w:tc>
        <w:tc>
          <w:tcPr>
            <w:tcW w:w="720" w:type="dxa"/>
            <w:tcBorders>
              <w:top w:val="nil"/>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1,37</w:t>
            </w:r>
          </w:p>
        </w:tc>
        <w:tc>
          <w:tcPr>
            <w:tcW w:w="720" w:type="dxa"/>
            <w:tcBorders>
              <w:top w:val="nil"/>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Puternica</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8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30.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0,05</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36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Puternica</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19"/>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31.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12,43</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0,57</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32.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44,17</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235"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41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33.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13,84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0,63</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36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8,01-11,00</w:t>
            </w:r>
          </w:p>
        </w:tc>
        <w:tc>
          <w:tcPr>
            <w:tcW w:w="1235"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Moderata</w:t>
            </w:r>
          </w:p>
        </w:tc>
        <w:tc>
          <w:tcPr>
            <w:tcW w:w="141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left w:val="single" w:sz="4" w:space="0" w:color="auto"/>
              <w:right w:val="single" w:sz="4" w:space="0" w:color="auto"/>
            </w:tcBorders>
            <w:shd w:val="clear" w:color="auto" w:fill="auto"/>
          </w:tcPr>
          <w:p w:rsidR="00BB31E1" w:rsidRPr="00C95772" w:rsidRDefault="00BB31E1" w:rsidP="00CF5194">
            <w:pPr>
              <w:ind w:left="-108"/>
              <w:jc w:val="center"/>
              <w:rPr>
                <w:rFonts w:ascii="Arial" w:hAnsi="Arial" w:cs="Arial"/>
                <w:b/>
                <w:caps/>
              </w:rPr>
            </w:pPr>
            <w:r w:rsidRPr="00C95772">
              <w:rPr>
                <w:rFonts w:ascii="Arial" w:hAnsi="Arial" w:cs="Arial"/>
                <w:b/>
              </w:rPr>
              <w:t xml:space="preserve">    Vechi stabilizate</w:t>
            </w:r>
          </w:p>
        </w:tc>
      </w:tr>
      <w:tr w:rsidR="00CF5194" w:rsidRPr="00C95772" w:rsidTr="00CF5194">
        <w:trPr>
          <w:trHeight w:val="28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34. EL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38,03</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1,73</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45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36 IV</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33 IV</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Puternica</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6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35.EL mo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10,14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0,46</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72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602"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235"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Moderata</w:t>
            </w:r>
          </w:p>
        </w:tc>
        <w:tc>
          <w:tcPr>
            <w:tcW w:w="1418"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36. EL mo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7,70</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72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37. EL ro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1,50</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0,07</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38. EL ro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38,71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35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10 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14,01-19,00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Puternica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39. EL ro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16,69</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0,76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34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Puternica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Rupturi,</w:t>
            </w:r>
          </w:p>
          <w:p w:rsidR="00BB31E1" w:rsidRPr="00C95772" w:rsidRDefault="00BB31E1" w:rsidP="00EB2C7A">
            <w:pPr>
              <w:jc w:val="center"/>
              <w:rPr>
                <w:rFonts w:ascii="Arial" w:hAnsi="Arial" w:cs="Arial"/>
                <w:b/>
                <w:caps/>
              </w:rPr>
            </w:pPr>
            <w:r w:rsidRPr="00C95772">
              <w:rPr>
                <w:rFonts w:ascii="Arial" w:hAnsi="Arial" w:cs="Arial"/>
                <w:b/>
              </w:rPr>
              <w:t>ogase si cararuiri</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40.EL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2,48</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0,11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1,01-2,00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41. 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22,54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1,03</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5,01-8,00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42. 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8,35</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45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43. 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49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0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44. 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2,02</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0,09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35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10 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W /Moderata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28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45. 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16,85</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0,77</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44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1,01-2,00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W/ Moderata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6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46. EL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2,18</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0,10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38 IV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Moderata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47.ELmo vs</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140,57</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6,40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35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10 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14,01-19,00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48.ELmo vs</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33,96</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1,55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33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29 IV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8,01-11,00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Puternica</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49.ELmo vs</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21,63</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0,98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1,01-2,00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W/Adancime</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50. ELmo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10,05</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0,46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81 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73 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57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51. ELmo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5,51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0,25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81 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73 II</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57 III</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52. ELmo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8,51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36 IV</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25 IV</w:t>
            </w:r>
          </w:p>
        </w:tc>
        <w:tc>
          <w:tcPr>
            <w:tcW w:w="1602"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5,01-8,00</w:t>
            </w:r>
          </w:p>
        </w:tc>
        <w:tc>
          <w:tcPr>
            <w:tcW w:w="1235"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41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Moderata</w:t>
            </w:r>
          </w:p>
        </w:tc>
        <w:tc>
          <w:tcPr>
            <w:tcW w:w="1134"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CF5194">
            <w:pPr>
              <w:ind w:left="-108"/>
              <w:jc w:val="center"/>
              <w:rPr>
                <w:rFonts w:ascii="Arial" w:hAnsi="Arial" w:cs="Arial"/>
                <w:b/>
              </w:rPr>
            </w:pPr>
            <w:r w:rsidRPr="00C95772">
              <w:rPr>
                <w:rFonts w:ascii="Arial" w:hAnsi="Arial" w:cs="Arial"/>
                <w:b/>
              </w:rPr>
              <w:t xml:space="preserve">    Vechi stabilizate</w:t>
            </w:r>
          </w:p>
        </w:tc>
      </w:tr>
    </w:tbl>
    <w:p w:rsidR="00BB31E1" w:rsidRPr="00C95772" w:rsidRDefault="00BB31E1" w:rsidP="00BB31E1">
      <w:pPr>
        <w:tabs>
          <w:tab w:val="left" w:pos="3480"/>
        </w:tabs>
        <w:rPr>
          <w:rFonts w:ascii="Arial" w:hAnsi="Arial" w:cs="Arial"/>
          <w:szCs w:val="24"/>
        </w:rPr>
      </w:pPr>
    </w:p>
    <w:p w:rsidR="00CF5194" w:rsidRDefault="00BB31E1" w:rsidP="00BB31E1">
      <w:pPr>
        <w:rPr>
          <w:rFonts w:ascii="Arial" w:hAnsi="Arial" w:cs="Arial"/>
          <w:b/>
          <w:szCs w:val="24"/>
        </w:rPr>
      </w:pPr>
      <w:r w:rsidRPr="00C95772">
        <w:rPr>
          <w:rFonts w:ascii="Arial" w:hAnsi="Arial" w:cs="Arial"/>
          <w:b/>
          <w:szCs w:val="24"/>
        </w:rPr>
        <w:t xml:space="preserve">       </w:t>
      </w: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BB31E1" w:rsidRPr="00C95772" w:rsidRDefault="00BB31E1" w:rsidP="00BB31E1">
      <w:pPr>
        <w:rPr>
          <w:rFonts w:ascii="Arial" w:hAnsi="Arial" w:cs="Arial"/>
          <w:b/>
          <w:szCs w:val="24"/>
        </w:rPr>
      </w:pPr>
      <w:r w:rsidRPr="00C95772">
        <w:rPr>
          <w:rFonts w:ascii="Arial" w:hAnsi="Arial" w:cs="Arial"/>
          <w:b/>
          <w:szCs w:val="24"/>
        </w:rPr>
        <w:t xml:space="preserve">   </w:t>
      </w:r>
    </w:p>
    <w:tbl>
      <w:tblPr>
        <w:tblpPr w:leftFromText="180" w:rightFromText="180" w:vertAnchor="text" w:horzAnchor="page" w:tblpX="802" w:tblpY="5"/>
        <w:tblW w:w="10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68"/>
        <w:gridCol w:w="900"/>
        <w:gridCol w:w="720"/>
        <w:gridCol w:w="720"/>
        <w:gridCol w:w="810"/>
        <w:gridCol w:w="810"/>
        <w:gridCol w:w="1350"/>
        <w:gridCol w:w="1397"/>
        <w:gridCol w:w="1276"/>
        <w:gridCol w:w="1276"/>
      </w:tblGrid>
      <w:tr w:rsidR="00CF5194" w:rsidRPr="00C95772" w:rsidTr="00CF5194">
        <w:trPr>
          <w:trHeight w:val="320"/>
        </w:trPr>
        <w:tc>
          <w:tcPr>
            <w:tcW w:w="2988" w:type="dxa"/>
            <w:gridSpan w:val="3"/>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lastRenderedPageBreak/>
              <w:t xml:space="preserve">        </w:t>
            </w:r>
          </w:p>
        </w:tc>
        <w:tc>
          <w:tcPr>
            <w:tcW w:w="2340" w:type="dxa"/>
            <w:gridSpan w:val="3"/>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MODUL  DE  FOLOSINTA</w:t>
            </w:r>
          </w:p>
          <w:p w:rsidR="00BB31E1" w:rsidRPr="00C95772" w:rsidRDefault="00BB31E1" w:rsidP="00EB2C7A">
            <w:pPr>
              <w:rPr>
                <w:rFonts w:ascii="Arial" w:hAnsi="Arial" w:cs="Arial"/>
                <w:b/>
              </w:rPr>
            </w:pPr>
            <w:r w:rsidRPr="00C95772">
              <w:rPr>
                <w:rFonts w:ascii="Arial" w:hAnsi="Arial" w:cs="Arial"/>
                <w:b/>
              </w:rPr>
              <w:t>Nota de bonitare si clasa de calitate.</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CLASE DE     </w:t>
            </w:r>
          </w:p>
          <w:p w:rsidR="00BB31E1" w:rsidRPr="00C95772" w:rsidRDefault="00BB31E1" w:rsidP="00EB2C7A">
            <w:pPr>
              <w:rPr>
                <w:rFonts w:ascii="Arial" w:hAnsi="Arial" w:cs="Arial"/>
                <w:b/>
              </w:rPr>
            </w:pPr>
            <w:r w:rsidRPr="00C95772">
              <w:rPr>
                <w:rFonts w:ascii="Arial" w:hAnsi="Arial" w:cs="Arial"/>
                <w:b/>
              </w:rPr>
              <w:t xml:space="preserve">     PANTA</w:t>
            </w:r>
          </w:p>
          <w:p w:rsidR="00BB31E1" w:rsidRPr="00C95772" w:rsidRDefault="00BB31E1" w:rsidP="00EB2C7A">
            <w:pPr>
              <w:rPr>
                <w:rFonts w:ascii="Arial" w:hAnsi="Arial" w:cs="Arial"/>
                <w:b/>
              </w:rPr>
            </w:pPr>
            <w:r w:rsidRPr="00C95772">
              <w:rPr>
                <w:rFonts w:ascii="Arial" w:hAnsi="Arial" w:cs="Arial"/>
                <w:b/>
              </w:rPr>
              <w:t xml:space="preserve">    (grade sexagesimale)</w:t>
            </w:r>
          </w:p>
        </w:tc>
        <w:tc>
          <w:tcPr>
            <w:tcW w:w="3949" w:type="dxa"/>
            <w:gridSpan w:val="3"/>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p>
          <w:p w:rsidR="00BB31E1" w:rsidRPr="00C95772" w:rsidRDefault="00BB31E1" w:rsidP="00EB2C7A">
            <w:pPr>
              <w:rPr>
                <w:rFonts w:ascii="Arial" w:hAnsi="Arial" w:cs="Arial"/>
                <w:b/>
              </w:rPr>
            </w:pPr>
            <w:r w:rsidRPr="00C95772">
              <w:rPr>
                <w:rFonts w:ascii="Arial" w:hAnsi="Arial" w:cs="Arial"/>
                <w:b/>
              </w:rPr>
              <w:t>Procese actuale de degradare a invelisului de sol</w:t>
            </w:r>
          </w:p>
        </w:tc>
      </w:tr>
      <w:tr w:rsidR="00CF5194" w:rsidRPr="00C95772" w:rsidTr="00CF5194">
        <w:trPr>
          <w:trHeight w:val="276"/>
        </w:trPr>
        <w:tc>
          <w:tcPr>
            <w:tcW w:w="1368" w:type="dxa"/>
            <w:vMerge w:val="restart"/>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Nr.</w:t>
            </w:r>
          </w:p>
          <w:p w:rsidR="00BB31E1" w:rsidRPr="00C95772" w:rsidRDefault="00BB31E1" w:rsidP="00EB2C7A">
            <w:pPr>
              <w:rPr>
                <w:rFonts w:ascii="Arial" w:hAnsi="Arial" w:cs="Arial"/>
              </w:rPr>
            </w:pPr>
            <w:r w:rsidRPr="00C95772">
              <w:rPr>
                <w:rFonts w:ascii="Arial" w:hAnsi="Arial" w:cs="Arial"/>
              </w:rPr>
              <w:t>U.S.</w:t>
            </w:r>
          </w:p>
        </w:tc>
        <w:tc>
          <w:tcPr>
            <w:tcW w:w="1620" w:type="dxa"/>
            <w:gridSpan w:val="2"/>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 xml:space="preserve">Suprafata </w:t>
            </w:r>
          </w:p>
        </w:tc>
        <w:tc>
          <w:tcPr>
            <w:tcW w:w="2340" w:type="dxa"/>
            <w:gridSpan w:val="3"/>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1350" w:type="dxa"/>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3949" w:type="dxa"/>
            <w:gridSpan w:val="3"/>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r>
      <w:tr w:rsidR="00CF5194" w:rsidRPr="00C95772" w:rsidTr="00CF5194">
        <w:trPr>
          <w:trHeight w:val="755"/>
        </w:trPr>
        <w:tc>
          <w:tcPr>
            <w:tcW w:w="1368" w:type="dxa"/>
            <w:vMerge/>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p>
        </w:tc>
        <w:tc>
          <w:tcPr>
            <w:tcW w:w="90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Ha</w:t>
            </w:r>
          </w:p>
        </w:tc>
        <w:tc>
          <w:tcPr>
            <w:tcW w:w="720" w:type="dxa"/>
            <w:tcBorders>
              <w:left w:val="single" w:sz="4" w:space="0" w:color="auto"/>
              <w:bottom w:val="single" w:sz="4" w:space="0" w:color="auto"/>
              <w:right w:val="single" w:sz="4" w:space="0" w:color="auto"/>
            </w:tcBorders>
            <w:shd w:val="clear" w:color="auto" w:fill="auto"/>
          </w:tcPr>
          <w:p w:rsidR="00BB31E1" w:rsidRPr="00C95772" w:rsidRDefault="00BB31E1" w:rsidP="00EB2C7A">
            <w:pPr>
              <w:spacing w:line="360" w:lineRule="auto"/>
              <w:jc w:val="center"/>
              <w:rPr>
                <w:rFonts w:ascii="Arial" w:hAnsi="Arial" w:cs="Arial"/>
                <w:b/>
              </w:rPr>
            </w:pPr>
            <w:r w:rsidRPr="00C95772">
              <w:rPr>
                <w:rFonts w:ascii="Arial" w:hAnsi="Arial" w:cs="Arial"/>
                <w:b/>
              </w:rPr>
              <w:t>%</w:t>
            </w:r>
          </w:p>
        </w:tc>
        <w:tc>
          <w:tcPr>
            <w:tcW w:w="72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PS</w:t>
            </w:r>
          </w:p>
        </w:tc>
        <w:tc>
          <w:tcPr>
            <w:tcW w:w="81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FN</w:t>
            </w:r>
          </w:p>
        </w:tc>
        <w:tc>
          <w:tcPr>
            <w:tcW w:w="81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AR</w:t>
            </w:r>
          </w:p>
        </w:tc>
        <w:tc>
          <w:tcPr>
            <w:tcW w:w="1350"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p>
        </w:tc>
        <w:tc>
          <w:tcPr>
            <w:tcW w:w="1397"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Eroziune de suprafata</w:t>
            </w:r>
          </w:p>
        </w:tc>
        <w:tc>
          <w:tcPr>
            <w:tcW w:w="1276"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W/Stagno-gleizare - G/gleizare</w:t>
            </w:r>
          </w:p>
        </w:tc>
        <w:tc>
          <w:tcPr>
            <w:tcW w:w="1276" w:type="dxa"/>
            <w:tcBorders>
              <w:top w:val="single" w:sz="4" w:space="0" w:color="auto"/>
              <w:left w:val="single" w:sz="4" w:space="0" w:color="auto"/>
              <w:bottom w:val="nil"/>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Alunecari de teren</w:t>
            </w:r>
          </w:p>
        </w:tc>
      </w:tr>
      <w:tr w:rsidR="00CF5194" w:rsidRPr="00C95772" w:rsidTr="00CF5194">
        <w:trPr>
          <w:trHeight w:val="305"/>
        </w:trPr>
        <w:tc>
          <w:tcPr>
            <w:tcW w:w="1368"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53. ELmo vs st</w:t>
            </w:r>
          </w:p>
        </w:tc>
        <w:tc>
          <w:tcPr>
            <w:tcW w:w="90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37,47</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1,71</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49 III</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1,01-2,00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133"/>
        </w:trPr>
        <w:tc>
          <w:tcPr>
            <w:tcW w:w="1368"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54. ELmo vs st</w:t>
            </w:r>
          </w:p>
        </w:tc>
        <w:tc>
          <w:tcPr>
            <w:tcW w:w="90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19,23</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0,88</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48 III</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2,01-5,00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 xml:space="preserve">  W /Slaba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179"/>
        </w:trPr>
        <w:tc>
          <w:tcPr>
            <w:tcW w:w="1368" w:type="dxa"/>
            <w:tcBorders>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55. ELmo vs st</w:t>
            </w:r>
          </w:p>
        </w:tc>
        <w:tc>
          <w:tcPr>
            <w:tcW w:w="90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141,41</w:t>
            </w:r>
          </w:p>
        </w:tc>
        <w:tc>
          <w:tcPr>
            <w:tcW w:w="720"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6,41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38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1,01-2,00</w:t>
            </w:r>
          </w:p>
        </w:tc>
        <w:tc>
          <w:tcPr>
            <w:tcW w:w="1397"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W/ Moderata</w:t>
            </w:r>
          </w:p>
        </w:tc>
        <w:tc>
          <w:tcPr>
            <w:tcW w:w="1276" w:type="dxa"/>
            <w:tcBorders>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188"/>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56.LV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37,29</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1,70</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rPr>
                <w:rFonts w:ascii="Arial" w:hAnsi="Arial" w:cs="Arial"/>
                <w:b/>
                <w:caps/>
              </w:rPr>
            </w:pPr>
            <w:r w:rsidRPr="00C95772">
              <w:rPr>
                <w:rFonts w:ascii="Arial" w:hAnsi="Arial" w:cs="Arial"/>
                <w:b/>
              </w:rPr>
              <w:t>W/Adanci-me</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57.LV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3,64</w:t>
            </w:r>
          </w:p>
        </w:tc>
        <w:tc>
          <w:tcPr>
            <w:tcW w:w="720" w:type="dxa"/>
            <w:tcBorders>
              <w:top w:val="nil"/>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0,17</w:t>
            </w:r>
          </w:p>
        </w:tc>
        <w:tc>
          <w:tcPr>
            <w:tcW w:w="720" w:type="dxa"/>
            <w:tcBorders>
              <w:top w:val="nil"/>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34 IV</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Slaba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8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58.LV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51,73</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2,36</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19"/>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59.LV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35,63</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1,62</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33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26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60.LV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95,59</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4,35</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33 IV</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8,01-11,00</w:t>
            </w:r>
          </w:p>
        </w:tc>
        <w:tc>
          <w:tcPr>
            <w:tcW w:w="1397"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276"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6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61.LV ti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39,82</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1,81</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36 IV</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18 V</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Puternica</w:t>
            </w:r>
          </w:p>
        </w:tc>
        <w:tc>
          <w:tcPr>
            <w:tcW w:w="1276"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287"/>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62.LV ro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33,35</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1,52</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72 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5,01-8,00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6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63.LV ro</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20,33</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0,93</w:t>
            </w:r>
          </w:p>
        </w:tc>
        <w:tc>
          <w:tcPr>
            <w:tcW w:w="72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51 III</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35 IV</w:t>
            </w:r>
          </w:p>
        </w:tc>
        <w:tc>
          <w:tcPr>
            <w:tcW w:w="81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22 IV</w:t>
            </w:r>
          </w:p>
        </w:tc>
        <w:tc>
          <w:tcPr>
            <w:tcW w:w="1350"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11,01-14,00</w:t>
            </w:r>
          </w:p>
        </w:tc>
        <w:tc>
          <w:tcPr>
            <w:tcW w:w="1397"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Moderata</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64.LV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35,28</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49 III</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W /Slaba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65.LV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29,91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49 III</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66.LV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26,84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1,22</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48 III</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67.LV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38,18</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1,74</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65 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40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Moderata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68.LV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34,11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1,55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46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34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Moderata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69.LV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4,10</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0,19</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42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70.VS st</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11,12</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0,51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58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47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40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2,01-5,00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 /Slaba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71. AT er eu</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7,62</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0,35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16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13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0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72. AT er eu</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8,80</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0,40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22 IV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Cararuiri si ravene</w:t>
            </w:r>
          </w:p>
        </w:tc>
      </w:tr>
      <w:tr w:rsidR="00CF5194" w:rsidRPr="00C95772" w:rsidTr="00CF5194">
        <w:trPr>
          <w:trHeight w:val="28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73. AT er ka</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40,72</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1,85</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27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21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6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19,01-26,00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6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74. AT er ar</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23,20</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1,06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26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16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15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50"/>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75. AT er ar</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90,34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4,11</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19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76. AT er ar</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11,44</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0,52</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41 III</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28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16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 xml:space="preserve">    Vechi stabilizate</w:t>
            </w:r>
          </w:p>
        </w:tc>
      </w:tr>
      <w:tr w:rsidR="00CF5194" w:rsidRPr="00C95772" w:rsidTr="00CF5194">
        <w:trPr>
          <w:trHeight w:val="332"/>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77. AT er ar</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36,38</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1,66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26 IV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16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15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rPr>
                <w:rFonts w:ascii="Arial" w:hAnsi="Arial" w:cs="Arial"/>
                <w:b/>
              </w:rPr>
            </w:pPr>
            <w:r w:rsidRPr="00C95772">
              <w:rPr>
                <w:rFonts w:ascii="Arial" w:hAnsi="Arial" w:cs="Arial"/>
                <w:b/>
              </w:rPr>
              <w:t>78. AT er ka li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5,61</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0,26</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19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11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11,01-14,00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79.TH sp li</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13,16</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0,60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20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15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 V</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19,01-26,00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435"/>
        </w:trPr>
        <w:tc>
          <w:tcPr>
            <w:tcW w:w="1368"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80 .Steril</w:t>
            </w:r>
          </w:p>
        </w:tc>
        <w:tc>
          <w:tcPr>
            <w:tcW w:w="90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8,69</w:t>
            </w:r>
          </w:p>
        </w:tc>
        <w:tc>
          <w:tcPr>
            <w:tcW w:w="720" w:type="dxa"/>
            <w:tcBorders>
              <w:left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0,40</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10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8 V</w:t>
            </w:r>
          </w:p>
        </w:tc>
        <w:tc>
          <w:tcPr>
            <w:tcW w:w="81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0 VI</w:t>
            </w:r>
          </w:p>
        </w:tc>
        <w:tc>
          <w:tcPr>
            <w:tcW w:w="135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26,01</w:t>
            </w:r>
            <w:r w:rsidRPr="00C95772">
              <w:rPr>
                <w:rFonts w:ascii="Arial" w:hAnsi="Arial" w:cs="Arial"/>
                <w:b/>
                <w:vertAlign w:val="superscript"/>
              </w:rPr>
              <w:t xml:space="preserve"> </w:t>
            </w:r>
            <w:r w:rsidRPr="00C95772">
              <w:rPr>
                <w:rFonts w:ascii="Arial" w:hAnsi="Arial" w:cs="Arial"/>
                <w:b/>
              </w:rPr>
              <w:t>–45,00</w:t>
            </w:r>
          </w:p>
        </w:tc>
        <w:tc>
          <w:tcPr>
            <w:tcW w:w="1397"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puternica</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r>
      <w:tr w:rsidR="00CF5194" w:rsidRPr="00C95772" w:rsidTr="00CF5194">
        <w:trPr>
          <w:trHeight w:val="300"/>
        </w:trPr>
        <w:tc>
          <w:tcPr>
            <w:tcW w:w="1368"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rPr>
            </w:pPr>
            <w:r w:rsidRPr="00C95772">
              <w:rPr>
                <w:rFonts w:ascii="Arial" w:hAnsi="Arial" w:cs="Arial"/>
                <w:b/>
              </w:rPr>
              <w:t>Total</w:t>
            </w:r>
          </w:p>
        </w:tc>
        <w:tc>
          <w:tcPr>
            <w:tcW w:w="90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sz w:val="16"/>
                <w:szCs w:val="16"/>
              </w:rPr>
            </w:pPr>
            <w:r w:rsidRPr="00C95772">
              <w:rPr>
                <w:rFonts w:ascii="Arial" w:hAnsi="Arial" w:cs="Arial"/>
                <w:b/>
                <w:bCs/>
                <w:sz w:val="16"/>
                <w:szCs w:val="16"/>
              </w:rPr>
              <w:t xml:space="preserve">2.196,14  </w:t>
            </w:r>
          </w:p>
        </w:tc>
        <w:tc>
          <w:tcPr>
            <w:tcW w:w="720" w:type="dxa"/>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sz w:val="16"/>
                <w:szCs w:val="16"/>
              </w:rPr>
            </w:pPr>
            <w:r w:rsidRPr="00C95772">
              <w:rPr>
                <w:rFonts w:ascii="Arial" w:hAnsi="Arial" w:cs="Arial"/>
                <w:b/>
                <w:sz w:val="16"/>
                <w:szCs w:val="16"/>
              </w:rPr>
              <w:t>100</w:t>
            </w:r>
          </w:p>
        </w:tc>
        <w:tc>
          <w:tcPr>
            <w:tcW w:w="7639" w:type="dxa"/>
            <w:gridSpan w:val="7"/>
            <w:tcBorders>
              <w:top w:val="single" w:sz="4" w:space="0" w:color="auto"/>
              <w:left w:val="single" w:sz="4" w:space="0" w:color="auto"/>
              <w:bottom w:val="single" w:sz="4" w:space="0" w:color="auto"/>
              <w:right w:val="single" w:sz="4" w:space="0" w:color="auto"/>
            </w:tcBorders>
            <w:shd w:val="clear" w:color="auto" w:fill="auto"/>
          </w:tcPr>
          <w:p w:rsidR="00BB31E1" w:rsidRPr="00C95772" w:rsidRDefault="00BB31E1" w:rsidP="00EB2C7A">
            <w:pPr>
              <w:jc w:val="center"/>
              <w:rPr>
                <w:rFonts w:ascii="Arial" w:hAnsi="Arial" w:cs="Arial"/>
                <w:b/>
                <w:caps/>
              </w:rPr>
            </w:pPr>
          </w:p>
        </w:tc>
      </w:tr>
    </w:tbl>
    <w:p w:rsidR="00BB31E1" w:rsidRPr="00C95772" w:rsidRDefault="00BB31E1" w:rsidP="00BB31E1">
      <w:pPr>
        <w:tabs>
          <w:tab w:val="left" w:pos="3480"/>
        </w:tabs>
        <w:rPr>
          <w:rFonts w:ascii="Arial" w:hAnsi="Arial" w:cs="Arial"/>
          <w:szCs w:val="24"/>
        </w:rPr>
      </w:pPr>
    </w:p>
    <w:p w:rsidR="00BB31E1" w:rsidRPr="00C95772" w:rsidRDefault="00BB31E1" w:rsidP="00BB31E1">
      <w:pPr>
        <w:rPr>
          <w:rFonts w:ascii="Arial" w:hAnsi="Arial" w:cs="Arial"/>
          <w:b/>
        </w:rPr>
      </w:pPr>
      <w:r w:rsidRPr="00C95772">
        <w:rPr>
          <w:rFonts w:ascii="Arial" w:hAnsi="Arial" w:cs="Arial"/>
          <w:b/>
          <w:szCs w:val="24"/>
        </w:rPr>
        <w:lastRenderedPageBreak/>
        <w:t xml:space="preserve">        </w:t>
      </w:r>
      <w:r w:rsidRPr="00C95772">
        <w:rPr>
          <w:rFonts w:ascii="Arial" w:hAnsi="Arial" w:cs="Arial"/>
          <w:b/>
        </w:rPr>
        <w:t xml:space="preserve">                                                        Legenda </w:t>
      </w:r>
    </w:p>
    <w:p w:rsidR="00BB31E1" w:rsidRPr="00C95772" w:rsidRDefault="00BB31E1" w:rsidP="00BB31E1">
      <w:pPr>
        <w:rPr>
          <w:rFonts w:ascii="Arial" w:hAnsi="Arial" w:cs="Arial"/>
          <w:b/>
        </w:rPr>
      </w:pPr>
    </w:p>
    <w:tbl>
      <w:tblPr>
        <w:tblpPr w:leftFromText="180" w:rightFromText="180" w:vertAnchor="text" w:horzAnchor="margin" w:tblpY="107"/>
        <w:tblW w:w="83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58"/>
        <w:gridCol w:w="1710"/>
        <w:gridCol w:w="3330"/>
        <w:gridCol w:w="990"/>
      </w:tblGrid>
      <w:tr w:rsidR="00B327EC" w:rsidRPr="00C95772" w:rsidTr="00EB2C7A">
        <w:trPr>
          <w:trHeight w:val="350"/>
        </w:trPr>
        <w:tc>
          <w:tcPr>
            <w:tcW w:w="8388" w:type="dxa"/>
            <w:gridSpan w:val="4"/>
            <w:shd w:val="clear" w:color="auto" w:fill="auto"/>
          </w:tcPr>
          <w:p w:rsidR="00BB31E1" w:rsidRPr="00C95772" w:rsidRDefault="00BB31E1" w:rsidP="00EB2C7A">
            <w:pPr>
              <w:jc w:val="center"/>
              <w:rPr>
                <w:rFonts w:ascii="Arial" w:hAnsi="Arial" w:cs="Arial"/>
                <w:b/>
              </w:rPr>
            </w:pPr>
            <w:r w:rsidRPr="00C95772">
              <w:rPr>
                <w:rFonts w:ascii="Arial" w:hAnsi="Arial" w:cs="Arial"/>
                <w:b/>
              </w:rPr>
              <w:t>CLASE DE PANTA</w:t>
            </w:r>
          </w:p>
        </w:tc>
      </w:tr>
      <w:tr w:rsidR="00B327EC" w:rsidRPr="00C95772" w:rsidTr="00EB2C7A">
        <w:trPr>
          <w:trHeight w:val="240"/>
        </w:trPr>
        <w:tc>
          <w:tcPr>
            <w:tcW w:w="2358" w:type="dxa"/>
            <w:shd w:val="clear" w:color="auto" w:fill="auto"/>
          </w:tcPr>
          <w:p w:rsidR="00BB31E1" w:rsidRPr="00C95772" w:rsidRDefault="00BB31E1" w:rsidP="00EB2C7A">
            <w:pPr>
              <w:jc w:val="center"/>
              <w:rPr>
                <w:rFonts w:ascii="Arial" w:hAnsi="Arial" w:cs="Arial"/>
                <w:b/>
              </w:rPr>
            </w:pPr>
            <w:r w:rsidRPr="00C95772">
              <w:rPr>
                <w:rFonts w:ascii="Arial" w:hAnsi="Arial" w:cs="Arial"/>
                <w:b/>
              </w:rPr>
              <w:t>(grade sexagesimale)</w:t>
            </w:r>
          </w:p>
        </w:tc>
        <w:tc>
          <w:tcPr>
            <w:tcW w:w="171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w:t>
            </w:r>
          </w:p>
        </w:tc>
        <w:tc>
          <w:tcPr>
            <w:tcW w:w="333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Denumirea grupelor de panta</w:t>
            </w:r>
          </w:p>
        </w:tc>
        <w:tc>
          <w:tcPr>
            <w:tcW w:w="99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Cod</w:t>
            </w:r>
          </w:p>
        </w:tc>
      </w:tr>
      <w:tr w:rsidR="00B327EC" w:rsidRPr="00C95772" w:rsidTr="00EB2C7A">
        <w:trPr>
          <w:trHeight w:val="276"/>
        </w:trPr>
        <w:tc>
          <w:tcPr>
            <w:tcW w:w="2358" w:type="dxa"/>
            <w:shd w:val="clear" w:color="auto" w:fill="auto"/>
          </w:tcPr>
          <w:p w:rsidR="00BB31E1" w:rsidRPr="00C95772" w:rsidRDefault="00BB31E1" w:rsidP="00EB2C7A">
            <w:pPr>
              <w:jc w:val="center"/>
              <w:rPr>
                <w:rFonts w:ascii="Arial" w:hAnsi="Arial" w:cs="Arial"/>
                <w:b/>
              </w:rPr>
            </w:pPr>
            <w:r w:rsidRPr="00C95772">
              <w:rPr>
                <w:rFonts w:ascii="Arial" w:hAnsi="Arial" w:cs="Arial"/>
                <w:b/>
              </w:rPr>
              <w:t>≤ 1</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 2,00</w:t>
            </w:r>
          </w:p>
        </w:tc>
        <w:tc>
          <w:tcPr>
            <w:tcW w:w="333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orizontal</w:t>
            </w:r>
          </w:p>
        </w:tc>
        <w:tc>
          <w:tcPr>
            <w:tcW w:w="99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01</w:t>
            </w:r>
          </w:p>
        </w:tc>
      </w:tr>
      <w:tr w:rsidR="00B327EC" w:rsidRPr="00C95772" w:rsidTr="00EB2C7A">
        <w:trPr>
          <w:trHeight w:val="395"/>
        </w:trPr>
        <w:tc>
          <w:tcPr>
            <w:tcW w:w="2358" w:type="dxa"/>
            <w:shd w:val="clear" w:color="auto" w:fill="auto"/>
          </w:tcPr>
          <w:p w:rsidR="00BB31E1" w:rsidRPr="00C95772" w:rsidRDefault="00BB31E1" w:rsidP="00EB2C7A">
            <w:pPr>
              <w:jc w:val="center"/>
              <w:rPr>
                <w:rFonts w:ascii="Arial" w:hAnsi="Arial" w:cs="Arial"/>
                <w:b/>
              </w:rPr>
            </w:pPr>
            <w:r w:rsidRPr="00C95772">
              <w:rPr>
                <w:rFonts w:ascii="Arial" w:hAnsi="Arial" w:cs="Arial"/>
                <w:b/>
              </w:rPr>
              <w:t>1</w:t>
            </w:r>
            <w:r w:rsidRPr="00C95772">
              <w:rPr>
                <w:rFonts w:ascii="Arial" w:hAnsi="Arial" w:cs="Arial"/>
                <w:b/>
                <w:vertAlign w:val="superscript"/>
              </w:rPr>
              <w:t>o</w:t>
            </w:r>
            <w:r w:rsidRPr="00C95772">
              <w:rPr>
                <w:rFonts w:ascii="Arial" w:hAnsi="Arial" w:cs="Arial"/>
                <w:b/>
              </w:rPr>
              <w:t>,01'-2</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2,1 - 5,0</w:t>
            </w:r>
          </w:p>
        </w:tc>
        <w:tc>
          <w:tcPr>
            <w:tcW w:w="333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Foarte slab inclinat</w:t>
            </w:r>
          </w:p>
        </w:tc>
        <w:tc>
          <w:tcPr>
            <w:tcW w:w="99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03</w:t>
            </w:r>
          </w:p>
        </w:tc>
      </w:tr>
      <w:tr w:rsidR="00B327EC" w:rsidRPr="00C95772" w:rsidTr="00EB2C7A">
        <w:trPr>
          <w:trHeight w:val="305"/>
        </w:trPr>
        <w:tc>
          <w:tcPr>
            <w:tcW w:w="2358" w:type="dxa"/>
            <w:shd w:val="clear" w:color="auto" w:fill="auto"/>
          </w:tcPr>
          <w:p w:rsidR="00BB31E1" w:rsidRPr="00C95772" w:rsidRDefault="00BB31E1" w:rsidP="00EB2C7A">
            <w:pPr>
              <w:jc w:val="center"/>
              <w:rPr>
                <w:rFonts w:ascii="Arial" w:hAnsi="Arial" w:cs="Arial"/>
                <w:b/>
              </w:rPr>
            </w:pPr>
            <w:r w:rsidRPr="00C95772">
              <w:rPr>
                <w:rFonts w:ascii="Arial" w:hAnsi="Arial" w:cs="Arial"/>
                <w:b/>
              </w:rPr>
              <w:t>2</w:t>
            </w:r>
            <w:r w:rsidRPr="00C95772">
              <w:rPr>
                <w:rFonts w:ascii="Arial" w:hAnsi="Arial" w:cs="Arial"/>
                <w:b/>
                <w:vertAlign w:val="superscript"/>
              </w:rPr>
              <w:t xml:space="preserve"> o</w:t>
            </w:r>
            <w:r w:rsidRPr="00C95772">
              <w:rPr>
                <w:rFonts w:ascii="Arial" w:hAnsi="Arial" w:cs="Arial"/>
                <w:b/>
              </w:rPr>
              <w:t>,01'--5</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5,1 - 10,0</w:t>
            </w:r>
          </w:p>
        </w:tc>
        <w:tc>
          <w:tcPr>
            <w:tcW w:w="333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Slab inclinat</w:t>
            </w:r>
          </w:p>
        </w:tc>
        <w:tc>
          <w:tcPr>
            <w:tcW w:w="990" w:type="dxa"/>
            <w:shd w:val="clear" w:color="auto" w:fill="auto"/>
          </w:tcPr>
          <w:p w:rsidR="00BB31E1" w:rsidRPr="00C95772" w:rsidRDefault="00BB31E1" w:rsidP="00EB2C7A">
            <w:pPr>
              <w:jc w:val="center"/>
              <w:rPr>
                <w:rFonts w:ascii="Arial" w:hAnsi="Arial" w:cs="Arial"/>
                <w:b/>
              </w:rPr>
            </w:pPr>
            <w:r w:rsidRPr="00C95772">
              <w:rPr>
                <w:rFonts w:ascii="Arial" w:hAnsi="Arial" w:cs="Arial"/>
                <w:b/>
              </w:rPr>
              <w:t>02</w:t>
            </w:r>
          </w:p>
        </w:tc>
      </w:tr>
      <w:tr w:rsidR="00B327EC" w:rsidRPr="00C95772" w:rsidTr="00EB2C7A">
        <w:trPr>
          <w:trHeight w:val="133"/>
        </w:trPr>
        <w:tc>
          <w:tcPr>
            <w:tcW w:w="2358" w:type="dxa"/>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5</w:t>
            </w:r>
            <w:r w:rsidRPr="00C95772">
              <w:rPr>
                <w:rFonts w:ascii="Arial" w:hAnsi="Arial" w:cs="Arial"/>
                <w:b/>
                <w:vertAlign w:val="superscript"/>
              </w:rPr>
              <w:t xml:space="preserve"> o</w:t>
            </w:r>
            <w:r w:rsidRPr="00C95772">
              <w:rPr>
                <w:rFonts w:ascii="Arial" w:hAnsi="Arial" w:cs="Arial"/>
                <w:b/>
              </w:rPr>
              <w:t>,01'--8</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10,1 - 15,0</w:t>
            </w:r>
          </w:p>
        </w:tc>
        <w:tc>
          <w:tcPr>
            <w:tcW w:w="3330" w:type="dxa"/>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Moderat inclinat</w:t>
            </w:r>
          </w:p>
        </w:tc>
        <w:tc>
          <w:tcPr>
            <w:tcW w:w="990" w:type="dxa"/>
            <w:shd w:val="clear" w:color="auto" w:fill="auto"/>
          </w:tcPr>
          <w:p w:rsidR="00BB31E1" w:rsidRPr="00C95772" w:rsidRDefault="00BB31E1" w:rsidP="00EB2C7A">
            <w:pPr>
              <w:tabs>
                <w:tab w:val="left" w:pos="1020"/>
              </w:tabs>
              <w:jc w:val="center"/>
              <w:rPr>
                <w:rFonts w:ascii="Arial" w:hAnsi="Arial" w:cs="Arial"/>
                <w:b/>
              </w:rPr>
            </w:pPr>
            <w:r w:rsidRPr="00C95772">
              <w:rPr>
                <w:rFonts w:ascii="Arial" w:hAnsi="Arial" w:cs="Arial"/>
                <w:b/>
              </w:rPr>
              <w:t>12</w:t>
            </w:r>
          </w:p>
        </w:tc>
      </w:tr>
      <w:tr w:rsidR="00B327EC" w:rsidRPr="00C95772" w:rsidTr="00EB2C7A">
        <w:trPr>
          <w:trHeight w:val="179"/>
        </w:trPr>
        <w:tc>
          <w:tcPr>
            <w:tcW w:w="2358"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8</w:t>
            </w:r>
            <w:r w:rsidRPr="00C95772">
              <w:rPr>
                <w:rFonts w:ascii="Arial" w:hAnsi="Arial" w:cs="Arial"/>
                <w:b/>
                <w:vertAlign w:val="superscript"/>
              </w:rPr>
              <w:t xml:space="preserve"> o</w:t>
            </w:r>
            <w:r w:rsidRPr="00C95772">
              <w:rPr>
                <w:rFonts w:ascii="Arial" w:hAnsi="Arial" w:cs="Arial"/>
                <w:b/>
              </w:rPr>
              <w:t>,01'--11</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15,1 - 20,0</w:t>
            </w:r>
          </w:p>
        </w:tc>
        <w:tc>
          <w:tcPr>
            <w:tcW w:w="333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 inclinat</w:t>
            </w:r>
          </w:p>
        </w:tc>
        <w:tc>
          <w:tcPr>
            <w:tcW w:w="99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17</w:t>
            </w:r>
          </w:p>
        </w:tc>
      </w:tr>
      <w:tr w:rsidR="00B327EC" w:rsidRPr="00C95772" w:rsidTr="00EB2C7A">
        <w:trPr>
          <w:trHeight w:val="188"/>
        </w:trPr>
        <w:tc>
          <w:tcPr>
            <w:tcW w:w="2358"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11</w:t>
            </w:r>
            <w:r w:rsidRPr="00C95772">
              <w:rPr>
                <w:rFonts w:ascii="Arial" w:hAnsi="Arial" w:cs="Arial"/>
                <w:b/>
                <w:vertAlign w:val="superscript"/>
              </w:rPr>
              <w:t xml:space="preserve"> o</w:t>
            </w:r>
            <w:r w:rsidRPr="00C95772">
              <w:rPr>
                <w:rFonts w:ascii="Arial" w:hAnsi="Arial" w:cs="Arial"/>
                <w:b/>
              </w:rPr>
              <w:t>,01'--14</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20,1 - 25,0</w:t>
            </w:r>
          </w:p>
        </w:tc>
        <w:tc>
          <w:tcPr>
            <w:tcW w:w="333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Moderat inclinat</w:t>
            </w:r>
          </w:p>
        </w:tc>
        <w:tc>
          <w:tcPr>
            <w:tcW w:w="99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22</w:t>
            </w:r>
          </w:p>
        </w:tc>
      </w:tr>
      <w:tr w:rsidR="00B327EC" w:rsidRPr="00C95772" w:rsidTr="00EB2C7A">
        <w:trPr>
          <w:trHeight w:val="260"/>
        </w:trPr>
        <w:tc>
          <w:tcPr>
            <w:tcW w:w="2358"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14</w:t>
            </w:r>
            <w:r w:rsidRPr="00C95772">
              <w:rPr>
                <w:rFonts w:ascii="Arial" w:hAnsi="Arial" w:cs="Arial"/>
                <w:b/>
                <w:vertAlign w:val="superscript"/>
              </w:rPr>
              <w:t xml:space="preserve"> o</w:t>
            </w:r>
            <w:r w:rsidRPr="00C95772">
              <w:rPr>
                <w:rFonts w:ascii="Arial" w:hAnsi="Arial" w:cs="Arial"/>
                <w:b/>
              </w:rPr>
              <w:t>,01'--19</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25,1 - 35,0</w:t>
            </w:r>
          </w:p>
        </w:tc>
        <w:tc>
          <w:tcPr>
            <w:tcW w:w="333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 inclinat</w:t>
            </w:r>
          </w:p>
        </w:tc>
        <w:tc>
          <w:tcPr>
            <w:tcW w:w="99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30</w:t>
            </w:r>
          </w:p>
        </w:tc>
      </w:tr>
      <w:tr w:rsidR="00B327EC" w:rsidRPr="00C95772" w:rsidTr="00EB2C7A">
        <w:trPr>
          <w:trHeight w:val="287"/>
        </w:trPr>
        <w:tc>
          <w:tcPr>
            <w:tcW w:w="2358"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19</w:t>
            </w:r>
            <w:r w:rsidRPr="00C95772">
              <w:rPr>
                <w:rFonts w:ascii="Arial" w:hAnsi="Arial" w:cs="Arial"/>
                <w:b/>
                <w:vertAlign w:val="superscript"/>
              </w:rPr>
              <w:t xml:space="preserve"> o</w:t>
            </w:r>
            <w:r w:rsidRPr="00C95772">
              <w:rPr>
                <w:rFonts w:ascii="Arial" w:hAnsi="Arial" w:cs="Arial"/>
                <w:b/>
              </w:rPr>
              <w:t>,01'--26</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35,1 - 50,0</w:t>
            </w:r>
          </w:p>
        </w:tc>
        <w:tc>
          <w:tcPr>
            <w:tcW w:w="333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Puternic inclinat</w:t>
            </w:r>
          </w:p>
        </w:tc>
        <w:tc>
          <w:tcPr>
            <w:tcW w:w="99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42</w:t>
            </w:r>
          </w:p>
        </w:tc>
      </w:tr>
      <w:tr w:rsidR="00B327EC" w:rsidRPr="00C95772" w:rsidTr="00EB2C7A">
        <w:trPr>
          <w:trHeight w:val="287"/>
        </w:trPr>
        <w:tc>
          <w:tcPr>
            <w:tcW w:w="2358" w:type="dxa"/>
            <w:shd w:val="clear" w:color="auto" w:fill="auto"/>
          </w:tcPr>
          <w:p w:rsidR="00BB31E1" w:rsidRPr="00C95772" w:rsidRDefault="00BB31E1" w:rsidP="00EB2C7A">
            <w:pPr>
              <w:jc w:val="center"/>
              <w:rPr>
                <w:rFonts w:ascii="Arial" w:hAnsi="Arial" w:cs="Arial"/>
                <w:b/>
              </w:rPr>
            </w:pPr>
            <w:r w:rsidRPr="00C95772">
              <w:rPr>
                <w:rFonts w:ascii="Arial" w:hAnsi="Arial" w:cs="Arial"/>
                <w:b/>
              </w:rPr>
              <w:t>26</w:t>
            </w:r>
            <w:r w:rsidRPr="00C95772">
              <w:rPr>
                <w:rFonts w:ascii="Arial" w:hAnsi="Arial" w:cs="Arial"/>
                <w:b/>
                <w:vertAlign w:val="superscript"/>
              </w:rPr>
              <w:t xml:space="preserve"> o</w:t>
            </w:r>
            <w:r w:rsidRPr="00C95772">
              <w:rPr>
                <w:rFonts w:ascii="Arial" w:hAnsi="Arial" w:cs="Arial"/>
                <w:b/>
              </w:rPr>
              <w:t>,01'--45</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50,1 - 100,0</w:t>
            </w:r>
          </w:p>
        </w:tc>
        <w:tc>
          <w:tcPr>
            <w:tcW w:w="333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Foarte puternic inclinat</w:t>
            </w:r>
          </w:p>
        </w:tc>
        <w:tc>
          <w:tcPr>
            <w:tcW w:w="99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75</w:t>
            </w:r>
          </w:p>
        </w:tc>
      </w:tr>
      <w:tr w:rsidR="00B327EC" w:rsidRPr="00C95772" w:rsidTr="00EB2C7A">
        <w:trPr>
          <w:trHeight w:val="287"/>
        </w:trPr>
        <w:tc>
          <w:tcPr>
            <w:tcW w:w="2358" w:type="dxa"/>
            <w:shd w:val="clear" w:color="auto" w:fill="auto"/>
          </w:tcPr>
          <w:p w:rsidR="00BB31E1" w:rsidRPr="00C95772" w:rsidRDefault="00BB31E1" w:rsidP="00BB31E1">
            <w:pPr>
              <w:numPr>
                <w:ilvl w:val="0"/>
                <w:numId w:val="48"/>
              </w:numPr>
              <w:jc w:val="center"/>
              <w:rPr>
                <w:rFonts w:ascii="Arial" w:hAnsi="Arial" w:cs="Arial"/>
                <w:b/>
              </w:rPr>
            </w:pPr>
            <w:r w:rsidRPr="00C95772">
              <w:rPr>
                <w:rFonts w:ascii="Arial" w:hAnsi="Arial" w:cs="Arial"/>
                <w:b/>
              </w:rPr>
              <w:t>45</w:t>
            </w:r>
            <w:r w:rsidRPr="00C95772">
              <w:rPr>
                <w:rFonts w:ascii="Arial" w:hAnsi="Arial" w:cs="Arial"/>
                <w:b/>
                <w:vertAlign w:val="superscript"/>
              </w:rPr>
              <w:t xml:space="preserve"> o</w:t>
            </w:r>
            <w:r w:rsidRPr="00C95772">
              <w:rPr>
                <w:rFonts w:ascii="Arial" w:hAnsi="Arial" w:cs="Arial"/>
                <w:b/>
              </w:rPr>
              <w:t>,00'-</w:t>
            </w:r>
          </w:p>
        </w:tc>
        <w:tc>
          <w:tcPr>
            <w:tcW w:w="1710" w:type="dxa"/>
            <w:shd w:val="clear" w:color="auto" w:fill="auto"/>
          </w:tcPr>
          <w:p w:rsidR="00BB31E1" w:rsidRPr="00C95772" w:rsidRDefault="00BB31E1" w:rsidP="00BB31E1">
            <w:pPr>
              <w:numPr>
                <w:ilvl w:val="0"/>
                <w:numId w:val="48"/>
              </w:numPr>
              <w:jc w:val="center"/>
              <w:rPr>
                <w:rFonts w:ascii="Arial" w:hAnsi="Arial" w:cs="Arial"/>
                <w:b/>
                <w:caps/>
              </w:rPr>
            </w:pPr>
            <w:r w:rsidRPr="00C95772">
              <w:rPr>
                <w:rFonts w:ascii="Arial" w:hAnsi="Arial" w:cs="Arial"/>
                <w:b/>
                <w:caps/>
              </w:rPr>
              <w:t>100,00</w:t>
            </w:r>
          </w:p>
        </w:tc>
        <w:tc>
          <w:tcPr>
            <w:tcW w:w="333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rPr>
              <w:t>Abrupt</w:t>
            </w:r>
          </w:p>
        </w:tc>
        <w:tc>
          <w:tcPr>
            <w:tcW w:w="990" w:type="dxa"/>
            <w:shd w:val="clear" w:color="auto" w:fill="auto"/>
          </w:tcPr>
          <w:p w:rsidR="00BB31E1" w:rsidRPr="00C95772" w:rsidRDefault="00BB31E1" w:rsidP="00EB2C7A">
            <w:pPr>
              <w:jc w:val="center"/>
              <w:rPr>
                <w:rFonts w:ascii="Arial" w:hAnsi="Arial" w:cs="Arial"/>
                <w:b/>
                <w:caps/>
              </w:rPr>
            </w:pPr>
            <w:r w:rsidRPr="00C95772">
              <w:rPr>
                <w:rFonts w:ascii="Arial" w:hAnsi="Arial" w:cs="Arial"/>
                <w:b/>
                <w:caps/>
              </w:rPr>
              <w:t>99</w:t>
            </w:r>
          </w:p>
        </w:tc>
      </w:tr>
    </w:tbl>
    <w:p w:rsidR="00BB31E1" w:rsidRPr="00C95772" w:rsidRDefault="00BB31E1" w:rsidP="00BB31E1">
      <w:pPr>
        <w:rPr>
          <w:rFonts w:ascii="Arial" w:hAnsi="Arial" w:cs="Arial"/>
          <w:b/>
        </w:rPr>
      </w:pPr>
    </w:p>
    <w:p w:rsidR="00BB31E1" w:rsidRPr="00C95772" w:rsidRDefault="00BB31E1" w:rsidP="00BB31E1">
      <w:pPr>
        <w:rPr>
          <w:rFonts w:ascii="Arial" w:hAnsi="Arial" w:cs="Arial"/>
          <w:b/>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Default="00BB31E1"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Default="00CF5194" w:rsidP="00BB31E1">
      <w:pPr>
        <w:rPr>
          <w:rFonts w:ascii="Arial" w:hAnsi="Arial" w:cs="Arial"/>
          <w:b/>
          <w:szCs w:val="24"/>
        </w:rPr>
      </w:pPr>
    </w:p>
    <w:p w:rsidR="00CF5194" w:rsidRPr="00C95772" w:rsidRDefault="00CF5194"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rPr>
      </w:pPr>
    </w:p>
    <w:p w:rsidR="00BB31E1" w:rsidRPr="00C95772" w:rsidRDefault="00BB31E1" w:rsidP="00BB31E1">
      <w:pPr>
        <w:rPr>
          <w:rFonts w:ascii="Arial" w:hAnsi="Arial" w:cs="Arial"/>
          <w:b/>
          <w:szCs w:val="24"/>
          <w:u w:val="single"/>
        </w:rPr>
      </w:pPr>
      <w:r w:rsidRPr="00C95772">
        <w:rPr>
          <w:rFonts w:ascii="Arial" w:hAnsi="Arial" w:cs="Arial"/>
          <w:b/>
          <w:szCs w:val="24"/>
        </w:rPr>
        <w:t xml:space="preserve">                2. </w:t>
      </w:r>
      <w:r w:rsidRPr="00C95772">
        <w:rPr>
          <w:rFonts w:ascii="Arial" w:hAnsi="Arial" w:cs="Arial"/>
          <w:b/>
          <w:szCs w:val="24"/>
          <w:u w:val="single"/>
        </w:rPr>
        <w:t xml:space="preserve">CRITERII DE GRUPARE A TERENURILOR IN FUNCTIE DE  </w:t>
      </w:r>
    </w:p>
    <w:p w:rsidR="00BB31E1" w:rsidRPr="00C95772" w:rsidRDefault="00BB31E1" w:rsidP="00BB31E1">
      <w:pPr>
        <w:rPr>
          <w:rFonts w:ascii="Arial" w:hAnsi="Arial" w:cs="Arial"/>
          <w:b/>
          <w:szCs w:val="24"/>
          <w:u w:val="single"/>
        </w:rPr>
      </w:pPr>
      <w:r w:rsidRPr="00C95772">
        <w:rPr>
          <w:rFonts w:ascii="Arial" w:hAnsi="Arial" w:cs="Arial"/>
          <w:b/>
          <w:szCs w:val="24"/>
        </w:rPr>
        <w:t xml:space="preserve">                          </w:t>
      </w:r>
      <w:r w:rsidRPr="00C95772">
        <w:rPr>
          <w:rFonts w:ascii="Arial" w:hAnsi="Arial" w:cs="Arial"/>
          <w:b/>
          <w:szCs w:val="24"/>
          <w:u w:val="single"/>
        </w:rPr>
        <w:t>PRETABILITATEA       LA FOLOSINTA CA PAJISTI</w:t>
      </w:r>
    </w:p>
    <w:p w:rsidR="00BB31E1" w:rsidRPr="00C95772" w:rsidRDefault="00BB31E1" w:rsidP="00BB31E1">
      <w:pPr>
        <w:rPr>
          <w:rFonts w:ascii="Arial" w:hAnsi="Arial" w:cs="Arial"/>
          <w:b/>
          <w:szCs w:val="24"/>
        </w:rPr>
      </w:pPr>
      <w:r w:rsidRPr="00C95772">
        <w:rPr>
          <w:rFonts w:ascii="Arial" w:hAnsi="Arial" w:cs="Arial"/>
          <w:b/>
          <w:szCs w:val="24"/>
        </w:rPr>
        <w:t xml:space="preserve">                                  </w:t>
      </w:r>
      <w:r w:rsidRPr="00C95772">
        <w:rPr>
          <w:rFonts w:ascii="Arial" w:hAnsi="Arial" w:cs="Arial"/>
          <w:b/>
          <w:szCs w:val="24"/>
          <w:u w:val="single"/>
        </w:rPr>
        <w:t>(IN CONDITII NATURALE</w:t>
      </w:r>
      <w:r w:rsidRPr="00C95772">
        <w:rPr>
          <w:rFonts w:ascii="Arial" w:hAnsi="Arial" w:cs="Arial"/>
          <w:b/>
          <w:szCs w:val="24"/>
        </w:rPr>
        <w:t>)</w:t>
      </w:r>
      <w:r w:rsidRPr="00C95772">
        <w:rPr>
          <w:rFonts w:ascii="Arial" w:hAnsi="Arial" w:cs="Arial"/>
          <w:b/>
          <w:bCs/>
          <w:szCs w:val="24"/>
        </w:rPr>
        <w:t xml:space="preserve">   </w:t>
      </w:r>
      <w:r w:rsidRPr="00C95772">
        <w:rPr>
          <w:rFonts w:ascii="Arial" w:hAnsi="Arial" w:cs="Arial"/>
          <w:b/>
          <w:szCs w:val="24"/>
          <w:u w:val="single"/>
        </w:rPr>
        <w:t>CE APARTIN</w:t>
      </w:r>
    </w:p>
    <w:p w:rsidR="00BB31E1" w:rsidRPr="00C95772" w:rsidRDefault="00BB31E1" w:rsidP="00BB31E1">
      <w:pPr>
        <w:ind w:right="-766"/>
        <w:jc w:val="both"/>
        <w:rPr>
          <w:rFonts w:ascii="Arial" w:hAnsi="Arial" w:cs="Arial"/>
          <w:b/>
          <w:szCs w:val="24"/>
        </w:rPr>
      </w:pPr>
      <w:r w:rsidRPr="00C95772">
        <w:rPr>
          <w:rFonts w:ascii="Arial" w:hAnsi="Arial" w:cs="Arial"/>
          <w:b/>
          <w:szCs w:val="24"/>
        </w:rPr>
        <w:t xml:space="preserve">                                  UNITATII  ADMINISTRATIVE  HUNEDOARA</w:t>
      </w:r>
    </w:p>
    <w:p w:rsidR="00BB31E1" w:rsidRPr="00C95772" w:rsidRDefault="00BB31E1" w:rsidP="00BB31E1">
      <w:pPr>
        <w:keepNext/>
        <w:tabs>
          <w:tab w:val="left" w:pos="8364"/>
        </w:tabs>
        <w:ind w:right="-766"/>
        <w:jc w:val="both"/>
        <w:outlineLvl w:val="3"/>
        <w:rPr>
          <w:rFonts w:ascii="Arial" w:hAnsi="Arial" w:cs="Arial"/>
          <w:b/>
          <w:bCs/>
          <w:sz w:val="22"/>
          <w:szCs w:val="22"/>
        </w:rPr>
      </w:pPr>
      <w:r w:rsidRPr="00C95772">
        <w:rPr>
          <w:rFonts w:ascii="Arial" w:hAnsi="Arial" w:cs="Arial"/>
          <w:b/>
          <w:bCs/>
          <w:szCs w:val="24"/>
        </w:rPr>
        <w:t xml:space="preserve">                                  </w:t>
      </w:r>
      <w:r w:rsidRPr="00C95772">
        <w:rPr>
          <w:rFonts w:ascii="Arial" w:hAnsi="Arial" w:cs="Arial"/>
          <w:b/>
          <w:szCs w:val="24"/>
        </w:rPr>
        <w:t>(PERSOANE FIZICE SI COMPOSESORATE)</w:t>
      </w:r>
    </w:p>
    <w:p w:rsidR="00BB31E1" w:rsidRPr="00C95772" w:rsidRDefault="00BB31E1" w:rsidP="00BB31E1">
      <w:pPr>
        <w:keepNext/>
        <w:tabs>
          <w:tab w:val="left" w:pos="8364"/>
        </w:tabs>
        <w:ind w:right="-766"/>
        <w:jc w:val="both"/>
        <w:outlineLvl w:val="3"/>
        <w:rPr>
          <w:rFonts w:ascii="Arial" w:hAnsi="Arial" w:cs="Arial"/>
          <w:b/>
          <w:bCs/>
          <w:szCs w:val="24"/>
        </w:rPr>
      </w:pPr>
      <w:r w:rsidRPr="00C95772">
        <w:rPr>
          <w:rFonts w:ascii="Arial" w:hAnsi="Arial" w:cs="Arial"/>
          <w:b/>
          <w:bCs/>
          <w:sz w:val="22"/>
          <w:szCs w:val="22"/>
        </w:rPr>
        <w:t xml:space="preserve">                                           SUPRAFATA </w:t>
      </w:r>
      <w:r w:rsidRPr="00C95772">
        <w:rPr>
          <w:rFonts w:ascii="Arial" w:hAnsi="Arial" w:cs="Arial"/>
          <w:b/>
          <w:bCs/>
          <w:szCs w:val="24"/>
        </w:rPr>
        <w:t xml:space="preserve">2.196,14 </w:t>
      </w:r>
      <w:r w:rsidRPr="00C95772">
        <w:rPr>
          <w:rFonts w:ascii="Arial" w:hAnsi="Arial" w:cs="Arial"/>
          <w:b/>
          <w:bCs/>
          <w:sz w:val="22"/>
          <w:szCs w:val="22"/>
        </w:rPr>
        <w:t>Ha</w:t>
      </w:r>
      <w:r w:rsidRPr="00C95772">
        <w:rPr>
          <w:rFonts w:ascii="Arial" w:hAnsi="Arial" w:cs="Arial"/>
          <w:b/>
          <w:szCs w:val="24"/>
        </w:rPr>
        <w:t xml:space="preserve">                                    </w:t>
      </w:r>
    </w:p>
    <w:p w:rsidR="00BB31E1" w:rsidRPr="00C95772" w:rsidRDefault="00BB31E1" w:rsidP="00BB31E1">
      <w:pPr>
        <w:ind w:right="-1050"/>
        <w:rPr>
          <w:rFonts w:ascii="Arial" w:hAnsi="Arial" w:cs="Arial"/>
          <w:szCs w:val="24"/>
        </w:rPr>
      </w:pPr>
    </w:p>
    <w:tbl>
      <w:tblPr>
        <w:tblpPr w:leftFromText="180" w:rightFromText="180" w:vertAnchor="page" w:horzAnchor="margin" w:tblpY="396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57"/>
        <w:gridCol w:w="5265"/>
      </w:tblGrid>
      <w:tr w:rsidR="00B327EC" w:rsidRPr="00C95772" w:rsidTr="00EB2C7A">
        <w:trPr>
          <w:trHeight w:val="1270"/>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b/>
                <w:szCs w:val="24"/>
              </w:rPr>
            </w:pPr>
            <w:r w:rsidRPr="00C95772">
              <w:rPr>
                <w:rFonts w:ascii="Arial" w:hAnsi="Arial" w:cs="Arial"/>
                <w:b/>
                <w:szCs w:val="24"/>
              </w:rPr>
              <w:t xml:space="preserve">CLASA DE </w:t>
            </w:r>
          </w:p>
          <w:p w:rsidR="00BB31E1" w:rsidRPr="00C95772" w:rsidRDefault="00BB31E1" w:rsidP="00EB2C7A">
            <w:pPr>
              <w:jc w:val="center"/>
              <w:rPr>
                <w:rFonts w:ascii="Arial" w:hAnsi="Arial" w:cs="Arial"/>
                <w:szCs w:val="24"/>
              </w:rPr>
            </w:pPr>
            <w:r w:rsidRPr="00C95772">
              <w:rPr>
                <w:rFonts w:ascii="Arial" w:hAnsi="Arial" w:cs="Arial"/>
                <w:b/>
                <w:szCs w:val="24"/>
              </w:rPr>
              <w:t>PRETABILITATE</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b/>
                <w:szCs w:val="24"/>
              </w:rPr>
            </w:pPr>
            <w:r w:rsidRPr="00C95772">
              <w:rPr>
                <w:rFonts w:ascii="Arial" w:hAnsi="Arial" w:cs="Arial"/>
                <w:b/>
                <w:szCs w:val="24"/>
              </w:rPr>
              <w:t xml:space="preserve">UNITATEA </w:t>
            </w:r>
          </w:p>
          <w:p w:rsidR="00BB31E1" w:rsidRPr="00C95772" w:rsidRDefault="00BB31E1" w:rsidP="00EB2C7A">
            <w:pPr>
              <w:jc w:val="center"/>
              <w:rPr>
                <w:rFonts w:ascii="Arial" w:hAnsi="Arial" w:cs="Arial"/>
                <w:szCs w:val="24"/>
              </w:rPr>
            </w:pPr>
            <w:r w:rsidRPr="00C95772">
              <w:rPr>
                <w:rFonts w:ascii="Arial" w:hAnsi="Arial" w:cs="Arial"/>
                <w:b/>
                <w:szCs w:val="24"/>
              </w:rPr>
              <w:t>DE SOL</w:t>
            </w:r>
          </w:p>
        </w:tc>
      </w:tr>
      <w:tr w:rsidR="00B327EC" w:rsidRPr="00C95772" w:rsidTr="00EB2C7A">
        <w:trPr>
          <w:trHeight w:val="1270"/>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b/>
                <w:szCs w:val="24"/>
              </w:rPr>
              <w:t>I.</w:t>
            </w:r>
            <w:r w:rsidRPr="00C95772">
              <w:rPr>
                <w:rFonts w:ascii="Arial" w:hAnsi="Arial" w:cs="Arial"/>
                <w:szCs w:val="24"/>
              </w:rPr>
              <w:t xml:space="preserve"> Terenuri </w:t>
            </w:r>
            <w:r w:rsidRPr="00C95772">
              <w:rPr>
                <w:rFonts w:ascii="Arial" w:hAnsi="Arial" w:cs="Arial"/>
                <w:i/>
                <w:szCs w:val="24"/>
                <w:lang w:val="it-IT"/>
              </w:rPr>
              <w:t>f</w:t>
            </w:r>
            <w:r w:rsidRPr="00C95772">
              <w:rPr>
                <w:rFonts w:ascii="Arial" w:hAnsi="Arial" w:cs="Arial"/>
                <w:i/>
                <w:szCs w:val="24"/>
              </w:rPr>
              <w:t>ără limitări</w:t>
            </w:r>
            <w:r w:rsidRPr="00C95772">
              <w:rPr>
                <w:rFonts w:ascii="Arial" w:hAnsi="Arial" w:cs="Arial"/>
                <w:szCs w:val="24"/>
              </w:rPr>
              <w:t xml:space="preserve">  sau pericole de degradare în cazul utilizării ca pajisti; nu necesită lucrări de amenajare</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szCs w:val="24"/>
              </w:rPr>
              <w:t>-</w:t>
            </w:r>
          </w:p>
        </w:tc>
      </w:tr>
      <w:tr w:rsidR="00B327EC" w:rsidRPr="00C95772" w:rsidTr="00EB2C7A">
        <w:trPr>
          <w:trHeight w:val="1270"/>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b/>
                <w:szCs w:val="24"/>
              </w:rPr>
              <w:t xml:space="preserve">II. </w:t>
            </w:r>
            <w:r w:rsidRPr="00C95772">
              <w:rPr>
                <w:rFonts w:ascii="Arial" w:hAnsi="Arial" w:cs="Arial"/>
                <w:szCs w:val="24"/>
              </w:rPr>
              <w:t xml:space="preserve">Terenuri </w:t>
            </w:r>
            <w:r w:rsidRPr="00C95772">
              <w:rPr>
                <w:rFonts w:ascii="Arial" w:hAnsi="Arial" w:cs="Arial"/>
                <w:i/>
                <w:szCs w:val="24"/>
              </w:rPr>
              <w:t>cu limitări reduse</w:t>
            </w:r>
            <w:r w:rsidRPr="00C95772">
              <w:rPr>
                <w:rFonts w:ascii="Arial" w:hAnsi="Arial" w:cs="Arial"/>
                <w:szCs w:val="24"/>
              </w:rPr>
              <w:t xml:space="preserve">  sau pericole de degradare în cazul utilizării ca pajisti; necesită unele măsuri de prevenire a degradărilor</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szCs w:val="24"/>
              </w:rPr>
              <w:t>12,13,14,16,17,20,23,25,27,31,33,36,37,40</w:t>
            </w:r>
          </w:p>
          <w:p w:rsidR="00BB31E1" w:rsidRPr="00C95772" w:rsidRDefault="00BB31E1" w:rsidP="00EB2C7A">
            <w:pPr>
              <w:jc w:val="center"/>
              <w:rPr>
                <w:rFonts w:ascii="Arial" w:hAnsi="Arial" w:cs="Arial"/>
                <w:szCs w:val="24"/>
              </w:rPr>
            </w:pPr>
            <w:r w:rsidRPr="00C95772">
              <w:rPr>
                <w:rFonts w:ascii="Arial" w:hAnsi="Arial" w:cs="Arial"/>
                <w:szCs w:val="24"/>
              </w:rPr>
              <w:t>42,43,50,51,52,56,57,59,60,62,64,67,68.</w:t>
            </w:r>
          </w:p>
        </w:tc>
      </w:tr>
      <w:tr w:rsidR="00B327EC" w:rsidRPr="00C95772" w:rsidTr="00EB2C7A">
        <w:trPr>
          <w:trHeight w:val="1270"/>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b/>
                <w:szCs w:val="24"/>
              </w:rPr>
              <w:t xml:space="preserve">III. </w:t>
            </w:r>
            <w:r w:rsidRPr="00C95772">
              <w:rPr>
                <w:rFonts w:ascii="Arial" w:hAnsi="Arial" w:cs="Arial"/>
                <w:szCs w:val="24"/>
              </w:rPr>
              <w:t xml:space="preserve">Terenuri </w:t>
            </w:r>
            <w:r w:rsidRPr="00C95772">
              <w:rPr>
                <w:rFonts w:ascii="Arial" w:hAnsi="Arial" w:cs="Arial"/>
                <w:i/>
                <w:szCs w:val="24"/>
              </w:rPr>
              <w:t>cu limitări moderate</w:t>
            </w:r>
            <w:r w:rsidRPr="00C95772">
              <w:rPr>
                <w:rFonts w:ascii="Arial" w:hAnsi="Arial" w:cs="Arial"/>
                <w:szCs w:val="24"/>
              </w:rPr>
              <w:t xml:space="preserve">  sau pericole de degradare în cazul utilizării ca pajisti; necesită lucrări de amenajare</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szCs w:val="24"/>
              </w:rPr>
              <w:t>3,4,5,6,7,8,11,15,18,19,21,22,24,26,28,29,</w:t>
            </w:r>
          </w:p>
          <w:p w:rsidR="00BB31E1" w:rsidRPr="00C95772" w:rsidRDefault="00BB31E1" w:rsidP="00EB2C7A">
            <w:pPr>
              <w:jc w:val="center"/>
              <w:rPr>
                <w:rFonts w:ascii="Arial" w:hAnsi="Arial" w:cs="Arial"/>
                <w:szCs w:val="24"/>
              </w:rPr>
            </w:pPr>
            <w:r w:rsidRPr="00C95772">
              <w:rPr>
                <w:rFonts w:ascii="Arial" w:hAnsi="Arial" w:cs="Arial"/>
                <w:szCs w:val="24"/>
              </w:rPr>
              <w:t>30,32,34,35,38,39,41,44,45,46,47,48,49,53,54,</w:t>
            </w:r>
          </w:p>
          <w:p w:rsidR="00BB31E1" w:rsidRPr="00C95772" w:rsidRDefault="00BB31E1" w:rsidP="00EB2C7A">
            <w:pPr>
              <w:jc w:val="center"/>
              <w:rPr>
                <w:rFonts w:ascii="Arial" w:hAnsi="Arial" w:cs="Arial"/>
                <w:szCs w:val="24"/>
              </w:rPr>
            </w:pPr>
            <w:r w:rsidRPr="00C95772">
              <w:rPr>
                <w:rFonts w:ascii="Arial" w:hAnsi="Arial" w:cs="Arial"/>
                <w:szCs w:val="24"/>
              </w:rPr>
              <w:t>55,58,61,63,65,66,69,70.</w:t>
            </w:r>
          </w:p>
        </w:tc>
      </w:tr>
      <w:tr w:rsidR="00B327EC" w:rsidRPr="00C95772" w:rsidTr="00EB2C7A">
        <w:trPr>
          <w:trHeight w:val="1270"/>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b/>
                <w:szCs w:val="24"/>
              </w:rPr>
              <w:t xml:space="preserve">IV. </w:t>
            </w:r>
            <w:r w:rsidRPr="00C95772">
              <w:rPr>
                <w:rFonts w:ascii="Arial" w:hAnsi="Arial" w:cs="Arial"/>
                <w:szCs w:val="24"/>
              </w:rPr>
              <w:t xml:space="preserve">Terenuri </w:t>
            </w:r>
            <w:r w:rsidRPr="00C95772">
              <w:rPr>
                <w:rFonts w:ascii="Arial" w:hAnsi="Arial" w:cs="Arial"/>
                <w:i/>
                <w:szCs w:val="24"/>
              </w:rPr>
              <w:t>cu limitări severe</w:t>
            </w:r>
            <w:r w:rsidRPr="00C95772">
              <w:rPr>
                <w:rFonts w:ascii="Arial" w:hAnsi="Arial" w:cs="Arial"/>
                <w:szCs w:val="24"/>
              </w:rPr>
              <w:t xml:space="preserve"> sau pericole de degradare </w:t>
            </w:r>
            <w:r w:rsidRPr="00C95772">
              <w:rPr>
                <w:rFonts w:ascii="Arial" w:hAnsi="Arial" w:cs="Arial"/>
                <w:i/>
                <w:szCs w:val="24"/>
              </w:rPr>
              <w:t xml:space="preserve"> </w:t>
            </w:r>
            <w:r w:rsidRPr="00C95772">
              <w:rPr>
                <w:rFonts w:ascii="Arial" w:hAnsi="Arial" w:cs="Arial"/>
                <w:szCs w:val="24"/>
              </w:rPr>
              <w:t>în cazul utilizării ca pajisti; necesită măsuri de amenajare intensive</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800"/>
              </w:tabs>
              <w:jc w:val="center"/>
              <w:rPr>
                <w:rFonts w:ascii="Arial" w:hAnsi="Arial" w:cs="Arial"/>
                <w:szCs w:val="24"/>
              </w:rPr>
            </w:pPr>
            <w:r w:rsidRPr="00C95772">
              <w:rPr>
                <w:rFonts w:ascii="Arial" w:hAnsi="Arial" w:cs="Arial"/>
                <w:szCs w:val="24"/>
              </w:rPr>
              <w:t>1,2,9,10,71,72,73,74,75,76,77.</w:t>
            </w:r>
          </w:p>
        </w:tc>
      </w:tr>
      <w:tr w:rsidR="00B327EC" w:rsidRPr="00C95772" w:rsidTr="00EB2C7A">
        <w:trPr>
          <w:trHeight w:val="1270"/>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szCs w:val="24"/>
              </w:rPr>
            </w:pPr>
            <w:r w:rsidRPr="00C95772">
              <w:rPr>
                <w:rFonts w:ascii="Arial" w:hAnsi="Arial" w:cs="Arial"/>
                <w:b/>
                <w:szCs w:val="24"/>
              </w:rPr>
              <w:t xml:space="preserve">V. </w:t>
            </w:r>
            <w:r w:rsidRPr="00C95772">
              <w:rPr>
                <w:rFonts w:ascii="Arial" w:hAnsi="Arial" w:cs="Arial"/>
                <w:szCs w:val="24"/>
              </w:rPr>
              <w:t xml:space="preserve">Terenuri </w:t>
            </w:r>
            <w:r w:rsidRPr="00C95772">
              <w:rPr>
                <w:rFonts w:ascii="Arial" w:hAnsi="Arial" w:cs="Arial"/>
                <w:i/>
                <w:szCs w:val="24"/>
              </w:rPr>
              <w:t>cu limitări  foarte severe</w:t>
            </w:r>
            <w:r w:rsidRPr="00C95772">
              <w:rPr>
                <w:rFonts w:ascii="Arial" w:hAnsi="Arial" w:cs="Arial"/>
                <w:szCs w:val="24"/>
              </w:rPr>
              <w:t xml:space="preserve"> sau pericole de degradare  nepretabile la pajisti fără lucrări intensive de amenajare şi ameliorare</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rPr>
                <w:rFonts w:ascii="Arial" w:hAnsi="Arial" w:cs="Arial"/>
                <w:szCs w:val="24"/>
              </w:rPr>
            </w:pPr>
            <w:r w:rsidRPr="00C95772">
              <w:rPr>
                <w:rFonts w:ascii="Arial" w:hAnsi="Arial" w:cs="Arial"/>
                <w:szCs w:val="24"/>
              </w:rPr>
              <w:t xml:space="preserve">                                79,80.</w:t>
            </w:r>
          </w:p>
        </w:tc>
      </w:tr>
      <w:tr w:rsidR="00B327EC" w:rsidRPr="00C95772" w:rsidTr="00EB2C7A">
        <w:trPr>
          <w:trHeight w:val="1339"/>
        </w:trPr>
        <w:tc>
          <w:tcPr>
            <w:tcW w:w="325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jc w:val="center"/>
              <w:rPr>
                <w:rFonts w:ascii="Arial" w:hAnsi="Arial" w:cs="Arial"/>
                <w:i/>
                <w:szCs w:val="24"/>
              </w:rPr>
            </w:pPr>
            <w:r w:rsidRPr="00C95772">
              <w:rPr>
                <w:rFonts w:ascii="Arial" w:hAnsi="Arial" w:cs="Arial"/>
                <w:b/>
                <w:szCs w:val="24"/>
              </w:rPr>
              <w:t xml:space="preserve">VI. </w:t>
            </w:r>
            <w:r w:rsidRPr="00C95772">
              <w:rPr>
                <w:rFonts w:ascii="Arial" w:hAnsi="Arial" w:cs="Arial"/>
                <w:szCs w:val="24"/>
              </w:rPr>
              <w:t xml:space="preserve">Terenuri </w:t>
            </w:r>
            <w:r w:rsidRPr="00C95772">
              <w:rPr>
                <w:rFonts w:ascii="Arial" w:hAnsi="Arial" w:cs="Arial"/>
                <w:i/>
                <w:szCs w:val="24"/>
              </w:rPr>
              <w:t xml:space="preserve">improprii; </w:t>
            </w:r>
            <w:r w:rsidRPr="00C95772">
              <w:rPr>
                <w:rFonts w:ascii="Arial" w:hAnsi="Arial" w:cs="Arial"/>
                <w:szCs w:val="24"/>
              </w:rPr>
              <w:t>practic neameliorabile (excluse de la utilizarea ca pajisti)</w:t>
            </w:r>
          </w:p>
        </w:tc>
        <w:tc>
          <w:tcPr>
            <w:tcW w:w="526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rPr>
                <w:rFonts w:ascii="Arial" w:hAnsi="Arial" w:cs="Arial"/>
                <w:szCs w:val="24"/>
              </w:rPr>
            </w:pPr>
            <w:r w:rsidRPr="00C95772">
              <w:rPr>
                <w:rFonts w:ascii="Arial" w:hAnsi="Arial" w:cs="Arial"/>
                <w:szCs w:val="24"/>
              </w:rPr>
              <w:t xml:space="preserve">                 Eroziune de adancime(Ravena)                   </w:t>
            </w:r>
          </w:p>
        </w:tc>
      </w:tr>
    </w:tbl>
    <w:p w:rsidR="00BB31E1" w:rsidRPr="00C95772" w:rsidRDefault="00BB31E1" w:rsidP="00BB31E1">
      <w:pPr>
        <w:ind w:right="-1054"/>
        <w:rPr>
          <w:rFonts w:ascii="Arial" w:hAnsi="Arial" w:cs="Arial"/>
          <w:b/>
          <w:szCs w:val="24"/>
        </w:rPr>
      </w:pPr>
      <w:r w:rsidRPr="00C95772">
        <w:rPr>
          <w:rFonts w:ascii="Arial" w:hAnsi="Arial" w:cs="Arial"/>
          <w:b/>
          <w:szCs w:val="24"/>
        </w:rPr>
        <w:t xml:space="preserve">                      </w:t>
      </w:r>
    </w:p>
    <w:p w:rsidR="00BB31E1" w:rsidRPr="00C95772" w:rsidRDefault="00BB31E1" w:rsidP="00BB31E1">
      <w:pPr>
        <w:ind w:right="-1054"/>
        <w:rPr>
          <w:rFonts w:ascii="Arial" w:hAnsi="Arial" w:cs="Arial"/>
          <w:b/>
          <w:szCs w:val="24"/>
        </w:rPr>
      </w:pPr>
    </w:p>
    <w:p w:rsidR="00BB31E1" w:rsidRDefault="00BB31E1"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Default="00CF5194" w:rsidP="00BB31E1">
      <w:pPr>
        <w:ind w:right="-1054"/>
        <w:rPr>
          <w:rFonts w:ascii="Arial" w:hAnsi="Arial" w:cs="Arial"/>
          <w:b/>
          <w:szCs w:val="24"/>
        </w:rPr>
      </w:pPr>
    </w:p>
    <w:p w:rsidR="00CF5194" w:rsidRPr="00C95772" w:rsidRDefault="00CF5194" w:rsidP="00BB31E1">
      <w:pPr>
        <w:ind w:right="-1054"/>
        <w:rPr>
          <w:rFonts w:ascii="Arial" w:hAnsi="Arial" w:cs="Arial"/>
          <w:b/>
          <w:szCs w:val="24"/>
        </w:rPr>
      </w:pPr>
    </w:p>
    <w:p w:rsidR="00BB31E1" w:rsidRPr="00C95772" w:rsidRDefault="00BB31E1" w:rsidP="00BB31E1">
      <w:pPr>
        <w:ind w:right="-1054"/>
        <w:rPr>
          <w:rFonts w:ascii="Arial" w:hAnsi="Arial" w:cs="Arial"/>
          <w:b/>
          <w:szCs w:val="24"/>
          <w:u w:val="single"/>
        </w:rPr>
      </w:pPr>
      <w:r w:rsidRPr="00C95772">
        <w:rPr>
          <w:rFonts w:ascii="Arial" w:hAnsi="Arial" w:cs="Arial"/>
          <w:b/>
          <w:szCs w:val="24"/>
        </w:rPr>
        <w:t xml:space="preserve">                      3. </w:t>
      </w:r>
      <w:r w:rsidRPr="00C95772">
        <w:rPr>
          <w:rFonts w:ascii="Arial" w:hAnsi="Arial" w:cs="Arial"/>
          <w:b/>
          <w:szCs w:val="24"/>
          <w:u w:val="single"/>
        </w:rPr>
        <w:t>GRUPAREA   AMELIORATIVA  A TERENURILOR  CE APARTIN</w:t>
      </w:r>
    </w:p>
    <w:p w:rsidR="00BB31E1" w:rsidRPr="00C95772" w:rsidRDefault="00BB31E1" w:rsidP="00BB31E1">
      <w:pPr>
        <w:ind w:right="-766"/>
        <w:jc w:val="both"/>
        <w:rPr>
          <w:rFonts w:ascii="Arial" w:hAnsi="Arial" w:cs="Arial"/>
          <w:b/>
          <w:szCs w:val="24"/>
        </w:rPr>
      </w:pPr>
      <w:r w:rsidRPr="00C95772">
        <w:rPr>
          <w:rFonts w:ascii="Arial" w:hAnsi="Arial" w:cs="Arial"/>
          <w:b/>
          <w:szCs w:val="24"/>
        </w:rPr>
        <w:t xml:space="preserve">                                       UNITATII  ADMINISTRATIVE  HUNEDOARA</w:t>
      </w:r>
    </w:p>
    <w:p w:rsidR="00BB31E1" w:rsidRPr="00C95772" w:rsidRDefault="00BB31E1" w:rsidP="00BB31E1">
      <w:pPr>
        <w:keepNext/>
        <w:tabs>
          <w:tab w:val="left" w:pos="8364"/>
        </w:tabs>
        <w:ind w:right="-766"/>
        <w:jc w:val="both"/>
        <w:outlineLvl w:val="3"/>
        <w:rPr>
          <w:rFonts w:ascii="Arial" w:hAnsi="Arial" w:cs="Arial"/>
          <w:b/>
          <w:bCs/>
          <w:sz w:val="22"/>
          <w:szCs w:val="22"/>
        </w:rPr>
      </w:pPr>
      <w:r w:rsidRPr="00C95772">
        <w:rPr>
          <w:rFonts w:ascii="Arial" w:hAnsi="Arial" w:cs="Arial"/>
          <w:b/>
          <w:i/>
          <w:szCs w:val="24"/>
        </w:rPr>
        <w:t xml:space="preserve">                                  </w:t>
      </w:r>
      <w:r w:rsidRPr="00C95772">
        <w:rPr>
          <w:rFonts w:ascii="Arial" w:hAnsi="Arial" w:cs="Arial"/>
          <w:b/>
          <w:szCs w:val="24"/>
        </w:rPr>
        <w:t>(PERSOANE FIZICE SI COMPOSESORATE)</w:t>
      </w:r>
    </w:p>
    <w:p w:rsidR="00BB31E1" w:rsidRPr="00C95772" w:rsidRDefault="00BB31E1" w:rsidP="00BB31E1">
      <w:pPr>
        <w:keepNext/>
        <w:tabs>
          <w:tab w:val="left" w:pos="8364"/>
        </w:tabs>
        <w:ind w:right="-766"/>
        <w:jc w:val="both"/>
        <w:outlineLvl w:val="3"/>
        <w:rPr>
          <w:rFonts w:ascii="Arial" w:hAnsi="Arial" w:cs="Arial"/>
          <w:b/>
          <w:bCs/>
          <w:szCs w:val="24"/>
        </w:rPr>
      </w:pPr>
      <w:r w:rsidRPr="00C95772">
        <w:rPr>
          <w:rFonts w:ascii="Arial" w:hAnsi="Arial" w:cs="Arial"/>
          <w:b/>
          <w:bCs/>
          <w:sz w:val="22"/>
          <w:szCs w:val="22"/>
        </w:rPr>
        <w:t xml:space="preserve">                                                    SUPRAFATA </w:t>
      </w:r>
      <w:r w:rsidRPr="00C95772">
        <w:rPr>
          <w:rFonts w:ascii="Arial" w:hAnsi="Arial" w:cs="Arial"/>
          <w:b/>
          <w:bCs/>
          <w:szCs w:val="24"/>
        </w:rPr>
        <w:t xml:space="preserve">2.196,14 </w:t>
      </w:r>
      <w:r w:rsidRPr="00C95772">
        <w:rPr>
          <w:rFonts w:ascii="Arial" w:hAnsi="Arial" w:cs="Arial"/>
          <w:b/>
          <w:bCs/>
          <w:sz w:val="22"/>
          <w:szCs w:val="22"/>
        </w:rPr>
        <w:t>Ha</w:t>
      </w:r>
      <w:r w:rsidRPr="00C95772">
        <w:rPr>
          <w:rFonts w:ascii="Arial" w:hAnsi="Arial" w:cs="Arial"/>
          <w:b/>
          <w:szCs w:val="24"/>
        </w:rPr>
        <w:t xml:space="preserve">                                    </w:t>
      </w:r>
    </w:p>
    <w:p w:rsidR="00BB31E1" w:rsidRPr="00C95772" w:rsidRDefault="00BB31E1" w:rsidP="00BB31E1">
      <w:pPr>
        <w:keepNext/>
        <w:tabs>
          <w:tab w:val="left" w:pos="8364"/>
        </w:tabs>
        <w:ind w:right="-766"/>
        <w:jc w:val="both"/>
        <w:outlineLvl w:val="3"/>
        <w:rPr>
          <w:rFonts w:ascii="Arial" w:hAnsi="Arial" w:cs="Arial"/>
          <w:b/>
          <w:bCs/>
          <w:sz w:val="32"/>
          <w:szCs w:val="32"/>
        </w:rPr>
      </w:pPr>
      <w:r w:rsidRPr="00C95772">
        <w:rPr>
          <w:rFonts w:ascii="Arial" w:hAnsi="Arial" w:cs="Arial"/>
          <w:b/>
          <w:i/>
          <w:szCs w:val="24"/>
        </w:rPr>
        <w:t xml:space="preserve"> </w:t>
      </w:r>
    </w:p>
    <w:p w:rsidR="00BB31E1" w:rsidRPr="00C95772" w:rsidRDefault="00BB31E1" w:rsidP="002561A4">
      <w:pPr>
        <w:ind w:firstLine="1440"/>
        <w:rPr>
          <w:sz w:val="24"/>
          <w:szCs w:val="24"/>
        </w:rPr>
      </w:pPr>
      <w:r w:rsidRPr="00C95772">
        <w:rPr>
          <w:b/>
          <w:sz w:val="24"/>
          <w:szCs w:val="24"/>
        </w:rPr>
        <w:t xml:space="preserve">                   </w:t>
      </w:r>
    </w:p>
    <w:p w:rsidR="00BB31E1" w:rsidRPr="00C95772" w:rsidRDefault="00BB31E1" w:rsidP="002561A4">
      <w:pPr>
        <w:jc w:val="both"/>
        <w:rPr>
          <w:sz w:val="24"/>
          <w:szCs w:val="24"/>
        </w:rPr>
      </w:pPr>
      <w:r w:rsidRPr="00C95772">
        <w:rPr>
          <w:sz w:val="24"/>
          <w:szCs w:val="24"/>
        </w:rPr>
        <w:t xml:space="preserve">                Delimitarea claselor de soluri s-a fācut în funcţie de  complexitatea lucrarii (prevenirea avansārii sau combaterea degradārii).  </w:t>
      </w:r>
    </w:p>
    <w:p w:rsidR="00BB31E1" w:rsidRPr="00C95772" w:rsidRDefault="00BB31E1" w:rsidP="002561A4">
      <w:pPr>
        <w:jc w:val="both"/>
        <w:rPr>
          <w:sz w:val="24"/>
          <w:szCs w:val="24"/>
        </w:rPr>
      </w:pPr>
      <w:r w:rsidRPr="00C95772">
        <w:rPr>
          <w:sz w:val="24"/>
          <w:szCs w:val="24"/>
        </w:rPr>
        <w:t>Subclasele de soluri  s-au delimitat în funcţie de natura procesului de degradare :</w:t>
      </w:r>
    </w:p>
    <w:p w:rsidR="00BB31E1" w:rsidRPr="00C95772" w:rsidRDefault="00BB31E1" w:rsidP="002561A4">
      <w:pPr>
        <w:numPr>
          <w:ilvl w:val="0"/>
          <w:numId w:val="3"/>
        </w:numPr>
        <w:ind w:left="0" w:firstLine="1058"/>
        <w:jc w:val="both"/>
        <w:rPr>
          <w:sz w:val="24"/>
          <w:szCs w:val="24"/>
        </w:rPr>
      </w:pPr>
      <w:r w:rsidRPr="00C95772">
        <w:rPr>
          <w:sz w:val="24"/>
          <w:szCs w:val="24"/>
        </w:rPr>
        <w:t>excesul de umiditate</w:t>
      </w:r>
    </w:p>
    <w:p w:rsidR="00BB31E1" w:rsidRPr="00C95772" w:rsidRDefault="00BB31E1" w:rsidP="002561A4">
      <w:pPr>
        <w:numPr>
          <w:ilvl w:val="0"/>
          <w:numId w:val="3"/>
        </w:numPr>
        <w:ind w:left="0" w:firstLine="1058"/>
        <w:jc w:val="both"/>
        <w:rPr>
          <w:sz w:val="24"/>
          <w:szCs w:val="24"/>
        </w:rPr>
      </w:pPr>
      <w:r w:rsidRPr="00C95772">
        <w:rPr>
          <w:sz w:val="24"/>
          <w:szCs w:val="24"/>
        </w:rPr>
        <w:t>eroziunea de suprafaţā şi panta</w:t>
      </w:r>
    </w:p>
    <w:p w:rsidR="00BB31E1" w:rsidRPr="00C95772" w:rsidRDefault="00BB31E1" w:rsidP="002561A4">
      <w:pPr>
        <w:numPr>
          <w:ilvl w:val="0"/>
          <w:numId w:val="3"/>
        </w:numPr>
        <w:ind w:left="0" w:firstLine="1058"/>
        <w:jc w:val="both"/>
        <w:rPr>
          <w:sz w:val="24"/>
          <w:szCs w:val="24"/>
        </w:rPr>
      </w:pPr>
      <w:r w:rsidRPr="00C95772">
        <w:rPr>
          <w:sz w:val="24"/>
          <w:szCs w:val="24"/>
        </w:rPr>
        <w:t>alunecari vechi stabilizate.</w:t>
      </w:r>
    </w:p>
    <w:p w:rsidR="00BB31E1" w:rsidRPr="00C95772" w:rsidRDefault="00BB31E1" w:rsidP="002561A4">
      <w:pPr>
        <w:numPr>
          <w:ilvl w:val="0"/>
          <w:numId w:val="3"/>
        </w:numPr>
        <w:ind w:left="0" w:firstLine="1058"/>
        <w:jc w:val="both"/>
        <w:rPr>
          <w:sz w:val="24"/>
          <w:szCs w:val="24"/>
        </w:rPr>
      </w:pPr>
      <w:r w:rsidRPr="00C95772">
        <w:rPr>
          <w:sz w:val="24"/>
          <w:szCs w:val="24"/>
        </w:rPr>
        <w:t>eroziunea de adancime</w:t>
      </w:r>
    </w:p>
    <w:p w:rsidR="00BB31E1" w:rsidRPr="00C95772" w:rsidRDefault="00BB31E1" w:rsidP="002561A4">
      <w:pPr>
        <w:jc w:val="both"/>
        <w:rPr>
          <w:sz w:val="24"/>
          <w:szCs w:val="24"/>
        </w:rPr>
      </w:pPr>
      <w:r w:rsidRPr="00C95772">
        <w:rPr>
          <w:sz w:val="24"/>
          <w:szCs w:val="24"/>
        </w:rPr>
        <w:t xml:space="preserve"> iar grupele  şi subgrupele în  funcţie de intensitatea de manifestare a procesului de degradare.</w:t>
      </w:r>
    </w:p>
    <w:p w:rsidR="00BB31E1" w:rsidRPr="00C95772" w:rsidRDefault="00BB31E1" w:rsidP="002561A4">
      <w:pPr>
        <w:jc w:val="both"/>
        <w:rPr>
          <w:sz w:val="24"/>
          <w:szCs w:val="24"/>
        </w:rPr>
      </w:pPr>
      <w:r w:rsidRPr="00C95772">
        <w:rPr>
          <w:sz w:val="24"/>
          <w:szCs w:val="24"/>
        </w:rPr>
        <w:t>Gruparea ameliorativā a terenului este strâns corelatā cu caracterizarea sinteticā a unitāţilor ameliorative în care sunt indicate atât lucrārile agropedoameliorative cât şi amenajārile necesare.</w:t>
      </w:r>
    </w:p>
    <w:p w:rsidR="00BB31E1" w:rsidRPr="00C95772" w:rsidRDefault="00BB31E1" w:rsidP="002561A4">
      <w:pPr>
        <w:jc w:val="both"/>
        <w:rPr>
          <w:sz w:val="24"/>
          <w:szCs w:val="24"/>
        </w:rPr>
      </w:pPr>
    </w:p>
    <w:p w:rsidR="00BB31E1" w:rsidRPr="00C95772" w:rsidRDefault="00BB31E1" w:rsidP="002561A4">
      <w:pPr>
        <w:jc w:val="both"/>
        <w:rPr>
          <w:b/>
          <w:sz w:val="24"/>
          <w:szCs w:val="24"/>
          <w:u w:val="single"/>
        </w:rPr>
      </w:pPr>
      <w:r w:rsidRPr="00C95772">
        <w:rPr>
          <w:b/>
          <w:sz w:val="24"/>
          <w:szCs w:val="24"/>
          <w:u w:val="single"/>
        </w:rPr>
        <w:t>CLASA I –TERENURI CU DEGRADARI REDUSE CARE -</w:t>
      </w:r>
      <w:r w:rsidRPr="00C95772">
        <w:rPr>
          <w:sz w:val="24"/>
          <w:szCs w:val="24"/>
        </w:rPr>
        <w:t xml:space="preserve"> necesitā māsuri simple de agrotehnicā antierozionalā, de eliminare a excesului slab de umiditate din precipitaţii şi scurgeri laterale si de natura freatica.</w:t>
      </w:r>
    </w:p>
    <w:p w:rsidR="00BB31E1" w:rsidRPr="00C95772" w:rsidRDefault="00BB31E1" w:rsidP="002561A4">
      <w:pPr>
        <w:jc w:val="both"/>
        <w:rPr>
          <w:sz w:val="24"/>
          <w:szCs w:val="24"/>
        </w:rPr>
      </w:pPr>
      <w:r w:rsidRPr="00C95772">
        <w:rPr>
          <w:sz w:val="24"/>
          <w:szCs w:val="24"/>
        </w:rPr>
        <w:t xml:space="preserve">                 Ocupā o suprafaţā de </w:t>
      </w:r>
      <w:r w:rsidRPr="00C95772">
        <w:rPr>
          <w:b/>
          <w:sz w:val="24"/>
          <w:szCs w:val="24"/>
        </w:rPr>
        <w:t>450,41Ha,</w:t>
      </w:r>
      <w:r w:rsidRPr="00C95772">
        <w:rPr>
          <w:sz w:val="24"/>
          <w:szCs w:val="24"/>
        </w:rPr>
        <w:t xml:space="preserve"> reprezentând </w:t>
      </w:r>
      <w:r w:rsidRPr="00C95772">
        <w:rPr>
          <w:b/>
          <w:sz w:val="24"/>
          <w:szCs w:val="24"/>
        </w:rPr>
        <w:t>20,51 %</w:t>
      </w:r>
      <w:r w:rsidRPr="00C95772">
        <w:rPr>
          <w:sz w:val="24"/>
          <w:szCs w:val="24"/>
        </w:rPr>
        <w:t xml:space="preserve"> şi include  terenurile afectate de limitāri reduse provocate fie de eroziunea de suprafaţā slabā, fie de pericolul de eroziune mic datorat pantei reduse – </w:t>
      </w:r>
      <w:r w:rsidRPr="00C95772">
        <w:rPr>
          <w:b/>
          <w:sz w:val="24"/>
          <w:szCs w:val="24"/>
        </w:rPr>
        <w:t>pentru subclasa 1</w:t>
      </w:r>
      <w:r w:rsidRPr="00C95772">
        <w:rPr>
          <w:sz w:val="24"/>
          <w:szCs w:val="24"/>
        </w:rPr>
        <w:t xml:space="preserve"> (US;24,57  – 42,30  Ha  -   1,93 %).               </w:t>
      </w:r>
    </w:p>
    <w:p w:rsidR="00BB31E1" w:rsidRPr="00C95772" w:rsidRDefault="00BB31E1" w:rsidP="002561A4">
      <w:pPr>
        <w:jc w:val="both"/>
        <w:rPr>
          <w:sz w:val="24"/>
          <w:szCs w:val="24"/>
        </w:rPr>
      </w:pPr>
      <w:r w:rsidRPr="00C95772">
        <w:rPr>
          <w:sz w:val="24"/>
          <w:szCs w:val="24"/>
        </w:rPr>
        <w:t xml:space="preserve">                  Aceastā subclasa necesitā o agrotehnicā antierozionalā  o fertilizare curentā,distrugerea musuroaielor şi corectare a reacţiei acide.(US 57)         </w:t>
      </w:r>
    </w:p>
    <w:p w:rsidR="00BB31E1" w:rsidRPr="00C95772" w:rsidRDefault="00BB31E1" w:rsidP="002561A4">
      <w:pPr>
        <w:tabs>
          <w:tab w:val="left" w:pos="7740"/>
        </w:tabs>
        <w:jc w:val="both"/>
        <w:rPr>
          <w:sz w:val="24"/>
          <w:szCs w:val="24"/>
        </w:rPr>
      </w:pPr>
      <w:r w:rsidRPr="00C95772">
        <w:rPr>
          <w:sz w:val="24"/>
          <w:szCs w:val="24"/>
        </w:rPr>
        <w:t xml:space="preserve">                    </w:t>
      </w:r>
      <w:r w:rsidRPr="00C95772">
        <w:rPr>
          <w:b/>
          <w:sz w:val="24"/>
          <w:szCs w:val="24"/>
        </w:rPr>
        <w:t>Pentru subclasa 2</w:t>
      </w:r>
      <w:r w:rsidRPr="00C95772">
        <w:rPr>
          <w:sz w:val="24"/>
          <w:szCs w:val="24"/>
        </w:rPr>
        <w:t xml:space="preserve">, limitarea caracteristicā este de pericolul de eroziune mic datorat pantei reduse  (US:15,17,18,19,31,36,37.  –  111,07 Ha  - 5,06%)  </w:t>
      </w:r>
    </w:p>
    <w:p w:rsidR="00BB31E1" w:rsidRPr="00C95772" w:rsidRDefault="00BB31E1" w:rsidP="002561A4">
      <w:pPr>
        <w:tabs>
          <w:tab w:val="left" w:pos="7740"/>
        </w:tabs>
        <w:jc w:val="both"/>
        <w:rPr>
          <w:sz w:val="24"/>
          <w:szCs w:val="24"/>
        </w:rPr>
      </w:pPr>
      <w:r w:rsidRPr="00C95772">
        <w:rPr>
          <w:b/>
          <w:sz w:val="24"/>
          <w:szCs w:val="24"/>
        </w:rPr>
        <w:t xml:space="preserve">                    </w:t>
      </w:r>
      <w:r w:rsidRPr="00C95772">
        <w:rPr>
          <w:sz w:val="24"/>
          <w:szCs w:val="24"/>
        </w:rPr>
        <w:t xml:space="preserve">Aceastā subclasa necesitā o agrotehnicā antierozionalā  o fertilizare curentā,distrugerea musuroaielor şi corectare a reacţiei acide.        </w:t>
      </w:r>
    </w:p>
    <w:p w:rsidR="00BB31E1" w:rsidRPr="00C95772" w:rsidRDefault="00BB31E1" w:rsidP="002561A4">
      <w:pPr>
        <w:tabs>
          <w:tab w:val="left" w:pos="7740"/>
        </w:tabs>
        <w:jc w:val="both"/>
        <w:rPr>
          <w:sz w:val="24"/>
          <w:szCs w:val="24"/>
        </w:rPr>
      </w:pPr>
      <w:r w:rsidRPr="00C95772">
        <w:rPr>
          <w:b/>
          <w:sz w:val="24"/>
          <w:szCs w:val="24"/>
        </w:rPr>
        <w:t xml:space="preserve">                  Subclasa 3</w:t>
      </w:r>
      <w:r w:rsidRPr="00C95772">
        <w:rPr>
          <w:sz w:val="24"/>
          <w:szCs w:val="24"/>
        </w:rPr>
        <w:t>, limitarea caracteristicā este excesul in adancime(US:49,56  – 58,92 Ha – 2,68%). si slab de umiditate din precipitaţii şi scurgeri laterale (US:25,40,41,42,43,50,51,53,54,64,65,66,70  – 236,42 Ha –  10,77 %).</w:t>
      </w:r>
    </w:p>
    <w:p w:rsidR="00BB31E1" w:rsidRPr="00C95772" w:rsidRDefault="00BB31E1" w:rsidP="002561A4">
      <w:pPr>
        <w:jc w:val="both"/>
        <w:rPr>
          <w:sz w:val="24"/>
          <w:szCs w:val="24"/>
        </w:rPr>
      </w:pPr>
      <w:r w:rsidRPr="00C95772">
        <w:rPr>
          <w:sz w:val="24"/>
          <w:szCs w:val="24"/>
        </w:rPr>
        <w:t xml:space="preserve">                   Aceastā subclasa necesita lucrāri de nivelare de exploatare, distrugerea musuroaielor, fertilizare şi corectare a reacţiei acide.(US 40,41,43,50,51,56)</w:t>
      </w:r>
    </w:p>
    <w:p w:rsidR="00BB31E1" w:rsidRPr="00C95772" w:rsidRDefault="00BB31E1" w:rsidP="002561A4">
      <w:pPr>
        <w:tabs>
          <w:tab w:val="left" w:pos="7740"/>
        </w:tabs>
        <w:jc w:val="both"/>
        <w:rPr>
          <w:sz w:val="24"/>
          <w:szCs w:val="24"/>
        </w:rPr>
      </w:pPr>
      <w:r w:rsidRPr="00C95772">
        <w:rPr>
          <w:b/>
          <w:sz w:val="24"/>
          <w:szCs w:val="24"/>
        </w:rPr>
        <w:t xml:space="preserve">                    Pentru subclasa 4</w:t>
      </w:r>
      <w:r w:rsidRPr="00C95772">
        <w:rPr>
          <w:sz w:val="24"/>
          <w:szCs w:val="24"/>
        </w:rPr>
        <w:t xml:space="preserve"> limitarea caracteristicā este excesul slab de umiditate de natura freatica (US:11   – 1,70 Ha – 0,08 %).</w:t>
      </w:r>
    </w:p>
    <w:p w:rsidR="00BB31E1" w:rsidRPr="00C95772" w:rsidRDefault="00BB31E1" w:rsidP="002561A4">
      <w:pPr>
        <w:jc w:val="both"/>
        <w:rPr>
          <w:b/>
          <w:sz w:val="24"/>
          <w:szCs w:val="24"/>
          <w:u w:val="single"/>
        </w:rPr>
      </w:pPr>
      <w:r w:rsidRPr="00C95772">
        <w:rPr>
          <w:sz w:val="24"/>
          <w:szCs w:val="24"/>
        </w:rPr>
        <w:t xml:space="preserve">                          Aceastā subclasa necesitā lucrāri de nivelare de exploatare, distrugerea musuroaielor si  fertilizare.</w:t>
      </w:r>
    </w:p>
    <w:p w:rsidR="00BB31E1" w:rsidRPr="00C95772" w:rsidRDefault="00BB31E1" w:rsidP="002561A4">
      <w:pPr>
        <w:jc w:val="both"/>
        <w:rPr>
          <w:sz w:val="24"/>
          <w:szCs w:val="24"/>
        </w:rPr>
      </w:pPr>
      <w:r w:rsidRPr="00C95772">
        <w:rPr>
          <w:b/>
          <w:sz w:val="24"/>
          <w:szCs w:val="24"/>
          <w:u w:val="single"/>
        </w:rPr>
        <w:t xml:space="preserve">CLASA II-A – TERENURI CU DEGRADARI MODERATE CARE: - </w:t>
      </w:r>
      <w:r w:rsidRPr="00C95772">
        <w:rPr>
          <w:sz w:val="24"/>
          <w:szCs w:val="24"/>
        </w:rPr>
        <w:t>necesitā māsuri de agrotehnicā antierozionalā, masuri  de amenajare antierozionalā  de eliminare a excesului  moderat de umiditate din precipitaţii şi scurgeri laterale si lucrari de stabilizare a terenului</w:t>
      </w:r>
    </w:p>
    <w:p w:rsidR="00BB31E1" w:rsidRPr="00C95772" w:rsidRDefault="00BB31E1" w:rsidP="002561A4">
      <w:pPr>
        <w:jc w:val="both"/>
        <w:rPr>
          <w:sz w:val="24"/>
          <w:szCs w:val="24"/>
        </w:rPr>
      </w:pPr>
      <w:r w:rsidRPr="00C95772">
        <w:rPr>
          <w:sz w:val="24"/>
          <w:szCs w:val="24"/>
        </w:rPr>
        <w:t xml:space="preserve">                     Ocupā o suprafaţā de </w:t>
      </w:r>
      <w:r w:rsidRPr="00C95772">
        <w:rPr>
          <w:b/>
          <w:sz w:val="24"/>
          <w:szCs w:val="24"/>
        </w:rPr>
        <w:t>872,19 Ha</w:t>
      </w:r>
      <w:r w:rsidRPr="00C95772">
        <w:rPr>
          <w:sz w:val="24"/>
          <w:szCs w:val="24"/>
        </w:rPr>
        <w:t xml:space="preserve"> reprezentând </w:t>
      </w:r>
      <w:r w:rsidRPr="00C95772">
        <w:rPr>
          <w:b/>
          <w:sz w:val="24"/>
          <w:szCs w:val="24"/>
        </w:rPr>
        <w:t>39,71 %</w:t>
      </w:r>
      <w:r w:rsidRPr="00C95772">
        <w:rPr>
          <w:sz w:val="24"/>
          <w:szCs w:val="24"/>
        </w:rPr>
        <w:t xml:space="preserve"> şi în funcţie de factorii limitativi au fost împārţite în :</w:t>
      </w: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1</w:t>
      </w:r>
      <w:r w:rsidRPr="00C95772">
        <w:rPr>
          <w:sz w:val="24"/>
          <w:szCs w:val="24"/>
        </w:rPr>
        <w:t xml:space="preserve">   factorii limitativi sunt excesul de umiditate moderat din precipitatii si scurgeri laterale fie de pericolul de eroziune mic datorat pantei reduse (US:44,45,46,55,67,68.. – 234,75 Ha –10,69 %).</w:t>
      </w:r>
    </w:p>
    <w:p w:rsidR="00BB31E1" w:rsidRPr="00C95772" w:rsidRDefault="00BB31E1" w:rsidP="002561A4">
      <w:pPr>
        <w:jc w:val="both"/>
        <w:rPr>
          <w:sz w:val="24"/>
          <w:szCs w:val="24"/>
        </w:rPr>
      </w:pPr>
      <w:r w:rsidRPr="00C95772">
        <w:rPr>
          <w:sz w:val="24"/>
          <w:szCs w:val="24"/>
        </w:rPr>
        <w:t xml:space="preserve">               Ca amenajāri se impune desecarea, iar ca lucrāri agropedoameliorative – drenaj superficial, distrugerea musuroaielor ,fertilizare curentā şi corectarea reacţiei acide. (US 44,67,68,)</w:t>
      </w:r>
    </w:p>
    <w:p w:rsidR="00BB31E1" w:rsidRPr="00C95772" w:rsidRDefault="00BB31E1" w:rsidP="002561A4">
      <w:pPr>
        <w:jc w:val="both"/>
        <w:rPr>
          <w:sz w:val="24"/>
          <w:szCs w:val="24"/>
        </w:rPr>
      </w:pPr>
      <w:r w:rsidRPr="00C95772">
        <w:rPr>
          <w:b/>
          <w:i/>
          <w:sz w:val="24"/>
          <w:szCs w:val="24"/>
        </w:rPr>
        <w:lastRenderedPageBreak/>
        <w:t xml:space="preserve">               Subclasa 2</w:t>
      </w:r>
      <w:r w:rsidRPr="00C95772">
        <w:rPr>
          <w:i/>
          <w:sz w:val="24"/>
          <w:szCs w:val="24"/>
        </w:rPr>
        <w:t xml:space="preserve"> </w:t>
      </w:r>
      <w:r w:rsidRPr="00C95772">
        <w:rPr>
          <w:sz w:val="24"/>
          <w:szCs w:val="24"/>
        </w:rPr>
        <w:t xml:space="preserve"> - are ca factor limitativ eroziunea de suprafaţā moderatā (E.II) US:14,16,22,23,26,32,35,47,58,59,60,62.63.– 544,18 Ha –  24,78 %). </w:t>
      </w:r>
    </w:p>
    <w:p w:rsidR="00BB31E1" w:rsidRPr="00C95772" w:rsidRDefault="00BB31E1" w:rsidP="002561A4">
      <w:pPr>
        <w:jc w:val="both"/>
        <w:rPr>
          <w:sz w:val="24"/>
          <w:szCs w:val="24"/>
        </w:rPr>
      </w:pPr>
      <w:r w:rsidRPr="00C95772">
        <w:rPr>
          <w:b/>
          <w:i/>
          <w:sz w:val="24"/>
          <w:szCs w:val="24"/>
        </w:rPr>
        <w:t xml:space="preserve">               </w:t>
      </w:r>
      <w:r w:rsidRPr="00C95772">
        <w:rPr>
          <w:sz w:val="24"/>
          <w:szCs w:val="24"/>
        </w:rPr>
        <w:t xml:space="preserve">Ca  lucrāri agropedoameliorative  se impune o agrotehnicā  antierazionalā, fertilizare curentā, distrugerea musuroaielor şi corectarea reacţiei acide. (US:23,58,59,60,63) </w:t>
      </w: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3</w:t>
      </w:r>
      <w:r w:rsidRPr="00C95772">
        <w:rPr>
          <w:sz w:val="24"/>
          <w:szCs w:val="24"/>
        </w:rPr>
        <w:t xml:space="preserve">   factorii limitativi sunt excesul in adancime din precipitatii si scurgeri si eroziunea de suprafaţā moderatā (E.II)  (US:27,28. – 79,42 Ha – 3,62 %).</w:t>
      </w:r>
    </w:p>
    <w:p w:rsidR="00BB31E1" w:rsidRPr="00C95772" w:rsidRDefault="00BB31E1" w:rsidP="002561A4">
      <w:pPr>
        <w:jc w:val="both"/>
        <w:rPr>
          <w:sz w:val="24"/>
          <w:szCs w:val="24"/>
        </w:rPr>
      </w:pPr>
      <w:r w:rsidRPr="00C95772">
        <w:rPr>
          <w:sz w:val="24"/>
          <w:szCs w:val="24"/>
        </w:rPr>
        <w:t xml:space="preserve">               Aceastā subclasa necesita o agrotehnicā  antierazionalā, lucrāri de nivelare de exploatare, distrugerea musuroaielor, fertilizare şi corectare a reacţiei acide.(US 27)</w:t>
      </w: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4</w:t>
      </w:r>
      <w:r w:rsidRPr="00C95772">
        <w:rPr>
          <w:sz w:val="24"/>
          <w:szCs w:val="24"/>
        </w:rPr>
        <w:t xml:space="preserve">   factorii limitativi sunt  eroziunea de suprafaţā moderatā (E.II) si alunecari vechi stabilizate. (US:33 – 13,84 Ha – 0,63 %).</w:t>
      </w:r>
    </w:p>
    <w:p w:rsidR="00BB31E1" w:rsidRPr="00C95772" w:rsidRDefault="00BB31E1" w:rsidP="002561A4">
      <w:pPr>
        <w:jc w:val="both"/>
        <w:rPr>
          <w:sz w:val="24"/>
          <w:szCs w:val="24"/>
        </w:rPr>
      </w:pPr>
      <w:r w:rsidRPr="00C95772">
        <w:rPr>
          <w:sz w:val="24"/>
          <w:szCs w:val="24"/>
        </w:rPr>
        <w:t xml:space="preserve">               Ca amenajāri se impune lucrari de stabilizare a terenului iar ca   lucrāri agropedoameliorative  se impune o agrotehnicā  antierazionalā, lucrāri de nivelare de exploatare, distrugerea musuroaielor si fertilizare</w:t>
      </w:r>
    </w:p>
    <w:p w:rsidR="00BB31E1" w:rsidRPr="00C95772" w:rsidRDefault="00BB31E1" w:rsidP="002561A4">
      <w:pPr>
        <w:jc w:val="both"/>
        <w:rPr>
          <w:sz w:val="24"/>
          <w:szCs w:val="24"/>
        </w:rPr>
      </w:pPr>
    </w:p>
    <w:p w:rsidR="00BB31E1" w:rsidRPr="00C95772" w:rsidRDefault="00BB31E1" w:rsidP="002561A4">
      <w:pPr>
        <w:jc w:val="both"/>
        <w:rPr>
          <w:sz w:val="24"/>
          <w:szCs w:val="24"/>
        </w:rPr>
      </w:pPr>
      <w:r w:rsidRPr="00C95772">
        <w:rPr>
          <w:b/>
          <w:sz w:val="24"/>
          <w:szCs w:val="24"/>
          <w:u w:val="single"/>
        </w:rPr>
        <w:t>CLASA III- A – TERENURI CU DEGRADARI SEVERE CARE:</w:t>
      </w:r>
      <w:r w:rsidRPr="00C95772">
        <w:rPr>
          <w:sz w:val="24"/>
          <w:szCs w:val="24"/>
        </w:rPr>
        <w:t xml:space="preserve"> necesitā  māsuri intensive şi speciale pentru combaterea excesului de umiditate puternic provenit din precipitatii si scurgeri superficiale,lucrari de stabilizare a terenului si māsuri cu rol de protecţie impuse de eroziunea de suprafaţā puternicā , foarte puternica. si excesiva</w:t>
      </w:r>
    </w:p>
    <w:p w:rsidR="00BB31E1" w:rsidRPr="00C95772" w:rsidRDefault="00BB31E1" w:rsidP="002561A4">
      <w:pPr>
        <w:jc w:val="both"/>
        <w:rPr>
          <w:sz w:val="24"/>
          <w:szCs w:val="24"/>
        </w:rPr>
      </w:pPr>
      <w:r w:rsidRPr="00C95772">
        <w:rPr>
          <w:sz w:val="24"/>
          <w:szCs w:val="24"/>
        </w:rPr>
        <w:t xml:space="preserve">                    Ocupā o suprafaţā de </w:t>
      </w:r>
      <w:r w:rsidRPr="00C95772">
        <w:rPr>
          <w:b/>
          <w:sz w:val="24"/>
          <w:szCs w:val="24"/>
        </w:rPr>
        <w:t>840,48 Ha,</w:t>
      </w:r>
      <w:r w:rsidRPr="00C95772">
        <w:rPr>
          <w:sz w:val="24"/>
          <w:szCs w:val="24"/>
        </w:rPr>
        <w:t xml:space="preserve">  reprezentând </w:t>
      </w:r>
      <w:r w:rsidRPr="00C95772">
        <w:rPr>
          <w:b/>
          <w:sz w:val="24"/>
          <w:szCs w:val="24"/>
        </w:rPr>
        <w:t>38,27 %</w:t>
      </w:r>
      <w:r w:rsidRPr="00C95772">
        <w:rPr>
          <w:sz w:val="24"/>
          <w:szCs w:val="24"/>
        </w:rPr>
        <w:t xml:space="preserve">  din perimetrul studiat.</w:t>
      </w: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a 1-a,</w:t>
      </w:r>
      <w:r w:rsidRPr="00C95772">
        <w:rPr>
          <w:sz w:val="24"/>
          <w:szCs w:val="24"/>
        </w:rPr>
        <w:t xml:space="preserve"> avem trei factori limitativi asociaţi alunecari vechi stabilizate  asociat cu  stagnogleizarea moderata si eroziunea de suprafata slaba (US:52 . – 8,51   Ha  - 0,39  %).</w:t>
      </w:r>
    </w:p>
    <w:p w:rsidR="00BB31E1" w:rsidRPr="00C95772" w:rsidRDefault="00BB31E1" w:rsidP="002561A4">
      <w:pPr>
        <w:jc w:val="both"/>
        <w:rPr>
          <w:sz w:val="24"/>
          <w:szCs w:val="24"/>
        </w:rPr>
      </w:pPr>
      <w:r w:rsidRPr="00C95772">
        <w:rPr>
          <w:sz w:val="24"/>
          <w:szCs w:val="24"/>
        </w:rPr>
        <w:t xml:space="preserve">                    Ca amenajāri se impune lucrari de stabilizare a terenului iar a lucrāri agropedoameliorative se impune o agrotehnicā antierozionalā, drenaj superficial,  nivelarea de exploatare , supraînsamânţarea si fertilizarea curentā</w:t>
      </w: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2 – a,</w:t>
      </w:r>
      <w:r w:rsidRPr="00C95772">
        <w:rPr>
          <w:sz w:val="24"/>
          <w:szCs w:val="24"/>
        </w:rPr>
        <w:t xml:space="preserve"> factorii limitativi îi constituie excesul de umiditate puternic .(US.69 –  4,10 Ha – 0,19  %).</w:t>
      </w:r>
    </w:p>
    <w:p w:rsidR="00BB31E1" w:rsidRPr="00C95772" w:rsidRDefault="00BB31E1" w:rsidP="002561A4">
      <w:pPr>
        <w:jc w:val="both"/>
        <w:rPr>
          <w:sz w:val="24"/>
          <w:szCs w:val="24"/>
        </w:rPr>
      </w:pPr>
      <w:r w:rsidRPr="00C95772">
        <w:rPr>
          <w:sz w:val="24"/>
          <w:szCs w:val="24"/>
        </w:rPr>
        <w:t>Amenajārile impuse:</w:t>
      </w:r>
    </w:p>
    <w:p w:rsidR="00BB31E1" w:rsidRPr="00C95772" w:rsidRDefault="00BB31E1" w:rsidP="002561A4">
      <w:pPr>
        <w:numPr>
          <w:ilvl w:val="0"/>
          <w:numId w:val="10"/>
        </w:numPr>
        <w:ind w:left="0"/>
        <w:jc w:val="both"/>
        <w:rPr>
          <w:sz w:val="24"/>
          <w:szCs w:val="24"/>
        </w:rPr>
      </w:pPr>
      <w:r w:rsidRPr="00C95772">
        <w:rPr>
          <w:sz w:val="24"/>
          <w:szCs w:val="24"/>
        </w:rPr>
        <w:t>desecare</w:t>
      </w:r>
    </w:p>
    <w:p w:rsidR="00BB31E1" w:rsidRPr="00C95772" w:rsidRDefault="00BB31E1" w:rsidP="002561A4">
      <w:pPr>
        <w:jc w:val="both"/>
        <w:rPr>
          <w:sz w:val="24"/>
          <w:szCs w:val="24"/>
        </w:rPr>
      </w:pPr>
      <w:r w:rsidRPr="00C95772">
        <w:rPr>
          <w:sz w:val="24"/>
          <w:szCs w:val="24"/>
        </w:rPr>
        <w:t>Lucrāri agropedoameliorative:</w:t>
      </w:r>
    </w:p>
    <w:p w:rsidR="00BB31E1" w:rsidRPr="00C95772" w:rsidRDefault="00BB31E1" w:rsidP="002561A4">
      <w:pPr>
        <w:numPr>
          <w:ilvl w:val="0"/>
          <w:numId w:val="11"/>
        </w:numPr>
        <w:ind w:left="0"/>
        <w:jc w:val="both"/>
        <w:rPr>
          <w:sz w:val="24"/>
          <w:szCs w:val="24"/>
        </w:rPr>
      </w:pPr>
      <w:r w:rsidRPr="00C95772">
        <w:rPr>
          <w:sz w:val="24"/>
          <w:szCs w:val="24"/>
        </w:rPr>
        <w:t>drenaj superficial</w:t>
      </w:r>
    </w:p>
    <w:p w:rsidR="00BB31E1" w:rsidRPr="00C95772" w:rsidRDefault="00BB31E1" w:rsidP="002561A4">
      <w:pPr>
        <w:numPr>
          <w:ilvl w:val="0"/>
          <w:numId w:val="11"/>
        </w:numPr>
        <w:ind w:left="0"/>
        <w:jc w:val="both"/>
        <w:rPr>
          <w:sz w:val="24"/>
          <w:szCs w:val="24"/>
        </w:rPr>
      </w:pPr>
      <w:r w:rsidRPr="00C95772">
        <w:rPr>
          <w:sz w:val="24"/>
          <w:szCs w:val="24"/>
        </w:rPr>
        <w:t>corectarea reacţiei   acide</w:t>
      </w:r>
    </w:p>
    <w:p w:rsidR="00BB31E1" w:rsidRPr="00C95772" w:rsidRDefault="00BB31E1" w:rsidP="002561A4">
      <w:pPr>
        <w:numPr>
          <w:ilvl w:val="0"/>
          <w:numId w:val="11"/>
        </w:numPr>
        <w:ind w:left="0"/>
        <w:jc w:val="both"/>
        <w:rPr>
          <w:sz w:val="24"/>
          <w:szCs w:val="24"/>
        </w:rPr>
      </w:pPr>
      <w:r w:rsidRPr="00C95772">
        <w:rPr>
          <w:sz w:val="24"/>
          <w:szCs w:val="24"/>
        </w:rPr>
        <w:t>fertilizarea curentā</w:t>
      </w:r>
    </w:p>
    <w:p w:rsidR="00BB31E1" w:rsidRPr="00C95772" w:rsidRDefault="00BB31E1" w:rsidP="002561A4">
      <w:pPr>
        <w:numPr>
          <w:ilvl w:val="0"/>
          <w:numId w:val="11"/>
        </w:numPr>
        <w:ind w:left="0"/>
        <w:jc w:val="both"/>
        <w:rPr>
          <w:sz w:val="24"/>
          <w:szCs w:val="24"/>
        </w:rPr>
      </w:pPr>
      <w:r w:rsidRPr="00C95772">
        <w:rPr>
          <w:sz w:val="24"/>
          <w:szCs w:val="24"/>
        </w:rPr>
        <w:t>distrugerea vegetaţiei higrofile</w:t>
      </w:r>
    </w:p>
    <w:p w:rsidR="00BB31E1" w:rsidRPr="00C95772" w:rsidRDefault="00BB31E1" w:rsidP="002561A4">
      <w:pPr>
        <w:numPr>
          <w:ilvl w:val="0"/>
          <w:numId w:val="2"/>
        </w:numPr>
        <w:ind w:left="0"/>
        <w:jc w:val="both"/>
        <w:rPr>
          <w:sz w:val="24"/>
          <w:szCs w:val="24"/>
        </w:rPr>
      </w:pPr>
      <w:r w:rsidRPr="00C95772">
        <w:rPr>
          <w:sz w:val="24"/>
          <w:szCs w:val="24"/>
        </w:rPr>
        <w:t>distrugerea musuroaielor</w:t>
      </w:r>
    </w:p>
    <w:p w:rsidR="00BB31E1" w:rsidRPr="00C95772" w:rsidRDefault="00BB31E1" w:rsidP="002561A4">
      <w:pPr>
        <w:numPr>
          <w:ilvl w:val="0"/>
          <w:numId w:val="2"/>
        </w:numPr>
        <w:ind w:left="0"/>
        <w:jc w:val="both"/>
        <w:rPr>
          <w:sz w:val="24"/>
          <w:szCs w:val="24"/>
        </w:rPr>
      </w:pPr>
      <w:r w:rsidRPr="00C95772">
        <w:rPr>
          <w:sz w:val="24"/>
          <w:szCs w:val="24"/>
        </w:rPr>
        <w:t>supraînsamânţarea</w:t>
      </w:r>
    </w:p>
    <w:p w:rsidR="00BB31E1" w:rsidRPr="00C95772" w:rsidRDefault="00BB31E1" w:rsidP="002561A4">
      <w:pPr>
        <w:jc w:val="both"/>
        <w:rPr>
          <w:sz w:val="24"/>
          <w:szCs w:val="24"/>
        </w:rPr>
      </w:pP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3 – a,</w:t>
      </w:r>
      <w:r w:rsidRPr="00C95772">
        <w:rPr>
          <w:sz w:val="24"/>
          <w:szCs w:val="24"/>
        </w:rPr>
        <w:t xml:space="preserve"> factorii limitativi îi constituie  alunecarille vechi stabilizate  si eroziunea de suprafata foarte  puternica (US.9 si 76.  – 25,10  Ha – 14,18 %).</w:t>
      </w:r>
    </w:p>
    <w:p w:rsidR="00BB31E1" w:rsidRPr="00C95772" w:rsidRDefault="00BB31E1" w:rsidP="002561A4">
      <w:pPr>
        <w:jc w:val="both"/>
        <w:rPr>
          <w:sz w:val="24"/>
          <w:szCs w:val="24"/>
        </w:rPr>
      </w:pPr>
      <w:r w:rsidRPr="00C95772">
        <w:rPr>
          <w:sz w:val="24"/>
          <w:szCs w:val="24"/>
        </w:rPr>
        <w:t xml:space="preserve">  Amenajārile impuse     </w:t>
      </w:r>
    </w:p>
    <w:p w:rsidR="00BB31E1" w:rsidRPr="00C95772" w:rsidRDefault="00BB31E1" w:rsidP="002561A4">
      <w:pPr>
        <w:numPr>
          <w:ilvl w:val="0"/>
          <w:numId w:val="10"/>
        </w:numPr>
        <w:ind w:left="0"/>
        <w:jc w:val="both"/>
        <w:rPr>
          <w:sz w:val="24"/>
          <w:szCs w:val="24"/>
        </w:rPr>
      </w:pPr>
      <w:r w:rsidRPr="00C95772">
        <w:rPr>
          <w:sz w:val="24"/>
          <w:szCs w:val="24"/>
        </w:rPr>
        <w:t>lucrari de stabilizare a terenului</w:t>
      </w:r>
    </w:p>
    <w:p w:rsidR="00BB31E1" w:rsidRPr="00C95772" w:rsidRDefault="00BB31E1" w:rsidP="002561A4">
      <w:pPr>
        <w:jc w:val="both"/>
        <w:rPr>
          <w:sz w:val="24"/>
          <w:szCs w:val="24"/>
        </w:rPr>
      </w:pPr>
      <w:r w:rsidRPr="00C95772">
        <w:rPr>
          <w:sz w:val="24"/>
          <w:szCs w:val="24"/>
        </w:rPr>
        <w:t xml:space="preserve"> Lucrāri agropedoameliorative:</w:t>
      </w:r>
    </w:p>
    <w:p w:rsidR="00BB31E1" w:rsidRPr="00C95772" w:rsidRDefault="00BB31E1" w:rsidP="002561A4">
      <w:pPr>
        <w:numPr>
          <w:ilvl w:val="0"/>
          <w:numId w:val="11"/>
        </w:numPr>
        <w:ind w:left="0"/>
        <w:jc w:val="both"/>
        <w:rPr>
          <w:sz w:val="24"/>
          <w:szCs w:val="24"/>
        </w:rPr>
      </w:pPr>
      <w:r w:rsidRPr="00C95772">
        <w:rPr>
          <w:sz w:val="24"/>
          <w:szCs w:val="24"/>
        </w:rPr>
        <w:t>fertilizarea curentā</w:t>
      </w:r>
    </w:p>
    <w:p w:rsidR="00BB31E1" w:rsidRPr="00C95772" w:rsidRDefault="00BB31E1" w:rsidP="002561A4">
      <w:pPr>
        <w:numPr>
          <w:ilvl w:val="0"/>
          <w:numId w:val="2"/>
        </w:numPr>
        <w:ind w:left="0"/>
        <w:jc w:val="both"/>
        <w:rPr>
          <w:sz w:val="24"/>
          <w:szCs w:val="24"/>
        </w:rPr>
      </w:pPr>
      <w:r w:rsidRPr="00C95772">
        <w:rPr>
          <w:sz w:val="24"/>
          <w:szCs w:val="24"/>
        </w:rPr>
        <w:t>supraînsamânţarea</w:t>
      </w:r>
    </w:p>
    <w:p w:rsidR="00BB31E1" w:rsidRPr="00C95772" w:rsidRDefault="00BB31E1" w:rsidP="002561A4">
      <w:pPr>
        <w:numPr>
          <w:ilvl w:val="0"/>
          <w:numId w:val="2"/>
        </w:numPr>
        <w:ind w:left="0"/>
        <w:jc w:val="both"/>
        <w:rPr>
          <w:sz w:val="24"/>
          <w:szCs w:val="24"/>
        </w:rPr>
      </w:pPr>
      <w:r w:rsidRPr="00C95772">
        <w:rPr>
          <w:sz w:val="24"/>
          <w:szCs w:val="24"/>
        </w:rPr>
        <w:t>nivelarea de exploatare</w:t>
      </w:r>
    </w:p>
    <w:p w:rsidR="00BB31E1" w:rsidRPr="00C95772" w:rsidRDefault="00BB31E1" w:rsidP="002561A4">
      <w:pPr>
        <w:numPr>
          <w:ilvl w:val="0"/>
          <w:numId w:val="2"/>
        </w:numPr>
        <w:ind w:left="0"/>
        <w:jc w:val="both"/>
        <w:rPr>
          <w:sz w:val="24"/>
          <w:szCs w:val="24"/>
        </w:rPr>
      </w:pPr>
      <w:r w:rsidRPr="00C95772">
        <w:rPr>
          <w:sz w:val="24"/>
          <w:szCs w:val="24"/>
        </w:rPr>
        <w:t>distrugerea musuroaielor</w:t>
      </w:r>
    </w:p>
    <w:p w:rsidR="00BB31E1" w:rsidRPr="00C95772" w:rsidRDefault="00BB31E1" w:rsidP="002561A4">
      <w:pPr>
        <w:numPr>
          <w:ilvl w:val="0"/>
          <w:numId w:val="2"/>
        </w:numPr>
        <w:ind w:left="0"/>
        <w:jc w:val="both"/>
        <w:rPr>
          <w:sz w:val="24"/>
          <w:szCs w:val="24"/>
        </w:rPr>
      </w:pPr>
      <w:r w:rsidRPr="00C95772">
        <w:rPr>
          <w:sz w:val="24"/>
          <w:szCs w:val="24"/>
        </w:rPr>
        <w:t>agrotehnicā antierozionalā</w:t>
      </w:r>
    </w:p>
    <w:p w:rsidR="00BB31E1" w:rsidRPr="00C95772" w:rsidRDefault="00BB31E1" w:rsidP="002561A4">
      <w:pPr>
        <w:jc w:val="both"/>
        <w:rPr>
          <w:sz w:val="24"/>
          <w:szCs w:val="24"/>
        </w:rPr>
      </w:pPr>
      <w:r w:rsidRPr="00C95772">
        <w:rPr>
          <w:sz w:val="24"/>
          <w:szCs w:val="24"/>
        </w:rPr>
        <w:t xml:space="preserve">                  </w:t>
      </w: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subclasa 4</w:t>
      </w:r>
      <w:r w:rsidRPr="00C95772">
        <w:rPr>
          <w:sz w:val="24"/>
          <w:szCs w:val="24"/>
        </w:rPr>
        <w:t xml:space="preserve"> factorii limitiativi  îi constituie eroziunea de suprafaţā puternica(E.III) (US:21,29,30,34,38,48,61  –   189,79  Ha, 8,64  %).,foarte puternica (E.IV) (US:2,3,4,5,6,7,8,10,71,73,74,75,77,78,79,80  –  519,14   Ha, 23,64  %). si excesiva ( E.V) (US:1  –  68,35   Ha, 3,11   %).</w:t>
      </w:r>
    </w:p>
    <w:p w:rsidR="00BB31E1" w:rsidRPr="00C95772" w:rsidRDefault="00BB31E1" w:rsidP="002561A4">
      <w:pPr>
        <w:jc w:val="both"/>
        <w:rPr>
          <w:sz w:val="24"/>
          <w:szCs w:val="24"/>
        </w:rPr>
      </w:pPr>
      <w:r w:rsidRPr="00C95772">
        <w:rPr>
          <w:sz w:val="24"/>
          <w:szCs w:val="24"/>
        </w:rPr>
        <w:lastRenderedPageBreak/>
        <w:t>Ca lucrāri agropedoameliorative se recomandā:</w:t>
      </w:r>
    </w:p>
    <w:p w:rsidR="00BB31E1" w:rsidRPr="00C95772" w:rsidRDefault="00BB31E1" w:rsidP="002561A4">
      <w:pPr>
        <w:numPr>
          <w:ilvl w:val="0"/>
          <w:numId w:val="2"/>
        </w:numPr>
        <w:ind w:left="0"/>
        <w:jc w:val="both"/>
        <w:rPr>
          <w:sz w:val="24"/>
          <w:szCs w:val="24"/>
        </w:rPr>
      </w:pPr>
      <w:r w:rsidRPr="00C95772">
        <w:rPr>
          <w:sz w:val="24"/>
          <w:szCs w:val="24"/>
        </w:rPr>
        <w:t>agrotehnicā antierozionalā</w:t>
      </w:r>
    </w:p>
    <w:p w:rsidR="00BB31E1" w:rsidRPr="00C95772" w:rsidRDefault="00BB31E1" w:rsidP="002561A4">
      <w:pPr>
        <w:numPr>
          <w:ilvl w:val="0"/>
          <w:numId w:val="2"/>
        </w:numPr>
        <w:ind w:left="0"/>
        <w:jc w:val="both"/>
        <w:rPr>
          <w:sz w:val="24"/>
          <w:szCs w:val="24"/>
        </w:rPr>
      </w:pPr>
      <w:r w:rsidRPr="00C95772">
        <w:rPr>
          <w:sz w:val="24"/>
          <w:szCs w:val="24"/>
        </w:rPr>
        <w:t>strângerea pietrelor</w:t>
      </w:r>
    </w:p>
    <w:p w:rsidR="00BB31E1" w:rsidRPr="00C95772" w:rsidRDefault="00BB31E1" w:rsidP="002561A4">
      <w:pPr>
        <w:numPr>
          <w:ilvl w:val="0"/>
          <w:numId w:val="2"/>
        </w:numPr>
        <w:ind w:left="0"/>
        <w:jc w:val="both"/>
        <w:rPr>
          <w:sz w:val="24"/>
          <w:szCs w:val="24"/>
        </w:rPr>
      </w:pPr>
      <w:r w:rsidRPr="00C95772">
        <w:rPr>
          <w:sz w:val="24"/>
          <w:szCs w:val="24"/>
        </w:rPr>
        <w:t>supraînsamânţarea</w:t>
      </w:r>
    </w:p>
    <w:p w:rsidR="00BB31E1" w:rsidRPr="00C95772" w:rsidRDefault="00BB31E1" w:rsidP="002561A4">
      <w:pPr>
        <w:numPr>
          <w:ilvl w:val="0"/>
          <w:numId w:val="2"/>
        </w:numPr>
        <w:ind w:left="0"/>
        <w:jc w:val="both"/>
        <w:rPr>
          <w:sz w:val="24"/>
          <w:szCs w:val="24"/>
        </w:rPr>
      </w:pPr>
      <w:r w:rsidRPr="00C95772">
        <w:rPr>
          <w:sz w:val="24"/>
          <w:szCs w:val="24"/>
        </w:rPr>
        <w:t>corectarea reactiei acide(US:2,29,30,74,79.).</w:t>
      </w:r>
    </w:p>
    <w:p w:rsidR="00BB31E1" w:rsidRPr="00C95772" w:rsidRDefault="00BB31E1" w:rsidP="002561A4">
      <w:pPr>
        <w:numPr>
          <w:ilvl w:val="0"/>
          <w:numId w:val="2"/>
        </w:numPr>
        <w:ind w:left="0"/>
        <w:jc w:val="both"/>
        <w:rPr>
          <w:sz w:val="24"/>
          <w:szCs w:val="24"/>
        </w:rPr>
      </w:pPr>
      <w:r w:rsidRPr="00C95772">
        <w:rPr>
          <w:sz w:val="24"/>
          <w:szCs w:val="24"/>
        </w:rPr>
        <w:t>fertilizarea curentā.</w:t>
      </w:r>
    </w:p>
    <w:p w:rsidR="00BB31E1" w:rsidRPr="00C95772" w:rsidRDefault="00BB31E1" w:rsidP="002561A4">
      <w:pPr>
        <w:jc w:val="both"/>
        <w:rPr>
          <w:b/>
          <w:sz w:val="24"/>
          <w:szCs w:val="24"/>
          <w:u w:val="single"/>
        </w:rPr>
      </w:pPr>
    </w:p>
    <w:p w:rsidR="00BB31E1" w:rsidRPr="00C95772" w:rsidRDefault="00BB31E1" w:rsidP="002561A4">
      <w:pPr>
        <w:jc w:val="both"/>
        <w:rPr>
          <w:b/>
          <w:sz w:val="24"/>
          <w:szCs w:val="24"/>
          <w:u w:val="single"/>
        </w:rPr>
      </w:pPr>
    </w:p>
    <w:p w:rsidR="00BB31E1" w:rsidRPr="00C95772" w:rsidRDefault="00BB31E1" w:rsidP="002561A4">
      <w:pPr>
        <w:jc w:val="both"/>
        <w:rPr>
          <w:sz w:val="24"/>
          <w:szCs w:val="24"/>
        </w:rPr>
      </w:pPr>
      <w:r w:rsidRPr="00C95772">
        <w:rPr>
          <w:sz w:val="24"/>
          <w:szCs w:val="24"/>
        </w:rPr>
        <w:t xml:space="preserve">                     Pentru </w:t>
      </w:r>
      <w:r w:rsidRPr="00C95772">
        <w:rPr>
          <w:b/>
          <w:i/>
          <w:sz w:val="24"/>
          <w:szCs w:val="24"/>
        </w:rPr>
        <w:t xml:space="preserve">subclasa 5 </w:t>
      </w:r>
      <w:r w:rsidRPr="00C95772">
        <w:rPr>
          <w:sz w:val="24"/>
          <w:szCs w:val="24"/>
        </w:rPr>
        <w:t>factorii limitiativi  îi constituie eroziunea de suprafaţā puternica(E.III) asociata cu rupturi,ogase si cararuiri (US:39  – 16,69    Ha, 0,76  %) si eroziunea de suprafaţā foarte puternica (E.IV) asociata cu cararuiri si ravene(US:72  –   8,80  Ha,  0,40 %).</w:t>
      </w:r>
    </w:p>
    <w:p w:rsidR="00BB31E1" w:rsidRPr="00C95772" w:rsidRDefault="00BB31E1" w:rsidP="002561A4">
      <w:pPr>
        <w:jc w:val="both"/>
        <w:rPr>
          <w:sz w:val="24"/>
          <w:szCs w:val="24"/>
        </w:rPr>
      </w:pPr>
      <w:r w:rsidRPr="00C95772">
        <w:rPr>
          <w:sz w:val="24"/>
          <w:szCs w:val="24"/>
        </w:rPr>
        <w:t xml:space="preserve">       Amenajārile impuse     </w:t>
      </w:r>
    </w:p>
    <w:p w:rsidR="00BB31E1" w:rsidRPr="00C95772" w:rsidRDefault="00BB31E1" w:rsidP="002561A4">
      <w:pPr>
        <w:numPr>
          <w:ilvl w:val="0"/>
          <w:numId w:val="10"/>
        </w:numPr>
        <w:ind w:left="0"/>
        <w:jc w:val="both"/>
        <w:rPr>
          <w:sz w:val="24"/>
          <w:szCs w:val="24"/>
        </w:rPr>
      </w:pPr>
      <w:r w:rsidRPr="00C95772">
        <w:rPr>
          <w:sz w:val="24"/>
          <w:szCs w:val="24"/>
        </w:rPr>
        <w:t>lucrari de stabilizare a terenului</w:t>
      </w:r>
    </w:p>
    <w:p w:rsidR="00BB31E1" w:rsidRPr="00C95772" w:rsidRDefault="00BB31E1" w:rsidP="002561A4">
      <w:pPr>
        <w:jc w:val="both"/>
        <w:rPr>
          <w:sz w:val="24"/>
          <w:szCs w:val="24"/>
        </w:rPr>
      </w:pPr>
    </w:p>
    <w:p w:rsidR="00BB31E1" w:rsidRPr="00C95772" w:rsidRDefault="00BB31E1" w:rsidP="002561A4">
      <w:pPr>
        <w:jc w:val="both"/>
        <w:rPr>
          <w:sz w:val="24"/>
          <w:szCs w:val="24"/>
        </w:rPr>
      </w:pPr>
      <w:r w:rsidRPr="00C95772">
        <w:rPr>
          <w:sz w:val="24"/>
          <w:szCs w:val="24"/>
        </w:rPr>
        <w:t>Ca lucrāri agropedoameliorative se recomandā:</w:t>
      </w:r>
    </w:p>
    <w:p w:rsidR="00BB31E1" w:rsidRPr="00C95772" w:rsidRDefault="00BB31E1" w:rsidP="002561A4">
      <w:pPr>
        <w:numPr>
          <w:ilvl w:val="0"/>
          <w:numId w:val="2"/>
        </w:numPr>
        <w:ind w:left="0"/>
        <w:jc w:val="both"/>
        <w:rPr>
          <w:sz w:val="24"/>
          <w:szCs w:val="24"/>
        </w:rPr>
      </w:pPr>
      <w:r w:rsidRPr="00C95772">
        <w:rPr>
          <w:sz w:val="24"/>
          <w:szCs w:val="24"/>
        </w:rPr>
        <w:t>agrotehnicā antierozionalā</w:t>
      </w:r>
    </w:p>
    <w:p w:rsidR="00BB31E1" w:rsidRPr="00C95772" w:rsidRDefault="00BB31E1" w:rsidP="002561A4">
      <w:pPr>
        <w:numPr>
          <w:ilvl w:val="0"/>
          <w:numId w:val="2"/>
        </w:numPr>
        <w:ind w:left="0"/>
        <w:jc w:val="both"/>
        <w:rPr>
          <w:sz w:val="24"/>
          <w:szCs w:val="24"/>
        </w:rPr>
      </w:pPr>
      <w:r w:rsidRPr="00C95772">
        <w:rPr>
          <w:sz w:val="24"/>
          <w:szCs w:val="24"/>
        </w:rPr>
        <w:t>strângerea pietrelor</w:t>
      </w:r>
    </w:p>
    <w:p w:rsidR="00BB31E1" w:rsidRPr="00C95772" w:rsidRDefault="00BB31E1" w:rsidP="002561A4">
      <w:pPr>
        <w:numPr>
          <w:ilvl w:val="0"/>
          <w:numId w:val="2"/>
        </w:numPr>
        <w:ind w:left="0"/>
        <w:jc w:val="both"/>
        <w:rPr>
          <w:sz w:val="24"/>
          <w:szCs w:val="24"/>
        </w:rPr>
      </w:pPr>
      <w:r w:rsidRPr="00C95772">
        <w:rPr>
          <w:sz w:val="24"/>
          <w:szCs w:val="24"/>
        </w:rPr>
        <w:t>supraînsamânţarea</w:t>
      </w:r>
    </w:p>
    <w:p w:rsidR="00BB31E1" w:rsidRPr="00C95772" w:rsidRDefault="00BB31E1" w:rsidP="002561A4">
      <w:pPr>
        <w:numPr>
          <w:ilvl w:val="0"/>
          <w:numId w:val="2"/>
        </w:numPr>
        <w:ind w:left="0"/>
        <w:jc w:val="both"/>
        <w:rPr>
          <w:sz w:val="24"/>
          <w:szCs w:val="24"/>
        </w:rPr>
      </w:pPr>
      <w:r w:rsidRPr="00C95772">
        <w:rPr>
          <w:sz w:val="24"/>
          <w:szCs w:val="24"/>
        </w:rPr>
        <w:t>corectarea reactiei acide(US:2,29,30,74,79.).</w:t>
      </w:r>
    </w:p>
    <w:p w:rsidR="00BB31E1" w:rsidRPr="00C95772" w:rsidRDefault="00BB31E1" w:rsidP="002561A4">
      <w:pPr>
        <w:numPr>
          <w:ilvl w:val="0"/>
          <w:numId w:val="2"/>
        </w:numPr>
        <w:ind w:left="0"/>
        <w:jc w:val="both"/>
        <w:rPr>
          <w:sz w:val="24"/>
          <w:szCs w:val="24"/>
        </w:rPr>
      </w:pPr>
      <w:r w:rsidRPr="00C95772">
        <w:rPr>
          <w:sz w:val="24"/>
          <w:szCs w:val="24"/>
        </w:rPr>
        <w:t>fertilizarea curentā.</w:t>
      </w:r>
    </w:p>
    <w:p w:rsidR="00BB31E1" w:rsidRPr="00C95772" w:rsidRDefault="00BB31E1" w:rsidP="002561A4">
      <w:pPr>
        <w:jc w:val="both"/>
        <w:rPr>
          <w:b/>
          <w:sz w:val="24"/>
          <w:szCs w:val="24"/>
          <w:u w:val="single"/>
        </w:rPr>
      </w:pPr>
    </w:p>
    <w:p w:rsidR="00BB31E1" w:rsidRPr="00C95772" w:rsidRDefault="00BB31E1" w:rsidP="002561A4">
      <w:pPr>
        <w:jc w:val="both"/>
        <w:rPr>
          <w:b/>
          <w:sz w:val="24"/>
          <w:szCs w:val="24"/>
          <w:u w:val="single"/>
        </w:rPr>
      </w:pPr>
    </w:p>
    <w:p w:rsidR="00BB31E1" w:rsidRPr="00C95772" w:rsidRDefault="00BB31E1" w:rsidP="002561A4">
      <w:pPr>
        <w:jc w:val="both"/>
        <w:rPr>
          <w:sz w:val="24"/>
          <w:szCs w:val="24"/>
        </w:rPr>
      </w:pPr>
      <w:r w:rsidRPr="00C95772">
        <w:rPr>
          <w:b/>
          <w:sz w:val="24"/>
          <w:szCs w:val="24"/>
          <w:u w:val="single"/>
        </w:rPr>
        <w:t xml:space="preserve">Clasa </w:t>
      </w:r>
      <w:r w:rsidRPr="00C95772">
        <w:rPr>
          <w:b/>
          <w:caps/>
          <w:sz w:val="24"/>
          <w:szCs w:val="24"/>
          <w:u w:val="single"/>
        </w:rPr>
        <w:t>Iv</w:t>
      </w:r>
      <w:r w:rsidRPr="00C95772">
        <w:rPr>
          <w:b/>
          <w:sz w:val="24"/>
          <w:szCs w:val="24"/>
          <w:u w:val="single"/>
        </w:rPr>
        <w:t>-A -  TERENURI CU DEGRADARI  EXTREM DE  SEVERE  CARE :</w:t>
      </w:r>
      <w:r w:rsidRPr="00C95772">
        <w:rPr>
          <w:sz w:val="24"/>
          <w:szCs w:val="24"/>
        </w:rPr>
        <w:t xml:space="preserve"> necesitā māsuri intensive de amenajare în cazul eroziunilor de adâncime.  Subclasa I-a ocupā terenurile afectate de eroziunea de adâncime. Şi necesitā amenajarea  ravenelor şi  împādurirea de protecţie.</w:t>
      </w:r>
    </w:p>
    <w:p w:rsidR="00BB31E1" w:rsidRPr="00C95772" w:rsidRDefault="00BB31E1" w:rsidP="002561A4">
      <w:pPr>
        <w:tabs>
          <w:tab w:val="left" w:pos="1440"/>
          <w:tab w:val="left" w:pos="2160"/>
          <w:tab w:val="left" w:pos="8364"/>
        </w:tabs>
        <w:rPr>
          <w:b/>
          <w:sz w:val="24"/>
          <w:szCs w:val="24"/>
          <w:u w:val="single"/>
        </w:rPr>
      </w:pPr>
    </w:p>
    <w:p w:rsidR="00BB31E1" w:rsidRPr="00C95772" w:rsidRDefault="00BB31E1" w:rsidP="002561A4">
      <w:pPr>
        <w:tabs>
          <w:tab w:val="left" w:pos="1440"/>
          <w:tab w:val="left" w:pos="2160"/>
          <w:tab w:val="left" w:pos="8364"/>
        </w:tabs>
        <w:rPr>
          <w:b/>
          <w:caps/>
          <w:sz w:val="24"/>
          <w:szCs w:val="24"/>
          <w:u w:val="single"/>
        </w:rPr>
      </w:pPr>
      <w:r w:rsidRPr="00C95772">
        <w:rPr>
          <w:b/>
          <w:sz w:val="24"/>
          <w:szCs w:val="24"/>
        </w:rPr>
        <w:t xml:space="preserve">                                        </w:t>
      </w:r>
      <w:r w:rsidRPr="00C95772">
        <w:rPr>
          <w:b/>
          <w:sz w:val="24"/>
          <w:szCs w:val="24"/>
          <w:u w:val="single"/>
        </w:rPr>
        <w:t xml:space="preserve"> </w:t>
      </w:r>
      <w:r w:rsidRPr="00C95772">
        <w:rPr>
          <w:b/>
          <w:caps/>
          <w:sz w:val="24"/>
          <w:szCs w:val="24"/>
          <w:u w:val="single"/>
        </w:rPr>
        <w:t>Concluzii</w:t>
      </w: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ind w:firstLine="1418"/>
        <w:jc w:val="both"/>
        <w:rPr>
          <w:sz w:val="24"/>
          <w:szCs w:val="24"/>
        </w:rPr>
      </w:pPr>
      <w:r w:rsidRPr="00C95772">
        <w:rPr>
          <w:sz w:val="24"/>
          <w:szCs w:val="24"/>
        </w:rPr>
        <w:t>Capacitatea de producţie a pasunilor ce apartin U.A.T. Hunedoara(PERSOANE FIZICE SI COMPOSESORATE</w:t>
      </w:r>
      <w:r w:rsidRPr="00C95772">
        <w:rPr>
          <w:b/>
          <w:sz w:val="24"/>
          <w:szCs w:val="24"/>
        </w:rPr>
        <w:t>)</w:t>
      </w:r>
      <w:r w:rsidRPr="00C95772">
        <w:rPr>
          <w:sz w:val="24"/>
          <w:szCs w:val="24"/>
        </w:rPr>
        <w:t xml:space="preserve"> sunt afectate de urmātoarele procese de degradare.</w:t>
      </w:r>
    </w:p>
    <w:p w:rsidR="00BB31E1" w:rsidRPr="00C95772" w:rsidRDefault="00BB31E1" w:rsidP="002561A4">
      <w:pPr>
        <w:tabs>
          <w:tab w:val="left" w:pos="1440"/>
          <w:tab w:val="left" w:pos="2160"/>
          <w:tab w:val="left" w:pos="8364"/>
        </w:tabs>
        <w:ind w:firstLine="1418"/>
        <w:jc w:val="both"/>
        <w:rPr>
          <w:sz w:val="24"/>
          <w:szCs w:val="24"/>
        </w:rPr>
      </w:pPr>
    </w:p>
    <w:p w:rsidR="00BB31E1" w:rsidRPr="00C95772" w:rsidRDefault="00BB31E1" w:rsidP="002561A4">
      <w:pPr>
        <w:tabs>
          <w:tab w:val="left" w:pos="1440"/>
          <w:tab w:val="left" w:pos="2160"/>
          <w:tab w:val="left" w:pos="8364"/>
        </w:tabs>
        <w:ind w:firstLine="1418"/>
        <w:jc w:val="both"/>
        <w:rPr>
          <w:sz w:val="24"/>
          <w:szCs w:val="24"/>
        </w:rPr>
      </w:pPr>
      <w:r w:rsidRPr="00C95772">
        <w:rPr>
          <w:b/>
          <w:sz w:val="24"/>
          <w:szCs w:val="24"/>
          <w:u w:val="single"/>
        </w:rPr>
        <w:t>a) EROZIUNEA DE SUPRAFATA</w:t>
      </w:r>
      <w:r w:rsidRPr="00C95772">
        <w:rPr>
          <w:sz w:val="24"/>
          <w:szCs w:val="24"/>
        </w:rPr>
        <w:t xml:space="preserve">  afecteazā </w:t>
      </w:r>
      <w:r w:rsidRPr="00C95772">
        <w:rPr>
          <w:b/>
          <w:sz w:val="24"/>
          <w:szCs w:val="24"/>
        </w:rPr>
        <w:t>1.465,31 Ha ( 66,72 %)</w:t>
      </w:r>
      <w:r w:rsidRPr="00C95772">
        <w:rPr>
          <w:sz w:val="24"/>
          <w:szCs w:val="24"/>
        </w:rPr>
        <w:t xml:space="preserve"> din perimetru, fiind determinatā de pantā. Eroziunea de suprafata moderata prin apa ocupa o suprafata de 637,44 Ha ( 29,03 %)  cea puternica 206,48 Ha ( 9,40%) , foarte puternica 553,04 Ha (25,18 %)  si excesiva  68,35 Ha (3,11 %)     </w:t>
      </w:r>
    </w:p>
    <w:p w:rsidR="00BB31E1" w:rsidRPr="00C95772" w:rsidRDefault="00BB31E1" w:rsidP="002561A4">
      <w:pPr>
        <w:tabs>
          <w:tab w:val="left" w:pos="1440"/>
          <w:tab w:val="left" w:pos="2160"/>
          <w:tab w:val="left" w:pos="8364"/>
        </w:tabs>
        <w:ind w:firstLine="1418"/>
        <w:jc w:val="both"/>
        <w:rPr>
          <w:sz w:val="24"/>
          <w:szCs w:val="24"/>
        </w:rPr>
      </w:pPr>
      <w:r w:rsidRPr="00C95772">
        <w:rPr>
          <w:sz w:val="24"/>
          <w:szCs w:val="24"/>
        </w:rPr>
        <w:t>Lucrārile ameliorative care se impun , se diferenţiazā în funcţie de intensitatea procesului de degradare dupā cum urmeazā :</w:t>
      </w:r>
    </w:p>
    <w:p w:rsidR="00BB31E1" w:rsidRPr="00C95772" w:rsidRDefault="00BB31E1" w:rsidP="002561A4">
      <w:pPr>
        <w:tabs>
          <w:tab w:val="left" w:pos="1440"/>
          <w:tab w:val="left" w:pos="2160"/>
          <w:tab w:val="left" w:pos="8364"/>
        </w:tabs>
        <w:ind w:firstLine="1418"/>
        <w:jc w:val="both"/>
        <w:rPr>
          <w:sz w:val="24"/>
          <w:szCs w:val="24"/>
        </w:rPr>
      </w:pPr>
    </w:p>
    <w:p w:rsidR="00BB31E1" w:rsidRPr="00C95772" w:rsidRDefault="00BB31E1" w:rsidP="002561A4">
      <w:pPr>
        <w:numPr>
          <w:ilvl w:val="0"/>
          <w:numId w:val="25"/>
        </w:numPr>
        <w:tabs>
          <w:tab w:val="left" w:pos="1440"/>
          <w:tab w:val="left" w:pos="2160"/>
          <w:tab w:val="num" w:pos="7200"/>
        </w:tabs>
        <w:ind w:left="0" w:hanging="630"/>
        <w:jc w:val="both"/>
        <w:rPr>
          <w:sz w:val="24"/>
          <w:szCs w:val="24"/>
        </w:rPr>
      </w:pPr>
      <w:r w:rsidRPr="00C95772">
        <w:rPr>
          <w:i/>
          <w:sz w:val="24"/>
          <w:szCs w:val="24"/>
          <w:u w:val="single"/>
        </w:rPr>
        <w:t>Lucrāri agrotehnice antierozionale</w:t>
      </w:r>
      <w:r w:rsidRPr="00C95772">
        <w:rPr>
          <w:sz w:val="24"/>
          <w:szCs w:val="24"/>
        </w:rPr>
        <w:t xml:space="preserve">  -  pentru prevenirea şi stāvilirea procesului de eroziune,  care sunt recomandate pe solurile  erodate moderat şi puternic.</w:t>
      </w:r>
    </w:p>
    <w:p w:rsidR="00BB31E1" w:rsidRPr="00C95772" w:rsidRDefault="00BB31E1" w:rsidP="002561A4">
      <w:pPr>
        <w:tabs>
          <w:tab w:val="left" w:pos="1440"/>
          <w:tab w:val="left" w:pos="2160"/>
          <w:tab w:val="left" w:pos="8364"/>
        </w:tabs>
        <w:ind w:hanging="630"/>
        <w:rPr>
          <w:sz w:val="24"/>
          <w:szCs w:val="24"/>
        </w:rPr>
      </w:pPr>
    </w:p>
    <w:p w:rsidR="00BB31E1" w:rsidRPr="00C95772" w:rsidRDefault="00BB31E1" w:rsidP="002561A4">
      <w:pPr>
        <w:numPr>
          <w:ilvl w:val="0"/>
          <w:numId w:val="25"/>
        </w:numPr>
        <w:tabs>
          <w:tab w:val="left" w:pos="1440"/>
          <w:tab w:val="left" w:pos="2160"/>
          <w:tab w:val="num" w:pos="7200"/>
        </w:tabs>
        <w:ind w:left="0" w:hanging="630"/>
        <w:jc w:val="both"/>
        <w:rPr>
          <w:i/>
          <w:sz w:val="24"/>
          <w:szCs w:val="24"/>
          <w:u w:val="single"/>
        </w:rPr>
      </w:pPr>
      <w:r w:rsidRPr="00C95772">
        <w:rPr>
          <w:i/>
          <w:sz w:val="24"/>
          <w:szCs w:val="24"/>
          <w:u w:val="single"/>
        </w:rPr>
        <w:t>Lucrāri antierozionale  complexe</w:t>
      </w:r>
      <w:r w:rsidRPr="00C95772">
        <w:rPr>
          <w:sz w:val="24"/>
          <w:szCs w:val="24"/>
        </w:rPr>
        <w:t xml:space="preserve">  -  care se recomandā pentru terenurile foarte puternic afectate de eroziune, precum şi pe solurile tinere slab evoluate.</w:t>
      </w:r>
    </w:p>
    <w:p w:rsidR="00BB31E1" w:rsidRPr="00C95772" w:rsidRDefault="00BB31E1" w:rsidP="002561A4">
      <w:pPr>
        <w:tabs>
          <w:tab w:val="left" w:pos="1440"/>
          <w:tab w:val="left" w:pos="2160"/>
          <w:tab w:val="left" w:pos="8364"/>
        </w:tabs>
        <w:ind w:hanging="630"/>
        <w:rPr>
          <w:i/>
          <w:sz w:val="24"/>
          <w:szCs w:val="24"/>
          <w:u w:val="single"/>
        </w:rPr>
      </w:pPr>
    </w:p>
    <w:p w:rsidR="00BB31E1" w:rsidRPr="00C95772" w:rsidRDefault="00BB31E1" w:rsidP="002561A4">
      <w:pPr>
        <w:numPr>
          <w:ilvl w:val="0"/>
          <w:numId w:val="25"/>
        </w:numPr>
        <w:tabs>
          <w:tab w:val="left" w:pos="1440"/>
          <w:tab w:val="left" w:pos="2160"/>
          <w:tab w:val="num" w:pos="7200"/>
        </w:tabs>
        <w:ind w:left="0" w:hanging="630"/>
        <w:jc w:val="both"/>
        <w:rPr>
          <w:i/>
          <w:sz w:val="24"/>
          <w:szCs w:val="24"/>
          <w:u w:val="single"/>
        </w:rPr>
      </w:pPr>
      <w:r w:rsidRPr="00C95772">
        <w:rPr>
          <w:i/>
          <w:sz w:val="24"/>
          <w:szCs w:val="24"/>
          <w:u w:val="single"/>
        </w:rPr>
        <w:t>Plantarea cu esenţe silvice</w:t>
      </w:r>
      <w:r w:rsidRPr="00C95772">
        <w:rPr>
          <w:sz w:val="24"/>
          <w:szCs w:val="24"/>
        </w:rPr>
        <w:t xml:space="preserve"> -  se recomandā pe terenurile cu soluri erodate excesiv.</w:t>
      </w:r>
    </w:p>
    <w:p w:rsidR="00BB31E1" w:rsidRPr="00C95772" w:rsidRDefault="00BB31E1" w:rsidP="002561A4">
      <w:pPr>
        <w:tabs>
          <w:tab w:val="left" w:pos="1440"/>
          <w:tab w:val="left" w:pos="2160"/>
          <w:tab w:val="left" w:pos="8364"/>
        </w:tabs>
        <w:rPr>
          <w:i/>
          <w:sz w:val="24"/>
          <w:szCs w:val="24"/>
          <w:u w:val="single"/>
        </w:rPr>
      </w:pPr>
    </w:p>
    <w:p w:rsidR="00BB31E1" w:rsidRPr="00C95772" w:rsidRDefault="00BB31E1" w:rsidP="002561A4">
      <w:pPr>
        <w:tabs>
          <w:tab w:val="left" w:pos="1440"/>
          <w:tab w:val="left" w:pos="2160"/>
          <w:tab w:val="left" w:pos="8364"/>
        </w:tabs>
        <w:ind w:firstLine="1418"/>
        <w:jc w:val="both"/>
        <w:rPr>
          <w:sz w:val="24"/>
          <w:szCs w:val="24"/>
        </w:rPr>
      </w:pPr>
      <w:r w:rsidRPr="00C95772">
        <w:rPr>
          <w:b/>
          <w:sz w:val="24"/>
          <w:szCs w:val="24"/>
          <w:u w:val="single"/>
        </w:rPr>
        <w:t>b) EROZIUNEA DE ADANCIME</w:t>
      </w:r>
      <w:r w:rsidRPr="00C95772">
        <w:rPr>
          <w:sz w:val="24"/>
          <w:szCs w:val="24"/>
        </w:rPr>
        <w:t xml:space="preserve">  -  reprezentate prin ravene şi torenţi. Terenurile afectate de acest proces de degradare se recomandā sā fie plantate cu esenţe silvice, iar pe fundul organismelor torenţiale se vor executa lucrāri de  consolidare, praguri şi baraje.</w:t>
      </w:r>
    </w:p>
    <w:p w:rsidR="00BB31E1" w:rsidRPr="00C95772" w:rsidRDefault="00BB31E1" w:rsidP="002561A4">
      <w:pPr>
        <w:tabs>
          <w:tab w:val="left" w:pos="1440"/>
          <w:tab w:val="left" w:pos="2160"/>
          <w:tab w:val="left" w:pos="8364"/>
        </w:tabs>
        <w:jc w:val="both"/>
        <w:rPr>
          <w:sz w:val="24"/>
          <w:szCs w:val="24"/>
        </w:rPr>
      </w:pPr>
    </w:p>
    <w:p w:rsidR="00BB31E1" w:rsidRPr="00C95772" w:rsidRDefault="00BB31E1" w:rsidP="002561A4">
      <w:pPr>
        <w:tabs>
          <w:tab w:val="left" w:pos="1440"/>
          <w:tab w:val="left" w:pos="2160"/>
          <w:tab w:val="left" w:pos="8364"/>
        </w:tabs>
        <w:jc w:val="both"/>
        <w:rPr>
          <w:sz w:val="24"/>
          <w:szCs w:val="24"/>
        </w:rPr>
      </w:pPr>
    </w:p>
    <w:p w:rsidR="00BB31E1" w:rsidRPr="00C95772" w:rsidRDefault="00BB31E1" w:rsidP="002561A4">
      <w:pPr>
        <w:tabs>
          <w:tab w:val="left" w:pos="1440"/>
          <w:tab w:val="left" w:pos="2160"/>
          <w:tab w:val="left" w:pos="8364"/>
        </w:tabs>
        <w:ind w:firstLine="1418"/>
        <w:jc w:val="both"/>
        <w:rPr>
          <w:sz w:val="24"/>
          <w:szCs w:val="24"/>
        </w:rPr>
      </w:pPr>
      <w:r w:rsidRPr="00C95772">
        <w:rPr>
          <w:b/>
          <w:sz w:val="24"/>
          <w:szCs w:val="24"/>
          <w:u w:val="single"/>
        </w:rPr>
        <w:t>c)  EXCESUL DE UMIDITATE</w:t>
      </w:r>
      <w:r w:rsidRPr="00C95772">
        <w:rPr>
          <w:sz w:val="24"/>
          <w:szCs w:val="24"/>
          <w:u w:val="single"/>
        </w:rPr>
        <w:t xml:space="preserve"> </w:t>
      </w:r>
      <w:r w:rsidRPr="00C95772">
        <w:rPr>
          <w:sz w:val="24"/>
          <w:szCs w:val="24"/>
        </w:rPr>
        <w:t xml:space="preserve"> -  afecteazā </w:t>
      </w:r>
      <w:r w:rsidRPr="00C95772">
        <w:rPr>
          <w:b/>
          <w:sz w:val="24"/>
          <w:szCs w:val="24"/>
        </w:rPr>
        <w:t>571,68 Ha</w:t>
      </w:r>
      <w:r w:rsidRPr="00C95772">
        <w:rPr>
          <w:sz w:val="24"/>
          <w:szCs w:val="24"/>
        </w:rPr>
        <w:t xml:space="preserve"> – </w:t>
      </w:r>
      <w:r w:rsidRPr="00C95772">
        <w:rPr>
          <w:b/>
          <w:sz w:val="24"/>
          <w:szCs w:val="24"/>
        </w:rPr>
        <w:t>26,03 %</w:t>
      </w:r>
      <w:r w:rsidRPr="00C95772">
        <w:rPr>
          <w:sz w:val="24"/>
          <w:szCs w:val="24"/>
        </w:rPr>
        <w:t xml:space="preserve"> din perimetrul studiat. In funcţie de originea excesului de umiditate s-au diferenţiat :</w:t>
      </w:r>
    </w:p>
    <w:p w:rsidR="00BB31E1" w:rsidRPr="00C95772" w:rsidRDefault="00BB31E1" w:rsidP="002561A4">
      <w:pPr>
        <w:tabs>
          <w:tab w:val="left" w:pos="1440"/>
          <w:tab w:val="left" w:pos="2160"/>
          <w:tab w:val="left" w:pos="8364"/>
        </w:tabs>
        <w:ind w:firstLine="1418"/>
        <w:jc w:val="both"/>
        <w:rPr>
          <w:sz w:val="24"/>
          <w:szCs w:val="24"/>
        </w:rPr>
      </w:pPr>
    </w:p>
    <w:p w:rsidR="00BB31E1" w:rsidRPr="00C95772" w:rsidRDefault="00BB31E1" w:rsidP="002561A4">
      <w:pPr>
        <w:numPr>
          <w:ilvl w:val="0"/>
          <w:numId w:val="4"/>
        </w:numPr>
        <w:tabs>
          <w:tab w:val="left" w:pos="1440"/>
          <w:tab w:val="left" w:pos="2160"/>
        </w:tabs>
        <w:ind w:left="0"/>
        <w:jc w:val="both"/>
        <w:rPr>
          <w:sz w:val="24"/>
          <w:szCs w:val="24"/>
        </w:rPr>
      </w:pPr>
      <w:r w:rsidRPr="00C95772">
        <w:rPr>
          <w:i/>
          <w:sz w:val="24"/>
          <w:szCs w:val="24"/>
          <w:u w:val="single"/>
        </w:rPr>
        <w:t>Soluri cu exces de umiditate din precipitaţii si scurgeri laterale</w:t>
      </w:r>
    </w:p>
    <w:p w:rsidR="00BB31E1" w:rsidRPr="00C95772" w:rsidRDefault="00BB31E1" w:rsidP="002561A4">
      <w:pPr>
        <w:tabs>
          <w:tab w:val="left" w:pos="1418"/>
          <w:tab w:val="left" w:pos="2160"/>
          <w:tab w:val="left" w:pos="8364"/>
        </w:tabs>
        <w:ind w:firstLine="1418"/>
        <w:jc w:val="both"/>
        <w:rPr>
          <w:sz w:val="24"/>
          <w:szCs w:val="24"/>
        </w:rPr>
      </w:pPr>
      <w:r w:rsidRPr="00C95772">
        <w:rPr>
          <w:sz w:val="24"/>
          <w:szCs w:val="24"/>
        </w:rPr>
        <w:t>Excesul de umiditate provenit din precipitaţii şi scurgeri laterale afecteazā 569,98 Ha  - 25,95 %.  Stagnarea apei este favorizatā de relieful  microdepresionar.</w:t>
      </w:r>
    </w:p>
    <w:p w:rsidR="00BB31E1" w:rsidRPr="00C95772" w:rsidRDefault="00BB31E1" w:rsidP="002561A4">
      <w:pPr>
        <w:tabs>
          <w:tab w:val="left" w:pos="1418"/>
          <w:tab w:val="left" w:pos="2160"/>
          <w:tab w:val="left" w:pos="8364"/>
        </w:tabs>
        <w:jc w:val="both"/>
        <w:rPr>
          <w:sz w:val="24"/>
          <w:szCs w:val="24"/>
        </w:rPr>
      </w:pPr>
      <w:r w:rsidRPr="00C95772">
        <w:rPr>
          <w:sz w:val="24"/>
          <w:szCs w:val="24"/>
        </w:rPr>
        <w:tab/>
        <w:t>Terenurile afectate de stagnogleizare in adancime ocupa o suprafata de  86,20 Ha – 3,93 %, slaba  ocupa o suprafata de 236,42 Ha – 10,77 %,stagnogleizarea moderata afecteaza 243,26 Ha reprezentand 11,08 % din perimetrul studiat iar cea puternica afecteaza  4,10 Ha reprezentand 0,19  %.</w:t>
      </w:r>
    </w:p>
    <w:p w:rsidR="00BB31E1" w:rsidRPr="00C95772" w:rsidRDefault="00BB31E1" w:rsidP="002561A4">
      <w:pPr>
        <w:tabs>
          <w:tab w:val="left" w:pos="1418"/>
          <w:tab w:val="left" w:pos="2160"/>
          <w:tab w:val="left" w:pos="8364"/>
        </w:tabs>
        <w:jc w:val="both"/>
        <w:rPr>
          <w:sz w:val="24"/>
          <w:szCs w:val="24"/>
        </w:rPr>
      </w:pPr>
      <w:r w:rsidRPr="00C95772">
        <w:rPr>
          <w:sz w:val="24"/>
          <w:szCs w:val="24"/>
        </w:rPr>
        <w:t xml:space="preserve">                      Lucrārile agrotehnice pentru prevenirea  avansārii procesului de  stagnogelizare se impun pe  suprafaţa de 565,88 Ha – 25,77 % , are învelişul de sol afectat de procese de stagnogleizare in adancime,slaba si moderatā. </w:t>
      </w:r>
    </w:p>
    <w:p w:rsidR="00BB31E1" w:rsidRPr="00C95772" w:rsidRDefault="00BB31E1" w:rsidP="002561A4">
      <w:pPr>
        <w:tabs>
          <w:tab w:val="left" w:pos="1440"/>
          <w:tab w:val="left" w:pos="2160"/>
          <w:tab w:val="left" w:pos="8364"/>
        </w:tabs>
        <w:jc w:val="both"/>
        <w:rPr>
          <w:sz w:val="24"/>
          <w:szCs w:val="24"/>
        </w:rPr>
      </w:pPr>
      <w:r w:rsidRPr="00C95772">
        <w:rPr>
          <w:sz w:val="24"/>
          <w:szCs w:val="24"/>
        </w:rPr>
        <w:t xml:space="preserve">                     Terenurile cu soluri  puternic  afectate de procesele de stagnogleizare,  care necesitā lucrāri de desecare ,  ocupā o suprafaţā de 4,10 Ha – 0,19</w:t>
      </w:r>
    </w:p>
    <w:p w:rsidR="00BB31E1" w:rsidRPr="00C95772" w:rsidRDefault="00BB31E1" w:rsidP="002561A4">
      <w:pPr>
        <w:tabs>
          <w:tab w:val="left" w:pos="1440"/>
          <w:tab w:val="left" w:pos="2160"/>
        </w:tabs>
        <w:jc w:val="both"/>
        <w:rPr>
          <w:sz w:val="24"/>
          <w:szCs w:val="24"/>
        </w:rPr>
      </w:pPr>
    </w:p>
    <w:p w:rsidR="00BB31E1" w:rsidRPr="00C95772" w:rsidRDefault="00BB31E1" w:rsidP="002561A4">
      <w:pPr>
        <w:numPr>
          <w:ilvl w:val="0"/>
          <w:numId w:val="4"/>
        </w:numPr>
        <w:tabs>
          <w:tab w:val="left" w:pos="1440"/>
          <w:tab w:val="left" w:pos="2160"/>
        </w:tabs>
        <w:ind w:left="0"/>
        <w:jc w:val="both"/>
        <w:rPr>
          <w:sz w:val="24"/>
          <w:szCs w:val="24"/>
        </w:rPr>
      </w:pPr>
      <w:r w:rsidRPr="00C95772">
        <w:rPr>
          <w:i/>
          <w:sz w:val="24"/>
          <w:szCs w:val="24"/>
          <w:u w:val="single"/>
        </w:rPr>
        <w:t>Soluri cu exces de umiditate de natura freatica</w:t>
      </w:r>
    </w:p>
    <w:p w:rsidR="00BB31E1" w:rsidRPr="00C95772" w:rsidRDefault="00BB31E1" w:rsidP="002561A4">
      <w:pPr>
        <w:tabs>
          <w:tab w:val="left" w:pos="1418"/>
          <w:tab w:val="left" w:pos="2160"/>
          <w:tab w:val="left" w:pos="8364"/>
        </w:tabs>
        <w:ind w:firstLine="1418"/>
        <w:jc w:val="both"/>
        <w:rPr>
          <w:sz w:val="24"/>
          <w:szCs w:val="24"/>
        </w:rPr>
      </w:pPr>
      <w:r w:rsidRPr="00C95772">
        <w:rPr>
          <w:sz w:val="24"/>
          <w:szCs w:val="24"/>
        </w:rPr>
        <w:t xml:space="preserve">Excesul de umiditate de natura freatica afecteazā  1,70  Ha  - 0,08 %. </w:t>
      </w:r>
    </w:p>
    <w:p w:rsidR="00BB31E1" w:rsidRPr="00C95772" w:rsidRDefault="00BB31E1" w:rsidP="002561A4">
      <w:pPr>
        <w:tabs>
          <w:tab w:val="left" w:pos="1418"/>
          <w:tab w:val="left" w:pos="2160"/>
          <w:tab w:val="left" w:pos="8364"/>
        </w:tabs>
        <w:jc w:val="both"/>
        <w:rPr>
          <w:sz w:val="24"/>
          <w:szCs w:val="24"/>
        </w:rPr>
      </w:pPr>
      <w:r w:rsidRPr="00C95772">
        <w:rPr>
          <w:sz w:val="24"/>
          <w:szCs w:val="24"/>
        </w:rPr>
        <w:tab/>
        <w:t>Terenurile afectate de gleizarea  slaba  ocupa o suprafata de 1,70Ha –  0,08% din perimetrul studiat.</w:t>
      </w:r>
    </w:p>
    <w:p w:rsidR="00BB31E1" w:rsidRPr="00C95772" w:rsidRDefault="00BB31E1" w:rsidP="002561A4">
      <w:pPr>
        <w:tabs>
          <w:tab w:val="left" w:pos="1418"/>
          <w:tab w:val="left" w:pos="2160"/>
          <w:tab w:val="left" w:pos="8364"/>
        </w:tabs>
        <w:jc w:val="both"/>
        <w:rPr>
          <w:sz w:val="24"/>
          <w:szCs w:val="24"/>
        </w:rPr>
      </w:pPr>
      <w:r w:rsidRPr="00C95772">
        <w:rPr>
          <w:sz w:val="24"/>
          <w:szCs w:val="24"/>
        </w:rPr>
        <w:t xml:space="preserve">                      Lucrārile agrotehnice pentru prevenirea  avansārii procesului de  gelizare se impun pe  suprafaţa de 1,70 Ha – 0,08 % , are învelişul de sol afectat de procese de gleizare slaba. </w:t>
      </w:r>
    </w:p>
    <w:p w:rsidR="00BB31E1" w:rsidRPr="00C95772" w:rsidRDefault="00BB31E1" w:rsidP="002561A4">
      <w:pPr>
        <w:tabs>
          <w:tab w:val="left" w:pos="1418"/>
          <w:tab w:val="left" w:pos="2160"/>
          <w:tab w:val="left" w:pos="8364"/>
        </w:tabs>
        <w:jc w:val="both"/>
        <w:rPr>
          <w:sz w:val="24"/>
          <w:szCs w:val="24"/>
        </w:rPr>
      </w:pPr>
      <w:r w:rsidRPr="00C95772">
        <w:rPr>
          <w:sz w:val="24"/>
          <w:szCs w:val="24"/>
        </w:rPr>
        <w:t xml:space="preserve">                     </w:t>
      </w:r>
    </w:p>
    <w:p w:rsidR="00BB31E1" w:rsidRPr="00C95772" w:rsidRDefault="00BB31E1" w:rsidP="002561A4">
      <w:pPr>
        <w:tabs>
          <w:tab w:val="left" w:pos="1440"/>
          <w:tab w:val="left" w:pos="2160"/>
          <w:tab w:val="left" w:pos="8364"/>
        </w:tabs>
        <w:jc w:val="both"/>
        <w:rPr>
          <w:b/>
          <w:sz w:val="24"/>
          <w:szCs w:val="24"/>
          <w:u w:val="single"/>
        </w:rPr>
      </w:pPr>
    </w:p>
    <w:p w:rsidR="00BB31E1" w:rsidRPr="00C95772" w:rsidRDefault="00BB31E1" w:rsidP="002561A4">
      <w:pPr>
        <w:tabs>
          <w:tab w:val="left" w:pos="1440"/>
          <w:tab w:val="left" w:pos="2160"/>
          <w:tab w:val="left" w:pos="8364"/>
        </w:tabs>
        <w:jc w:val="both"/>
        <w:rPr>
          <w:sz w:val="24"/>
          <w:szCs w:val="24"/>
        </w:rPr>
      </w:pPr>
      <w:r w:rsidRPr="00C95772">
        <w:rPr>
          <w:b/>
          <w:sz w:val="24"/>
          <w:szCs w:val="24"/>
          <w:u w:val="single"/>
        </w:rPr>
        <w:t>d) ALUNECARI DE TEREN</w:t>
      </w:r>
      <w:r w:rsidRPr="00C95772">
        <w:rPr>
          <w:sz w:val="24"/>
          <w:szCs w:val="24"/>
          <w:u w:val="single"/>
        </w:rPr>
        <w:t xml:space="preserve"> </w:t>
      </w:r>
      <w:r w:rsidRPr="00C95772">
        <w:rPr>
          <w:sz w:val="24"/>
          <w:szCs w:val="24"/>
        </w:rPr>
        <w:t xml:space="preserve">  vechi stabilizate ocupa o suprafata de </w:t>
      </w:r>
      <w:r w:rsidRPr="00C95772">
        <w:rPr>
          <w:b/>
          <w:sz w:val="24"/>
          <w:szCs w:val="24"/>
        </w:rPr>
        <w:t xml:space="preserve">47,45Ha –  2,16 % </w:t>
      </w:r>
      <w:r w:rsidRPr="00C95772">
        <w:rPr>
          <w:sz w:val="24"/>
          <w:szCs w:val="24"/>
        </w:rPr>
        <w:t>din perimetrul studiat din care vechi stabilizate asociate cu eroziunea de suprafata moderata  afecteazā 13,84 Ha –  0,63 %.,vechi stabilizate asociate cu eroziunea de suprafata foarte puternica  afecteazā 25,10 Ha – 14,18  % si vechi stabilizate asociate cu stagnogleizarea moderata si eroziunea de suprafata slaba  afecteazā  8,51 Ha –  0,39  %</w:t>
      </w:r>
    </w:p>
    <w:p w:rsidR="00BB31E1" w:rsidRPr="00C95772" w:rsidRDefault="00BB31E1" w:rsidP="002561A4">
      <w:pPr>
        <w:tabs>
          <w:tab w:val="left" w:pos="1440"/>
          <w:tab w:val="left" w:pos="2160"/>
          <w:tab w:val="left" w:pos="8364"/>
        </w:tabs>
        <w:ind w:firstLine="1418"/>
        <w:jc w:val="both"/>
        <w:rPr>
          <w:sz w:val="24"/>
          <w:szCs w:val="24"/>
        </w:rPr>
      </w:pPr>
      <w:r w:rsidRPr="00C95772">
        <w:rPr>
          <w:sz w:val="24"/>
          <w:szCs w:val="24"/>
        </w:rPr>
        <w:t xml:space="preserve">Terenuri afectate de rupturi,ogase si cararuiri de vite ocupa o suprafata de </w:t>
      </w:r>
      <w:r w:rsidRPr="00C95772">
        <w:rPr>
          <w:b/>
          <w:sz w:val="24"/>
          <w:szCs w:val="24"/>
        </w:rPr>
        <w:t xml:space="preserve">25,49 Ha –  1,16 % </w:t>
      </w:r>
      <w:r w:rsidRPr="00C95772">
        <w:rPr>
          <w:sz w:val="24"/>
          <w:szCs w:val="24"/>
        </w:rPr>
        <w:t>din perimetrul studiat</w:t>
      </w:r>
    </w:p>
    <w:p w:rsidR="00BB31E1" w:rsidRPr="00C95772" w:rsidRDefault="00BB31E1" w:rsidP="002561A4">
      <w:pPr>
        <w:tabs>
          <w:tab w:val="left" w:pos="1440"/>
          <w:tab w:val="left" w:pos="2160"/>
          <w:tab w:val="left" w:pos="8364"/>
        </w:tabs>
        <w:ind w:firstLine="1418"/>
        <w:jc w:val="both"/>
        <w:rPr>
          <w:sz w:val="24"/>
          <w:szCs w:val="24"/>
        </w:rPr>
      </w:pPr>
      <w:r w:rsidRPr="00C95772">
        <w:rPr>
          <w:sz w:val="24"/>
          <w:szCs w:val="24"/>
        </w:rPr>
        <w:t>Lucrārile care se impun pe aceste terenuri se diferenţiazā în funcţie de tipul de alunecare, astfel :</w:t>
      </w:r>
    </w:p>
    <w:p w:rsidR="00BB31E1" w:rsidRPr="00C95772" w:rsidRDefault="00BB31E1" w:rsidP="002561A4">
      <w:pPr>
        <w:tabs>
          <w:tab w:val="left" w:pos="1440"/>
          <w:tab w:val="left" w:pos="2160"/>
          <w:tab w:val="left" w:pos="8364"/>
        </w:tabs>
        <w:ind w:firstLine="1418"/>
        <w:jc w:val="both"/>
        <w:rPr>
          <w:sz w:val="24"/>
          <w:szCs w:val="24"/>
        </w:rPr>
      </w:pPr>
    </w:p>
    <w:p w:rsidR="00BB31E1" w:rsidRPr="00C95772" w:rsidRDefault="00BB31E1" w:rsidP="002561A4">
      <w:pPr>
        <w:tabs>
          <w:tab w:val="left" w:pos="1440"/>
          <w:tab w:val="left" w:pos="2160"/>
          <w:tab w:val="left" w:pos="8364"/>
        </w:tabs>
        <w:jc w:val="both"/>
        <w:rPr>
          <w:sz w:val="24"/>
          <w:szCs w:val="24"/>
        </w:rPr>
      </w:pPr>
      <w:r w:rsidRPr="00C95772">
        <w:rPr>
          <w:sz w:val="24"/>
          <w:szCs w:val="24"/>
        </w:rPr>
        <w:t xml:space="preserve">                      </w:t>
      </w:r>
      <w:r w:rsidRPr="00C95772">
        <w:rPr>
          <w:b/>
          <w:sz w:val="24"/>
          <w:szCs w:val="24"/>
        </w:rPr>
        <w:t>1)</w:t>
      </w:r>
      <w:r w:rsidRPr="00C95772">
        <w:rPr>
          <w:sz w:val="24"/>
          <w:szCs w:val="24"/>
        </w:rPr>
        <w:t xml:space="preserve"> </w:t>
      </w:r>
      <w:r w:rsidRPr="00C95772">
        <w:rPr>
          <w:b/>
          <w:sz w:val="24"/>
          <w:szCs w:val="24"/>
          <w:u w:val="single"/>
        </w:rPr>
        <w:t>lucrāri complexe</w:t>
      </w:r>
      <w:r w:rsidRPr="00C95772">
        <w:rPr>
          <w:sz w:val="24"/>
          <w:szCs w:val="24"/>
        </w:rPr>
        <w:t xml:space="preserve"> – eliminarea excesului de umiditate, nivelare,  plantarea de esenţe silvice pe terenurile cu alunecāri active si semiactive..</w:t>
      </w:r>
    </w:p>
    <w:p w:rsidR="00BB31E1" w:rsidRPr="00C95772" w:rsidRDefault="00BB31E1" w:rsidP="002561A4">
      <w:pPr>
        <w:ind w:firstLine="720"/>
        <w:jc w:val="both"/>
        <w:rPr>
          <w:sz w:val="24"/>
          <w:szCs w:val="24"/>
        </w:rPr>
      </w:pPr>
      <w:r w:rsidRPr="00C95772">
        <w:rPr>
          <w:sz w:val="24"/>
          <w:szCs w:val="24"/>
        </w:rPr>
        <w:t xml:space="preserve">               </w:t>
      </w:r>
    </w:p>
    <w:p w:rsidR="00BB31E1" w:rsidRPr="00C95772" w:rsidRDefault="00BB31E1" w:rsidP="002561A4">
      <w:pPr>
        <w:ind w:firstLine="720"/>
        <w:jc w:val="both"/>
        <w:rPr>
          <w:sz w:val="24"/>
          <w:szCs w:val="24"/>
        </w:rPr>
      </w:pPr>
      <w:r w:rsidRPr="00C95772">
        <w:rPr>
          <w:sz w:val="24"/>
          <w:szCs w:val="24"/>
        </w:rPr>
        <w:t xml:space="preserve">           </w:t>
      </w:r>
      <w:r w:rsidRPr="00C95772">
        <w:rPr>
          <w:b/>
          <w:sz w:val="24"/>
          <w:szCs w:val="24"/>
          <w:u w:val="single"/>
        </w:rPr>
        <w:t>2) lucrāri simple</w:t>
      </w:r>
      <w:r w:rsidRPr="00C95772">
        <w:rPr>
          <w:sz w:val="24"/>
          <w:szCs w:val="24"/>
        </w:rPr>
        <w:t xml:space="preserve"> – pentru prevenirea reactivārii alunecārilor stabilizate.</w:t>
      </w:r>
    </w:p>
    <w:p w:rsidR="00BB31E1" w:rsidRPr="00C95772" w:rsidRDefault="00BB31E1" w:rsidP="002561A4">
      <w:pPr>
        <w:tabs>
          <w:tab w:val="left" w:pos="1440"/>
          <w:tab w:val="left" w:pos="2160"/>
          <w:tab w:val="left" w:pos="8364"/>
        </w:tabs>
        <w:ind w:firstLine="1418"/>
        <w:jc w:val="both"/>
        <w:rPr>
          <w:sz w:val="24"/>
          <w:szCs w:val="24"/>
        </w:rPr>
      </w:pP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18"/>
          <w:tab w:val="left" w:pos="2160"/>
          <w:tab w:val="left" w:pos="8364"/>
        </w:tabs>
        <w:rPr>
          <w:b/>
          <w:sz w:val="24"/>
          <w:szCs w:val="24"/>
          <w:u w:val="single"/>
        </w:rPr>
      </w:pPr>
      <w:r w:rsidRPr="00C95772">
        <w:rPr>
          <w:sz w:val="24"/>
          <w:szCs w:val="24"/>
        </w:rPr>
        <w:t xml:space="preserve">                      </w:t>
      </w:r>
      <w:r w:rsidRPr="00C95772">
        <w:rPr>
          <w:b/>
          <w:sz w:val="24"/>
          <w:szCs w:val="24"/>
          <w:u w:val="single"/>
        </w:rPr>
        <w:t>e)  REACTIA SOLULUI</w:t>
      </w:r>
    </w:p>
    <w:p w:rsidR="00BB31E1" w:rsidRPr="00C95772" w:rsidRDefault="00BB31E1" w:rsidP="002561A4">
      <w:pPr>
        <w:tabs>
          <w:tab w:val="left" w:pos="1418"/>
          <w:tab w:val="left" w:pos="2160"/>
          <w:tab w:val="left" w:pos="8364"/>
        </w:tabs>
        <w:rPr>
          <w:sz w:val="24"/>
          <w:szCs w:val="24"/>
        </w:rPr>
      </w:pPr>
    </w:p>
    <w:p w:rsidR="00BB31E1" w:rsidRPr="00C95772" w:rsidRDefault="00BB31E1" w:rsidP="002561A4">
      <w:pPr>
        <w:tabs>
          <w:tab w:val="left" w:pos="1418"/>
          <w:tab w:val="left" w:pos="2160"/>
          <w:tab w:val="left" w:pos="8364"/>
        </w:tabs>
        <w:ind w:firstLine="1418"/>
        <w:jc w:val="both"/>
        <w:rPr>
          <w:sz w:val="24"/>
          <w:szCs w:val="24"/>
        </w:rPr>
      </w:pPr>
      <w:r w:rsidRPr="00C95772">
        <w:rPr>
          <w:sz w:val="24"/>
          <w:szCs w:val="24"/>
        </w:rPr>
        <w:t>In cadrul teritoriului studiat suprafaţa ocupatā de soluri cu reacţie acidā, care necesitā lucrāri de corectare a reacţiei acide este de 220,79  Ha – 10,05    %.</w:t>
      </w:r>
    </w:p>
    <w:p w:rsidR="00BB31E1" w:rsidRPr="00C95772" w:rsidRDefault="00BB31E1" w:rsidP="002561A4">
      <w:pPr>
        <w:tabs>
          <w:tab w:val="left" w:pos="1418"/>
          <w:tab w:val="left" w:pos="2160"/>
          <w:tab w:val="left" w:pos="8364"/>
        </w:tabs>
        <w:ind w:firstLine="1418"/>
        <w:jc w:val="both"/>
        <w:rPr>
          <w:sz w:val="24"/>
          <w:szCs w:val="24"/>
        </w:rPr>
      </w:pPr>
      <w:r w:rsidRPr="00C95772">
        <w:rPr>
          <w:sz w:val="24"/>
          <w:szCs w:val="24"/>
        </w:rPr>
        <w:t xml:space="preserve"> Folosirea îngrāşāmintelor cu reacţie fiziologicā alcalinā , pentru a nu favoriza procesul de acidifiere,  se impune pe o suprafaţā de 758,13 Ha –  34,53 %  care are învelişul de sol  cu reacţie slab acidā.</w:t>
      </w:r>
    </w:p>
    <w:p w:rsidR="00BB31E1" w:rsidRPr="00C95772" w:rsidRDefault="00BB31E1" w:rsidP="002561A4">
      <w:pPr>
        <w:tabs>
          <w:tab w:val="left" w:pos="1418"/>
          <w:tab w:val="left" w:pos="2160"/>
          <w:tab w:val="left" w:pos="8364"/>
        </w:tabs>
        <w:ind w:firstLine="1418"/>
        <w:jc w:val="both"/>
        <w:rPr>
          <w:sz w:val="24"/>
          <w:szCs w:val="24"/>
        </w:rPr>
      </w:pPr>
    </w:p>
    <w:p w:rsidR="00BB31E1" w:rsidRPr="00C95772" w:rsidRDefault="00BB31E1" w:rsidP="002561A4">
      <w:pPr>
        <w:tabs>
          <w:tab w:val="left" w:pos="1440"/>
          <w:tab w:val="left" w:pos="2160"/>
          <w:tab w:val="left" w:pos="8364"/>
        </w:tabs>
        <w:rPr>
          <w:b/>
          <w:sz w:val="24"/>
          <w:szCs w:val="24"/>
          <w:u w:val="single"/>
        </w:rPr>
      </w:pPr>
      <w:r w:rsidRPr="00C95772">
        <w:rPr>
          <w:b/>
          <w:sz w:val="24"/>
          <w:szCs w:val="24"/>
        </w:rPr>
        <w:t xml:space="preserve">                  </w:t>
      </w:r>
      <w:r w:rsidRPr="00C95772">
        <w:rPr>
          <w:b/>
          <w:sz w:val="24"/>
          <w:szCs w:val="24"/>
          <w:u w:val="single"/>
        </w:rPr>
        <w:t>f) GROSIMEA REDUSA A STRATULUI FIZIOLOGIC UTIL</w:t>
      </w:r>
    </w:p>
    <w:p w:rsidR="00BB31E1" w:rsidRPr="00C95772" w:rsidRDefault="00BB31E1" w:rsidP="002561A4">
      <w:pPr>
        <w:tabs>
          <w:tab w:val="left" w:pos="1440"/>
          <w:tab w:val="left" w:pos="2160"/>
          <w:tab w:val="left" w:pos="8364"/>
        </w:tabs>
        <w:jc w:val="center"/>
        <w:rPr>
          <w:sz w:val="24"/>
          <w:szCs w:val="24"/>
        </w:rPr>
      </w:pPr>
    </w:p>
    <w:p w:rsidR="00BB31E1" w:rsidRPr="00C95772" w:rsidRDefault="00BB31E1" w:rsidP="002561A4">
      <w:pPr>
        <w:tabs>
          <w:tab w:val="left" w:pos="1440"/>
          <w:tab w:val="left" w:pos="2160"/>
          <w:tab w:val="left" w:pos="8364"/>
        </w:tabs>
        <w:rPr>
          <w:sz w:val="24"/>
          <w:szCs w:val="24"/>
        </w:rPr>
      </w:pPr>
      <w:r w:rsidRPr="00C95772">
        <w:rPr>
          <w:sz w:val="24"/>
          <w:szCs w:val="24"/>
        </w:rPr>
        <w:lastRenderedPageBreak/>
        <w:t xml:space="preserve">                    Volum edafic excesiv de mic ; (US.1.  –  68,35 Ha – 3,11 %).</w:t>
      </w:r>
    </w:p>
    <w:p w:rsidR="00BB31E1" w:rsidRPr="00C95772" w:rsidRDefault="00BB31E1" w:rsidP="002561A4">
      <w:pPr>
        <w:tabs>
          <w:tab w:val="left" w:pos="1440"/>
          <w:tab w:val="left" w:pos="2160"/>
          <w:tab w:val="left" w:pos="8364"/>
        </w:tabs>
        <w:rPr>
          <w:sz w:val="24"/>
          <w:szCs w:val="24"/>
        </w:rPr>
      </w:pPr>
      <w:r w:rsidRPr="00C95772">
        <w:rPr>
          <w:sz w:val="24"/>
          <w:szCs w:val="24"/>
        </w:rPr>
        <w:t xml:space="preserve">                    Volum edafic foarte  mic ;        (US.10 si 78.  – 37,79 Ha – 1,72 %).</w:t>
      </w:r>
    </w:p>
    <w:p w:rsidR="00BB31E1" w:rsidRPr="00C95772" w:rsidRDefault="00BB31E1" w:rsidP="002561A4">
      <w:pPr>
        <w:tabs>
          <w:tab w:val="left" w:pos="1440"/>
          <w:tab w:val="left" w:pos="2160"/>
          <w:tab w:val="left" w:pos="8364"/>
        </w:tabs>
        <w:rPr>
          <w:sz w:val="24"/>
          <w:szCs w:val="24"/>
        </w:rPr>
      </w:pPr>
      <w:r w:rsidRPr="00C95772">
        <w:rPr>
          <w:sz w:val="24"/>
          <w:szCs w:val="24"/>
        </w:rPr>
        <w:t xml:space="preserve">                     Volum edafic  mic ;                  (US.2  – 8,32 Ha – 0,38 %).</w:t>
      </w: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rPr>
          <w:sz w:val="24"/>
          <w:szCs w:val="24"/>
        </w:rPr>
      </w:pPr>
      <w:r w:rsidRPr="00C95772">
        <w:rPr>
          <w:sz w:val="24"/>
          <w:szCs w:val="24"/>
        </w:rPr>
        <w:t xml:space="preserve">                 </w:t>
      </w:r>
      <w:r w:rsidRPr="00C95772">
        <w:rPr>
          <w:b/>
          <w:sz w:val="24"/>
          <w:szCs w:val="24"/>
          <w:u w:val="single"/>
        </w:rPr>
        <w:t>g) PANTA TERENULUI</w:t>
      </w:r>
      <w:r w:rsidRPr="00C95772">
        <w:rPr>
          <w:sz w:val="24"/>
          <w:szCs w:val="24"/>
        </w:rPr>
        <w:t xml:space="preserve">  - afecteazā calitatea solurilor situate în zona de dealuri şi pe frunţile de terasā . </w:t>
      </w: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rPr>
          <w:sz w:val="24"/>
          <w:szCs w:val="24"/>
        </w:rPr>
      </w:pPr>
      <w:r w:rsidRPr="00C95772">
        <w:rPr>
          <w:sz w:val="24"/>
          <w:szCs w:val="24"/>
        </w:rPr>
        <w:tab/>
      </w:r>
    </w:p>
    <w:p w:rsidR="00BB31E1" w:rsidRPr="00C95772" w:rsidRDefault="00BB31E1" w:rsidP="002561A4">
      <w:pPr>
        <w:tabs>
          <w:tab w:val="left" w:pos="1440"/>
          <w:tab w:val="left" w:pos="2160"/>
          <w:tab w:val="left" w:pos="8364"/>
        </w:tabs>
        <w:jc w:val="center"/>
        <w:rPr>
          <w:b/>
          <w:sz w:val="24"/>
          <w:szCs w:val="24"/>
          <w:u w:val="single"/>
        </w:rPr>
      </w:pPr>
      <w:r w:rsidRPr="00C95772">
        <w:rPr>
          <w:b/>
          <w:sz w:val="24"/>
          <w:szCs w:val="24"/>
          <w:u w:val="single"/>
        </w:rPr>
        <w:t>CARACTERIZAREA AGROCHIMICA</w:t>
      </w:r>
    </w:p>
    <w:p w:rsidR="00BB31E1" w:rsidRPr="00C95772" w:rsidRDefault="00BB31E1" w:rsidP="002561A4">
      <w:pPr>
        <w:tabs>
          <w:tab w:val="left" w:pos="1440"/>
          <w:tab w:val="left" w:pos="2160"/>
          <w:tab w:val="left" w:pos="8364"/>
        </w:tabs>
        <w:jc w:val="center"/>
        <w:rPr>
          <w:sz w:val="24"/>
          <w:szCs w:val="24"/>
        </w:rPr>
      </w:pPr>
    </w:p>
    <w:p w:rsidR="00BB31E1" w:rsidRPr="00C95772" w:rsidRDefault="00BB31E1" w:rsidP="002561A4">
      <w:pPr>
        <w:tabs>
          <w:tab w:val="left" w:pos="1440"/>
          <w:tab w:val="left" w:pos="2160"/>
          <w:tab w:val="left" w:pos="8364"/>
        </w:tabs>
        <w:ind w:firstLine="1418"/>
        <w:rPr>
          <w:sz w:val="24"/>
          <w:szCs w:val="24"/>
        </w:rPr>
      </w:pPr>
    </w:p>
    <w:p w:rsidR="00BB31E1" w:rsidRPr="00C95772" w:rsidRDefault="00BB31E1" w:rsidP="002561A4">
      <w:pPr>
        <w:tabs>
          <w:tab w:val="left" w:pos="1440"/>
          <w:tab w:val="left" w:pos="2160"/>
          <w:tab w:val="left" w:pos="8364"/>
        </w:tabs>
        <w:rPr>
          <w:sz w:val="24"/>
          <w:szCs w:val="24"/>
        </w:rPr>
      </w:pPr>
      <w:r w:rsidRPr="00C95772">
        <w:rPr>
          <w:sz w:val="24"/>
          <w:szCs w:val="24"/>
        </w:rPr>
        <w:tab/>
        <w:t>Caracterizarea agrochimicā a solurilor din perimetrului studiat, s-a executat pe baza analizelor privind reacţia (pH-ul) şi aprovizionarea cu elemente fertilizante ( humus, fosfor şi potasiu). Asigurarea solurilor cu azot s-a apreciat pe baza IN (indicele de azot).</w:t>
      </w: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rPr>
          <w:b/>
          <w:sz w:val="24"/>
          <w:szCs w:val="24"/>
          <w:u w:val="single"/>
        </w:rPr>
      </w:pPr>
      <w:r w:rsidRPr="00C95772">
        <w:rPr>
          <w:sz w:val="24"/>
          <w:szCs w:val="24"/>
        </w:rPr>
        <w:tab/>
      </w:r>
      <w:r w:rsidRPr="00C95772">
        <w:rPr>
          <w:b/>
          <w:sz w:val="24"/>
          <w:szCs w:val="24"/>
        </w:rPr>
        <w:t xml:space="preserve">a) </w:t>
      </w:r>
      <w:r w:rsidRPr="00C95772">
        <w:rPr>
          <w:b/>
          <w:sz w:val="24"/>
          <w:szCs w:val="24"/>
          <w:u w:val="single"/>
        </w:rPr>
        <w:t>Reacţia solului  (pH-ul)</w:t>
      </w:r>
    </w:p>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rPr>
          <w:sz w:val="24"/>
          <w:szCs w:val="24"/>
        </w:rPr>
      </w:pPr>
    </w:p>
    <w:tbl>
      <w:tblPr>
        <w:tblW w:w="1017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49"/>
        <w:gridCol w:w="1605"/>
        <w:gridCol w:w="1426"/>
        <w:gridCol w:w="1694"/>
        <w:gridCol w:w="1757"/>
        <w:gridCol w:w="1065"/>
        <w:gridCol w:w="1274"/>
      </w:tblGrid>
      <w:tr w:rsidR="00B327EC" w:rsidRPr="00C95772" w:rsidTr="00EB2C7A">
        <w:tc>
          <w:tcPr>
            <w:tcW w:w="1341"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b/>
                <w:sz w:val="24"/>
                <w:szCs w:val="24"/>
              </w:rPr>
            </w:pPr>
          </w:p>
          <w:p w:rsidR="00BB31E1" w:rsidRPr="00C95772" w:rsidRDefault="00BB31E1" w:rsidP="002561A4">
            <w:pPr>
              <w:tabs>
                <w:tab w:val="left" w:pos="1440"/>
                <w:tab w:val="left" w:pos="2160"/>
                <w:tab w:val="left" w:pos="8364"/>
              </w:tabs>
              <w:rPr>
                <w:b/>
                <w:sz w:val="24"/>
                <w:szCs w:val="24"/>
              </w:rPr>
            </w:pPr>
            <w:r w:rsidRPr="00C95772">
              <w:rPr>
                <w:b/>
                <w:sz w:val="24"/>
                <w:szCs w:val="24"/>
              </w:rPr>
              <w:t>Specificare</w:t>
            </w:r>
          </w:p>
          <w:p w:rsidR="00BB31E1" w:rsidRPr="00C95772" w:rsidRDefault="00BB31E1" w:rsidP="002561A4">
            <w:pPr>
              <w:tabs>
                <w:tab w:val="left" w:pos="1440"/>
                <w:tab w:val="left" w:pos="2160"/>
                <w:tab w:val="left" w:pos="8364"/>
              </w:tabs>
              <w:rPr>
                <w:b/>
                <w:sz w:val="24"/>
                <w:szCs w:val="24"/>
              </w:rPr>
            </w:pPr>
          </w:p>
        </w:tc>
        <w:tc>
          <w:tcPr>
            <w:tcW w:w="1606"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b/>
                <w:sz w:val="24"/>
                <w:szCs w:val="24"/>
              </w:rPr>
            </w:pPr>
            <w:r w:rsidRPr="00C95772">
              <w:rPr>
                <w:b/>
                <w:sz w:val="24"/>
                <w:szCs w:val="24"/>
              </w:rPr>
              <w:t>Moderat acidā</w:t>
            </w:r>
          </w:p>
          <w:p w:rsidR="00BB31E1" w:rsidRPr="00C95772" w:rsidRDefault="00BB31E1" w:rsidP="002561A4">
            <w:pPr>
              <w:tabs>
                <w:tab w:val="left" w:pos="1440"/>
                <w:tab w:val="left" w:pos="2160"/>
                <w:tab w:val="left" w:pos="8364"/>
              </w:tabs>
              <w:rPr>
                <w:b/>
                <w:sz w:val="24"/>
                <w:szCs w:val="24"/>
              </w:rPr>
            </w:pPr>
            <w:r w:rsidRPr="00C95772">
              <w:rPr>
                <w:b/>
                <w:sz w:val="24"/>
                <w:szCs w:val="24"/>
              </w:rPr>
              <w:t>pH 5,1-5,8</w:t>
            </w:r>
          </w:p>
        </w:tc>
        <w:tc>
          <w:tcPr>
            <w:tcW w:w="1428"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b/>
                <w:sz w:val="24"/>
                <w:szCs w:val="24"/>
              </w:rPr>
            </w:pPr>
            <w:r w:rsidRPr="00C95772">
              <w:rPr>
                <w:b/>
                <w:sz w:val="24"/>
                <w:szCs w:val="24"/>
              </w:rPr>
              <w:t>Slab acidā</w:t>
            </w:r>
          </w:p>
          <w:p w:rsidR="00BB31E1" w:rsidRPr="00C95772" w:rsidRDefault="00BB31E1" w:rsidP="002561A4">
            <w:pPr>
              <w:tabs>
                <w:tab w:val="left" w:pos="1440"/>
                <w:tab w:val="left" w:pos="2160"/>
                <w:tab w:val="left" w:pos="8364"/>
              </w:tabs>
              <w:rPr>
                <w:b/>
                <w:sz w:val="24"/>
                <w:szCs w:val="24"/>
              </w:rPr>
            </w:pPr>
            <w:r w:rsidRPr="00C95772">
              <w:rPr>
                <w:b/>
                <w:sz w:val="24"/>
                <w:szCs w:val="24"/>
              </w:rPr>
              <w:t>pH 5,9-6,8</w:t>
            </w:r>
          </w:p>
        </w:tc>
        <w:tc>
          <w:tcPr>
            <w:tcW w:w="1696"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b/>
                <w:sz w:val="24"/>
                <w:szCs w:val="24"/>
              </w:rPr>
            </w:pPr>
            <w:r w:rsidRPr="00C95772">
              <w:rPr>
                <w:b/>
                <w:sz w:val="24"/>
                <w:szCs w:val="24"/>
              </w:rPr>
              <w:t xml:space="preserve">   Puternic acida</w:t>
            </w:r>
          </w:p>
          <w:p w:rsidR="00BB31E1" w:rsidRPr="00C95772" w:rsidRDefault="00BB31E1" w:rsidP="002561A4">
            <w:pPr>
              <w:tabs>
                <w:tab w:val="left" w:pos="1440"/>
                <w:tab w:val="left" w:pos="2160"/>
                <w:tab w:val="left" w:pos="8364"/>
              </w:tabs>
              <w:rPr>
                <w:b/>
                <w:sz w:val="24"/>
                <w:szCs w:val="24"/>
              </w:rPr>
            </w:pPr>
            <w:r w:rsidRPr="00C95772">
              <w:rPr>
                <w:b/>
                <w:sz w:val="24"/>
                <w:szCs w:val="24"/>
              </w:rPr>
              <w:t xml:space="preserve">    pH 4,4 – 5,0</w:t>
            </w:r>
          </w:p>
        </w:tc>
        <w:tc>
          <w:tcPr>
            <w:tcW w:w="1759"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b/>
                <w:sz w:val="24"/>
                <w:szCs w:val="24"/>
              </w:rPr>
            </w:pPr>
            <w:r w:rsidRPr="00C95772">
              <w:rPr>
                <w:b/>
                <w:sz w:val="24"/>
                <w:szCs w:val="24"/>
              </w:rPr>
              <w:t xml:space="preserve"> Foarte puternic </w:t>
            </w:r>
          </w:p>
          <w:p w:rsidR="00BB31E1" w:rsidRPr="00C95772" w:rsidRDefault="00BB31E1" w:rsidP="002561A4">
            <w:pPr>
              <w:tabs>
                <w:tab w:val="left" w:pos="1440"/>
                <w:tab w:val="left" w:pos="2160"/>
                <w:tab w:val="left" w:pos="8364"/>
              </w:tabs>
              <w:rPr>
                <w:b/>
                <w:sz w:val="24"/>
                <w:szCs w:val="24"/>
              </w:rPr>
            </w:pPr>
            <w:r w:rsidRPr="00C95772">
              <w:rPr>
                <w:b/>
                <w:sz w:val="24"/>
                <w:szCs w:val="24"/>
              </w:rPr>
              <w:t xml:space="preserve">          acida</w:t>
            </w:r>
          </w:p>
          <w:p w:rsidR="00BB31E1" w:rsidRPr="00C95772" w:rsidRDefault="00BB31E1" w:rsidP="002561A4">
            <w:pPr>
              <w:tabs>
                <w:tab w:val="left" w:pos="1440"/>
                <w:tab w:val="left" w:pos="2160"/>
                <w:tab w:val="left" w:pos="8364"/>
              </w:tabs>
              <w:rPr>
                <w:b/>
                <w:sz w:val="24"/>
                <w:szCs w:val="24"/>
              </w:rPr>
            </w:pPr>
            <w:r w:rsidRPr="00C95772">
              <w:rPr>
                <w:b/>
                <w:sz w:val="24"/>
                <w:szCs w:val="24"/>
              </w:rPr>
              <w:t xml:space="preserve">   pH 3,6 – 4,3</w:t>
            </w:r>
          </w:p>
        </w:tc>
        <w:tc>
          <w:tcPr>
            <w:tcW w:w="1065"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rPr>
                <w:b/>
                <w:sz w:val="24"/>
                <w:szCs w:val="24"/>
              </w:rPr>
            </w:pPr>
            <w:r w:rsidRPr="00C95772">
              <w:rPr>
                <w:b/>
                <w:sz w:val="24"/>
                <w:szCs w:val="24"/>
              </w:rPr>
              <w:t xml:space="preserve">Slab </w:t>
            </w:r>
          </w:p>
          <w:p w:rsidR="00BB31E1" w:rsidRPr="00C95772" w:rsidRDefault="00BB31E1" w:rsidP="002561A4">
            <w:pPr>
              <w:rPr>
                <w:b/>
                <w:sz w:val="24"/>
                <w:szCs w:val="24"/>
              </w:rPr>
            </w:pPr>
            <w:r w:rsidRPr="00C95772">
              <w:rPr>
                <w:b/>
                <w:sz w:val="24"/>
                <w:szCs w:val="24"/>
              </w:rPr>
              <w:t>alcalina</w:t>
            </w:r>
          </w:p>
          <w:p w:rsidR="00BB31E1" w:rsidRPr="00C95772" w:rsidRDefault="00BB31E1" w:rsidP="002561A4">
            <w:pPr>
              <w:rPr>
                <w:b/>
                <w:sz w:val="24"/>
                <w:szCs w:val="24"/>
              </w:rPr>
            </w:pPr>
            <w:r w:rsidRPr="00C95772">
              <w:rPr>
                <w:b/>
                <w:sz w:val="24"/>
                <w:szCs w:val="24"/>
              </w:rPr>
              <w:t>pH 7,3 – 8,4</w:t>
            </w:r>
          </w:p>
          <w:p w:rsidR="00BB31E1" w:rsidRPr="00C95772" w:rsidRDefault="00BB31E1" w:rsidP="002561A4">
            <w:pPr>
              <w:tabs>
                <w:tab w:val="left" w:pos="1440"/>
                <w:tab w:val="left" w:pos="2160"/>
                <w:tab w:val="left" w:pos="8364"/>
              </w:tabs>
              <w:rPr>
                <w:b/>
                <w:sz w:val="24"/>
                <w:szCs w:val="24"/>
              </w:rPr>
            </w:pPr>
          </w:p>
        </w:tc>
        <w:tc>
          <w:tcPr>
            <w:tcW w:w="1275"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rPr>
                <w:b/>
                <w:sz w:val="24"/>
                <w:szCs w:val="24"/>
              </w:rPr>
            </w:pPr>
          </w:p>
          <w:p w:rsidR="00BB31E1" w:rsidRPr="00C95772" w:rsidRDefault="00BB31E1" w:rsidP="002561A4">
            <w:pPr>
              <w:rPr>
                <w:b/>
                <w:sz w:val="24"/>
                <w:szCs w:val="24"/>
              </w:rPr>
            </w:pPr>
            <w:r w:rsidRPr="00C95772">
              <w:rPr>
                <w:b/>
                <w:sz w:val="24"/>
                <w:szCs w:val="24"/>
              </w:rPr>
              <w:t xml:space="preserve">Neutra </w:t>
            </w:r>
          </w:p>
          <w:p w:rsidR="00BB31E1" w:rsidRPr="00C95772" w:rsidRDefault="00BB31E1" w:rsidP="002561A4">
            <w:pPr>
              <w:rPr>
                <w:b/>
                <w:sz w:val="24"/>
                <w:szCs w:val="24"/>
              </w:rPr>
            </w:pPr>
          </w:p>
          <w:p w:rsidR="00BB31E1" w:rsidRPr="00C95772" w:rsidRDefault="00BB31E1" w:rsidP="002561A4">
            <w:pPr>
              <w:tabs>
                <w:tab w:val="left" w:pos="1440"/>
                <w:tab w:val="left" w:pos="2160"/>
                <w:tab w:val="left" w:pos="8364"/>
              </w:tabs>
              <w:rPr>
                <w:b/>
                <w:sz w:val="24"/>
                <w:szCs w:val="24"/>
              </w:rPr>
            </w:pPr>
            <w:r w:rsidRPr="00C95772">
              <w:rPr>
                <w:b/>
                <w:sz w:val="24"/>
                <w:szCs w:val="24"/>
              </w:rPr>
              <w:t>pH 6,9 – 7,2</w:t>
            </w:r>
          </w:p>
        </w:tc>
      </w:tr>
      <w:tr w:rsidR="00B327EC" w:rsidRPr="00C95772" w:rsidTr="00EB2C7A">
        <w:tc>
          <w:tcPr>
            <w:tcW w:w="1341"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Suprafaţa</w:t>
            </w:r>
          </w:p>
          <w:p w:rsidR="00BB31E1" w:rsidRPr="00C95772" w:rsidRDefault="00BB31E1" w:rsidP="002561A4">
            <w:pPr>
              <w:tabs>
                <w:tab w:val="left" w:pos="1440"/>
                <w:tab w:val="left" w:pos="2160"/>
                <w:tab w:val="left" w:pos="8364"/>
              </w:tabs>
              <w:rPr>
                <w:sz w:val="24"/>
                <w:szCs w:val="24"/>
              </w:rPr>
            </w:pPr>
            <w:r w:rsidRPr="00C95772">
              <w:rPr>
                <w:sz w:val="24"/>
                <w:szCs w:val="24"/>
              </w:rPr>
              <w:t>Ha</w:t>
            </w:r>
          </w:p>
        </w:tc>
        <w:tc>
          <w:tcPr>
            <w:tcW w:w="1606"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220,79</w:t>
            </w:r>
          </w:p>
        </w:tc>
        <w:tc>
          <w:tcPr>
            <w:tcW w:w="1428"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758,13</w:t>
            </w:r>
          </w:p>
        </w:tc>
        <w:tc>
          <w:tcPr>
            <w:tcW w:w="1696"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w:t>
            </w:r>
          </w:p>
        </w:tc>
        <w:tc>
          <w:tcPr>
            <w:tcW w:w="1759"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w:t>
            </w:r>
          </w:p>
        </w:tc>
        <w:tc>
          <w:tcPr>
            <w:tcW w:w="1065"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744,09</w:t>
            </w:r>
          </w:p>
        </w:tc>
        <w:tc>
          <w:tcPr>
            <w:tcW w:w="1275"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473,13</w:t>
            </w:r>
          </w:p>
        </w:tc>
      </w:tr>
      <w:tr w:rsidR="00B327EC" w:rsidRPr="00C95772" w:rsidTr="00EB2C7A">
        <w:trPr>
          <w:trHeight w:val="80"/>
        </w:trPr>
        <w:tc>
          <w:tcPr>
            <w:tcW w:w="1341"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w:t>
            </w:r>
          </w:p>
        </w:tc>
        <w:tc>
          <w:tcPr>
            <w:tcW w:w="1606"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10,05</w:t>
            </w:r>
          </w:p>
        </w:tc>
        <w:tc>
          <w:tcPr>
            <w:tcW w:w="1428"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34,53</w:t>
            </w:r>
          </w:p>
        </w:tc>
        <w:tc>
          <w:tcPr>
            <w:tcW w:w="1696"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1440"/>
                <w:tab w:val="left" w:pos="2160"/>
                <w:tab w:val="left" w:pos="8364"/>
              </w:tabs>
              <w:rPr>
                <w:sz w:val="24"/>
                <w:szCs w:val="24"/>
              </w:rPr>
            </w:pPr>
            <w:r w:rsidRPr="00C95772">
              <w:rPr>
                <w:sz w:val="24"/>
                <w:szCs w:val="24"/>
              </w:rPr>
              <w:t xml:space="preserve">         -</w:t>
            </w:r>
          </w:p>
        </w:tc>
        <w:tc>
          <w:tcPr>
            <w:tcW w:w="1759"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990"/>
                <w:tab w:val="left" w:pos="8364"/>
              </w:tabs>
              <w:rPr>
                <w:sz w:val="24"/>
                <w:szCs w:val="24"/>
              </w:rPr>
            </w:pPr>
            <w:r w:rsidRPr="00C95772">
              <w:rPr>
                <w:sz w:val="24"/>
                <w:szCs w:val="24"/>
              </w:rPr>
              <w:t xml:space="preserve">           -</w:t>
            </w:r>
          </w:p>
        </w:tc>
        <w:tc>
          <w:tcPr>
            <w:tcW w:w="1065"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990"/>
                <w:tab w:val="left" w:pos="8364"/>
              </w:tabs>
              <w:rPr>
                <w:sz w:val="24"/>
                <w:szCs w:val="24"/>
              </w:rPr>
            </w:pPr>
            <w:r w:rsidRPr="00C95772">
              <w:rPr>
                <w:sz w:val="24"/>
                <w:szCs w:val="24"/>
              </w:rPr>
              <w:t xml:space="preserve">   33,88</w:t>
            </w:r>
          </w:p>
        </w:tc>
        <w:tc>
          <w:tcPr>
            <w:tcW w:w="1275" w:type="dxa"/>
            <w:tcBorders>
              <w:top w:val="single" w:sz="4" w:space="0" w:color="auto"/>
              <w:left w:val="single" w:sz="4" w:space="0" w:color="auto"/>
              <w:bottom w:val="single" w:sz="4" w:space="0" w:color="auto"/>
              <w:right w:val="single" w:sz="4" w:space="0" w:color="auto"/>
            </w:tcBorders>
          </w:tcPr>
          <w:p w:rsidR="00BB31E1" w:rsidRPr="00C95772" w:rsidRDefault="00BB31E1" w:rsidP="002561A4">
            <w:pPr>
              <w:tabs>
                <w:tab w:val="left" w:pos="990"/>
                <w:tab w:val="left" w:pos="8364"/>
              </w:tabs>
              <w:rPr>
                <w:sz w:val="24"/>
                <w:szCs w:val="24"/>
              </w:rPr>
            </w:pPr>
            <w:r w:rsidRPr="00C95772">
              <w:rPr>
                <w:sz w:val="24"/>
                <w:szCs w:val="24"/>
              </w:rPr>
              <w:t xml:space="preserve">    21,54</w:t>
            </w:r>
          </w:p>
        </w:tc>
      </w:tr>
    </w:tbl>
    <w:p w:rsidR="00BB31E1" w:rsidRPr="00C95772" w:rsidRDefault="00BB31E1" w:rsidP="002561A4">
      <w:pPr>
        <w:tabs>
          <w:tab w:val="left" w:pos="1440"/>
          <w:tab w:val="left" w:pos="2160"/>
          <w:tab w:val="left" w:pos="8364"/>
        </w:tabs>
        <w:rPr>
          <w:sz w:val="24"/>
          <w:szCs w:val="24"/>
        </w:rPr>
      </w:pPr>
    </w:p>
    <w:p w:rsidR="00BB31E1" w:rsidRPr="00C95772" w:rsidRDefault="00BB31E1" w:rsidP="002561A4">
      <w:pPr>
        <w:tabs>
          <w:tab w:val="left" w:pos="1440"/>
          <w:tab w:val="left" w:pos="2160"/>
          <w:tab w:val="left" w:pos="8364"/>
        </w:tabs>
        <w:jc w:val="center"/>
        <w:rPr>
          <w:sz w:val="24"/>
          <w:szCs w:val="24"/>
        </w:rPr>
      </w:pPr>
    </w:p>
    <w:p w:rsidR="00BB31E1" w:rsidRPr="00C95772" w:rsidRDefault="00BB31E1" w:rsidP="002561A4">
      <w:pPr>
        <w:tabs>
          <w:tab w:val="left" w:pos="1440"/>
          <w:tab w:val="left" w:pos="2160"/>
          <w:tab w:val="left" w:pos="8364"/>
        </w:tabs>
        <w:ind w:firstLine="1418"/>
        <w:jc w:val="both"/>
        <w:rPr>
          <w:sz w:val="24"/>
          <w:szCs w:val="24"/>
        </w:rPr>
      </w:pPr>
      <w:r w:rsidRPr="00C95772">
        <w:rPr>
          <w:sz w:val="24"/>
          <w:szCs w:val="24"/>
        </w:rPr>
        <w:t>Terenurile acide care necesitā lucrāri de corectare a reacţiei reprezintā     10,05%, din teritoriu fiind alcātuite din soluri moderat   acide.</w:t>
      </w:r>
    </w:p>
    <w:p w:rsidR="00BB31E1" w:rsidRPr="00C95772" w:rsidRDefault="00BB31E1" w:rsidP="002561A4">
      <w:pPr>
        <w:tabs>
          <w:tab w:val="left" w:pos="1440"/>
          <w:tab w:val="left" w:pos="2160"/>
          <w:tab w:val="left" w:pos="8364"/>
        </w:tabs>
        <w:ind w:firstLine="1418"/>
        <w:jc w:val="both"/>
        <w:rPr>
          <w:sz w:val="24"/>
          <w:szCs w:val="24"/>
        </w:rPr>
      </w:pPr>
      <w:r w:rsidRPr="00C95772">
        <w:rPr>
          <w:sz w:val="24"/>
          <w:szCs w:val="24"/>
        </w:rPr>
        <w:t>Solurile cu reacţie slab acidā, cu potenţial de acidifiere,  reprezinta 34,53 %. In vederea prevenirii acidifierii, se recomandā evitarea fertilizārii cu îngraşaminte chimice care au reacţie acidā.</w:t>
      </w:r>
    </w:p>
    <w:p w:rsidR="00BB31E1" w:rsidRPr="00C95772" w:rsidRDefault="00BB31E1" w:rsidP="002561A4">
      <w:pPr>
        <w:tabs>
          <w:tab w:val="left" w:pos="1440"/>
          <w:tab w:val="left" w:pos="2160"/>
          <w:tab w:val="left" w:pos="8364"/>
        </w:tabs>
        <w:jc w:val="both"/>
        <w:rPr>
          <w:sz w:val="24"/>
          <w:szCs w:val="24"/>
        </w:rPr>
      </w:pPr>
      <w:r w:rsidRPr="00C95772">
        <w:rPr>
          <w:sz w:val="24"/>
          <w:szCs w:val="24"/>
        </w:rPr>
        <w:tab/>
      </w:r>
    </w:p>
    <w:p w:rsidR="00BB31E1" w:rsidRPr="00C95772" w:rsidRDefault="00BB31E1" w:rsidP="002561A4">
      <w:pPr>
        <w:tabs>
          <w:tab w:val="left" w:pos="1440"/>
          <w:tab w:val="left" w:pos="2160"/>
          <w:tab w:val="left" w:pos="8364"/>
        </w:tabs>
        <w:jc w:val="center"/>
        <w:rPr>
          <w:sz w:val="24"/>
          <w:szCs w:val="24"/>
        </w:rPr>
      </w:pPr>
    </w:p>
    <w:p w:rsidR="00BB31E1" w:rsidRPr="00C95772" w:rsidRDefault="00BB31E1" w:rsidP="002561A4">
      <w:pPr>
        <w:tabs>
          <w:tab w:val="left" w:pos="1440"/>
          <w:tab w:val="left" w:pos="2160"/>
          <w:tab w:val="left" w:pos="8364"/>
        </w:tabs>
        <w:rPr>
          <w:b/>
          <w:sz w:val="24"/>
          <w:szCs w:val="24"/>
          <w:u w:val="single"/>
        </w:rPr>
      </w:pPr>
      <w:r w:rsidRPr="00C95772">
        <w:rPr>
          <w:sz w:val="24"/>
          <w:szCs w:val="24"/>
        </w:rPr>
        <w:t xml:space="preserve">                    </w:t>
      </w:r>
      <w:r w:rsidRPr="00C95772">
        <w:rPr>
          <w:b/>
          <w:sz w:val="24"/>
          <w:szCs w:val="24"/>
          <w:u w:val="single"/>
        </w:rPr>
        <w:t>b) Conţinutul de humus</w:t>
      </w:r>
    </w:p>
    <w:p w:rsidR="00BB31E1" w:rsidRPr="00C95772" w:rsidRDefault="00BB31E1" w:rsidP="00BB31E1">
      <w:pPr>
        <w:tabs>
          <w:tab w:val="left" w:pos="1440"/>
          <w:tab w:val="left" w:pos="2160"/>
          <w:tab w:val="left" w:pos="8364"/>
        </w:tabs>
        <w:ind w:right="-766"/>
        <w:jc w:val="center"/>
        <w:rPr>
          <w:rFonts w:ascii="Arial" w:hAnsi="Arial" w:cs="Arial"/>
          <w:szCs w:val="24"/>
        </w:rPr>
      </w:pPr>
    </w:p>
    <w:tbl>
      <w:tblPr>
        <w:tblW w:w="0" w:type="auto"/>
        <w:tblInd w:w="1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04"/>
        <w:gridCol w:w="1298"/>
        <w:gridCol w:w="1260"/>
        <w:gridCol w:w="1170"/>
        <w:gridCol w:w="1350"/>
      </w:tblGrid>
      <w:tr w:rsidR="00B327EC" w:rsidRPr="00C95772" w:rsidTr="00EB2C7A">
        <w:tc>
          <w:tcPr>
            <w:tcW w:w="1704"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p>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Specificare</w:t>
            </w:r>
          </w:p>
          <w:p w:rsidR="00BB31E1" w:rsidRPr="00C95772" w:rsidRDefault="00BB31E1" w:rsidP="00EB2C7A">
            <w:pPr>
              <w:tabs>
                <w:tab w:val="left" w:pos="1440"/>
                <w:tab w:val="left" w:pos="2160"/>
                <w:tab w:val="left" w:pos="8364"/>
              </w:tabs>
              <w:ind w:right="-766"/>
              <w:rPr>
                <w:rFonts w:ascii="Arial" w:hAnsi="Arial" w:cs="Arial"/>
                <w:b/>
                <w:szCs w:val="24"/>
              </w:rPr>
            </w:pPr>
          </w:p>
        </w:tc>
        <w:tc>
          <w:tcPr>
            <w:tcW w:w="129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p>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 xml:space="preserve"> Extrem</w:t>
            </w:r>
          </w:p>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 xml:space="preserve"> mic de </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p>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Foarte Mic</w:t>
            </w:r>
          </w:p>
        </w:tc>
        <w:tc>
          <w:tcPr>
            <w:tcW w:w="117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rPr>
                <w:rFonts w:ascii="Arial" w:hAnsi="Arial" w:cs="Arial"/>
                <w:b/>
                <w:szCs w:val="24"/>
              </w:rPr>
            </w:pPr>
          </w:p>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 xml:space="preserve">    Mic </w:t>
            </w:r>
          </w:p>
        </w:tc>
        <w:tc>
          <w:tcPr>
            <w:tcW w:w="13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p>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 xml:space="preserve">    Mijlociu</w:t>
            </w:r>
          </w:p>
        </w:tc>
      </w:tr>
      <w:tr w:rsidR="00B327EC" w:rsidRPr="00C95772" w:rsidTr="00EB2C7A">
        <w:tc>
          <w:tcPr>
            <w:tcW w:w="1704"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Suprafaţa</w:t>
            </w: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Ha</w:t>
            </w:r>
          </w:p>
        </w:tc>
        <w:tc>
          <w:tcPr>
            <w:tcW w:w="129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96,13</w:t>
            </w:r>
          </w:p>
        </w:tc>
        <w:tc>
          <w:tcPr>
            <w:tcW w:w="117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1.895,15</w:t>
            </w:r>
          </w:p>
        </w:tc>
        <w:tc>
          <w:tcPr>
            <w:tcW w:w="13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204,86</w:t>
            </w:r>
          </w:p>
        </w:tc>
      </w:tr>
      <w:tr w:rsidR="00BB31E1" w:rsidRPr="00C95772" w:rsidTr="00EB2C7A">
        <w:tc>
          <w:tcPr>
            <w:tcW w:w="1704"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w:t>
            </w:r>
          </w:p>
        </w:tc>
        <w:tc>
          <w:tcPr>
            <w:tcW w:w="1298"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4,38</w:t>
            </w:r>
          </w:p>
        </w:tc>
        <w:tc>
          <w:tcPr>
            <w:tcW w:w="117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86,29</w:t>
            </w:r>
          </w:p>
        </w:tc>
        <w:tc>
          <w:tcPr>
            <w:tcW w:w="13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9,33</w:t>
            </w:r>
          </w:p>
        </w:tc>
      </w:tr>
    </w:tbl>
    <w:p w:rsidR="00BB31E1" w:rsidRPr="00C95772" w:rsidRDefault="00BB31E1" w:rsidP="00BB31E1">
      <w:pPr>
        <w:tabs>
          <w:tab w:val="left" w:pos="1440"/>
          <w:tab w:val="left" w:pos="2160"/>
          <w:tab w:val="left" w:pos="8364"/>
        </w:tabs>
        <w:ind w:right="-766"/>
        <w:rPr>
          <w:rFonts w:ascii="Arial" w:hAnsi="Arial" w:cs="Arial"/>
          <w:szCs w:val="24"/>
        </w:rPr>
      </w:pPr>
    </w:p>
    <w:p w:rsidR="00BB31E1" w:rsidRPr="00C95772" w:rsidRDefault="00BB31E1" w:rsidP="002561A4">
      <w:pPr>
        <w:tabs>
          <w:tab w:val="left" w:pos="1440"/>
          <w:tab w:val="left" w:pos="2160"/>
          <w:tab w:val="left" w:pos="8364"/>
        </w:tabs>
        <w:spacing w:line="276" w:lineRule="auto"/>
        <w:jc w:val="center"/>
        <w:rPr>
          <w:sz w:val="24"/>
          <w:szCs w:val="24"/>
        </w:rPr>
      </w:pPr>
    </w:p>
    <w:p w:rsidR="00BB31E1" w:rsidRPr="00C95772" w:rsidRDefault="00BB31E1" w:rsidP="002561A4">
      <w:pPr>
        <w:tabs>
          <w:tab w:val="left" w:pos="1440"/>
          <w:tab w:val="left" w:pos="2160"/>
          <w:tab w:val="left" w:pos="8364"/>
        </w:tabs>
        <w:spacing w:line="276" w:lineRule="auto"/>
        <w:ind w:firstLine="1418"/>
        <w:rPr>
          <w:sz w:val="24"/>
          <w:szCs w:val="24"/>
        </w:rPr>
      </w:pPr>
      <w:r w:rsidRPr="00C95772">
        <w:rPr>
          <w:sz w:val="24"/>
          <w:szCs w:val="24"/>
        </w:rPr>
        <w:t>Incadrarea solurilor în clase de conţinut de humus s-a fācut diferenţiat, în funcţie de valoarea analizei şi de texturā.</w:t>
      </w:r>
    </w:p>
    <w:p w:rsidR="00BB31E1" w:rsidRPr="00C95772" w:rsidRDefault="00BB31E1" w:rsidP="002561A4">
      <w:pPr>
        <w:tabs>
          <w:tab w:val="left" w:pos="1440"/>
          <w:tab w:val="left" w:pos="2160"/>
          <w:tab w:val="left" w:pos="8364"/>
        </w:tabs>
        <w:spacing w:line="276" w:lineRule="auto"/>
        <w:ind w:firstLine="1418"/>
        <w:rPr>
          <w:sz w:val="24"/>
          <w:szCs w:val="24"/>
        </w:rPr>
      </w:pPr>
      <w:r w:rsidRPr="00C95772">
        <w:rPr>
          <w:sz w:val="24"/>
          <w:szCs w:val="24"/>
        </w:rPr>
        <w:t>Conform datelor din tabel rezultā cā  90,67 % din teritoriu studiat este sārac în humus, fapt care afecteazā însuşirile fizico – chimice, respectiv capacitatea de producţie a solurilor.</w:t>
      </w:r>
    </w:p>
    <w:p w:rsidR="00BB31E1" w:rsidRPr="00C95772" w:rsidRDefault="00BB31E1" w:rsidP="002561A4">
      <w:pPr>
        <w:tabs>
          <w:tab w:val="left" w:pos="1440"/>
          <w:tab w:val="left" w:pos="2160"/>
          <w:tab w:val="left" w:pos="8364"/>
        </w:tabs>
        <w:spacing w:line="276" w:lineRule="auto"/>
        <w:ind w:firstLine="1418"/>
        <w:rPr>
          <w:b/>
          <w:sz w:val="24"/>
          <w:szCs w:val="24"/>
          <w:u w:val="single"/>
        </w:rPr>
      </w:pPr>
      <w:r w:rsidRPr="00C95772">
        <w:rPr>
          <w:b/>
          <w:sz w:val="24"/>
          <w:szCs w:val="24"/>
          <w:u w:val="single"/>
        </w:rPr>
        <w:lastRenderedPageBreak/>
        <w:t>c)  Asigurarea cu azot</w:t>
      </w:r>
    </w:p>
    <w:p w:rsidR="00BB31E1" w:rsidRPr="00C95772" w:rsidRDefault="00BB31E1" w:rsidP="002561A4">
      <w:pPr>
        <w:tabs>
          <w:tab w:val="left" w:pos="1440"/>
          <w:tab w:val="left" w:pos="2160"/>
          <w:tab w:val="left" w:pos="8364"/>
        </w:tabs>
        <w:spacing w:line="276" w:lineRule="auto"/>
        <w:jc w:val="center"/>
        <w:rPr>
          <w:sz w:val="24"/>
          <w:szCs w:val="24"/>
        </w:rPr>
      </w:pPr>
    </w:p>
    <w:p w:rsidR="00BB31E1" w:rsidRPr="00C95772" w:rsidRDefault="00BB31E1" w:rsidP="002561A4">
      <w:pPr>
        <w:tabs>
          <w:tab w:val="left" w:pos="1440"/>
          <w:tab w:val="left" w:pos="2160"/>
          <w:tab w:val="left" w:pos="8364"/>
        </w:tabs>
        <w:spacing w:line="276" w:lineRule="auto"/>
        <w:ind w:firstLine="1418"/>
        <w:rPr>
          <w:sz w:val="24"/>
          <w:szCs w:val="24"/>
        </w:rPr>
      </w:pPr>
      <w:r w:rsidRPr="00C95772">
        <w:rPr>
          <w:sz w:val="24"/>
          <w:szCs w:val="24"/>
        </w:rPr>
        <w:t xml:space="preserve">Asigurarea cu azot a solurilor din cadrul  perimetrul studiat  s-a calculat în funcţie  de conţinutul de humus (%)  şi gradul de saturaţie în baze (V %) conform formulei :           </w:t>
      </w:r>
    </w:p>
    <w:p w:rsidR="00BB31E1" w:rsidRPr="00C95772" w:rsidRDefault="00BB31E1" w:rsidP="002561A4">
      <w:pPr>
        <w:tabs>
          <w:tab w:val="left" w:pos="1440"/>
          <w:tab w:val="left" w:pos="2160"/>
          <w:tab w:val="left" w:pos="8364"/>
        </w:tabs>
        <w:spacing w:line="276" w:lineRule="auto"/>
        <w:ind w:firstLine="1418"/>
        <w:rPr>
          <w:sz w:val="24"/>
          <w:szCs w:val="24"/>
        </w:rPr>
      </w:pPr>
    </w:p>
    <w:p w:rsidR="00BB31E1" w:rsidRPr="00C95772" w:rsidRDefault="00BB31E1" w:rsidP="002561A4">
      <w:pPr>
        <w:tabs>
          <w:tab w:val="left" w:pos="1440"/>
          <w:tab w:val="left" w:pos="2160"/>
          <w:tab w:val="left" w:pos="8364"/>
        </w:tabs>
        <w:spacing w:line="276" w:lineRule="auto"/>
        <w:rPr>
          <w:sz w:val="24"/>
          <w:szCs w:val="24"/>
        </w:rPr>
      </w:pPr>
      <w:r w:rsidRPr="00C95772">
        <w:rPr>
          <w:sz w:val="24"/>
          <w:szCs w:val="24"/>
        </w:rPr>
        <w:tab/>
      </w:r>
      <w:r w:rsidRPr="00C95772">
        <w:rPr>
          <w:sz w:val="24"/>
          <w:szCs w:val="24"/>
        </w:rPr>
        <w:tab/>
        <w:t>H  x    V %</w:t>
      </w:r>
    </w:p>
    <w:p w:rsidR="00BB31E1" w:rsidRPr="00C95772" w:rsidRDefault="00BB31E1" w:rsidP="002561A4">
      <w:pPr>
        <w:tabs>
          <w:tab w:val="left" w:pos="1440"/>
          <w:tab w:val="left" w:pos="2160"/>
          <w:tab w:val="left" w:pos="8364"/>
        </w:tabs>
        <w:spacing w:line="276" w:lineRule="auto"/>
        <w:rPr>
          <w:sz w:val="24"/>
          <w:szCs w:val="24"/>
        </w:rPr>
      </w:pPr>
      <w:r w:rsidRPr="00C95772">
        <w:rPr>
          <w:sz w:val="24"/>
          <w:szCs w:val="24"/>
        </w:rPr>
        <w:t xml:space="preserve">                 IN =      ----------------- ;</w:t>
      </w:r>
    </w:p>
    <w:p w:rsidR="00BB31E1" w:rsidRPr="00C95772" w:rsidRDefault="00BB31E1" w:rsidP="002561A4">
      <w:pPr>
        <w:tabs>
          <w:tab w:val="left" w:pos="1440"/>
          <w:tab w:val="left" w:pos="2160"/>
          <w:tab w:val="left" w:pos="8364"/>
        </w:tabs>
        <w:spacing w:line="276" w:lineRule="auto"/>
        <w:rPr>
          <w:sz w:val="24"/>
          <w:szCs w:val="24"/>
        </w:rPr>
      </w:pPr>
      <w:r w:rsidRPr="00C95772">
        <w:rPr>
          <w:sz w:val="24"/>
          <w:szCs w:val="24"/>
        </w:rPr>
        <w:t xml:space="preserve">                                   100</w:t>
      </w:r>
    </w:p>
    <w:p w:rsidR="00BB31E1" w:rsidRPr="00C95772" w:rsidRDefault="00BB31E1" w:rsidP="00BB31E1">
      <w:pPr>
        <w:tabs>
          <w:tab w:val="left" w:pos="1440"/>
          <w:tab w:val="left" w:pos="2160"/>
          <w:tab w:val="left" w:pos="8364"/>
        </w:tabs>
        <w:ind w:right="-766" w:firstLine="1418"/>
        <w:rPr>
          <w:rFonts w:ascii="Arial" w:hAnsi="Arial" w:cs="Arial"/>
          <w:szCs w:val="24"/>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85"/>
        <w:gridCol w:w="3030"/>
        <w:gridCol w:w="3207"/>
      </w:tblGrid>
      <w:tr w:rsidR="00B327EC" w:rsidRPr="00C95772" w:rsidTr="00EB2C7A">
        <w:trPr>
          <w:trHeight w:val="200"/>
        </w:trPr>
        <w:tc>
          <w:tcPr>
            <w:tcW w:w="3085" w:type="dxa"/>
            <w:vMerge w:val="restart"/>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Specificare</w:t>
            </w:r>
          </w:p>
        </w:tc>
        <w:tc>
          <w:tcPr>
            <w:tcW w:w="6237" w:type="dxa"/>
            <w:gridSpan w:val="2"/>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jc w:val="center"/>
              <w:rPr>
                <w:rFonts w:ascii="Arial" w:hAnsi="Arial" w:cs="Arial"/>
                <w:b/>
                <w:szCs w:val="24"/>
              </w:rPr>
            </w:pPr>
            <w:r w:rsidRPr="00C95772">
              <w:rPr>
                <w:rFonts w:ascii="Arial" w:hAnsi="Arial" w:cs="Arial"/>
                <w:b/>
                <w:szCs w:val="24"/>
              </w:rPr>
              <w:t>Caracterizarea asigurārii cu azot</w:t>
            </w:r>
          </w:p>
        </w:tc>
      </w:tr>
      <w:tr w:rsidR="00B327EC" w:rsidRPr="00C95772" w:rsidTr="00EB2C7A">
        <w:trPr>
          <w:trHeight w:val="340"/>
        </w:trPr>
        <w:tc>
          <w:tcPr>
            <w:tcW w:w="0" w:type="auto"/>
            <w:vMerge/>
            <w:tcBorders>
              <w:top w:val="single" w:sz="4" w:space="0" w:color="auto"/>
              <w:left w:val="single" w:sz="4" w:space="0" w:color="auto"/>
              <w:bottom w:val="single" w:sz="4" w:space="0" w:color="auto"/>
              <w:right w:val="single" w:sz="4" w:space="0" w:color="auto"/>
            </w:tcBorders>
            <w:vAlign w:val="center"/>
          </w:tcPr>
          <w:p w:rsidR="00BB31E1" w:rsidRPr="00C95772" w:rsidRDefault="00BB31E1" w:rsidP="00EB2C7A">
            <w:pPr>
              <w:rPr>
                <w:rFonts w:ascii="Arial" w:hAnsi="Arial" w:cs="Arial"/>
                <w:b/>
                <w:szCs w:val="24"/>
              </w:rPr>
            </w:pPr>
          </w:p>
        </w:tc>
        <w:tc>
          <w:tcPr>
            <w:tcW w:w="303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Slabā   (  sub 2,0 )</w:t>
            </w:r>
          </w:p>
        </w:tc>
        <w:tc>
          <w:tcPr>
            <w:tcW w:w="320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b/>
                <w:szCs w:val="24"/>
              </w:rPr>
            </w:pPr>
            <w:r w:rsidRPr="00C95772">
              <w:rPr>
                <w:rFonts w:ascii="Arial" w:hAnsi="Arial" w:cs="Arial"/>
                <w:b/>
                <w:szCs w:val="24"/>
              </w:rPr>
              <w:t>Mijlocie ( peste 2,0)</w:t>
            </w:r>
          </w:p>
        </w:tc>
      </w:tr>
      <w:tr w:rsidR="00B327EC" w:rsidRPr="00C95772" w:rsidTr="00EB2C7A">
        <w:tc>
          <w:tcPr>
            <w:tcW w:w="308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Suprafata – Ha</w:t>
            </w:r>
          </w:p>
        </w:tc>
        <w:tc>
          <w:tcPr>
            <w:tcW w:w="303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1.184,25</w:t>
            </w:r>
          </w:p>
        </w:tc>
        <w:tc>
          <w:tcPr>
            <w:tcW w:w="320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1.011,89</w:t>
            </w:r>
          </w:p>
        </w:tc>
      </w:tr>
      <w:tr w:rsidR="00BB31E1" w:rsidRPr="00C95772" w:rsidTr="00EB2C7A">
        <w:tc>
          <w:tcPr>
            <w:tcW w:w="3085"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w:t>
            </w:r>
          </w:p>
        </w:tc>
        <w:tc>
          <w:tcPr>
            <w:tcW w:w="303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53,92</w:t>
            </w:r>
          </w:p>
          <w:p w:rsidR="00BB31E1" w:rsidRPr="00C95772" w:rsidRDefault="00BB31E1" w:rsidP="00EB2C7A">
            <w:pPr>
              <w:tabs>
                <w:tab w:val="left" w:pos="1440"/>
                <w:tab w:val="left" w:pos="2160"/>
                <w:tab w:val="left" w:pos="8364"/>
              </w:tabs>
              <w:ind w:right="-766"/>
              <w:rPr>
                <w:rFonts w:ascii="Arial" w:hAnsi="Arial" w:cs="Arial"/>
                <w:szCs w:val="24"/>
              </w:rPr>
            </w:pPr>
          </w:p>
        </w:tc>
        <w:tc>
          <w:tcPr>
            <w:tcW w:w="3207"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p>
          <w:p w:rsidR="00BB31E1" w:rsidRPr="00C95772" w:rsidRDefault="00BB31E1" w:rsidP="00EB2C7A">
            <w:pPr>
              <w:jc w:val="both"/>
              <w:rPr>
                <w:rFonts w:ascii="Arial" w:hAnsi="Arial" w:cs="Arial"/>
                <w:szCs w:val="24"/>
              </w:rPr>
            </w:pPr>
            <w:r w:rsidRPr="00C95772">
              <w:rPr>
                <w:rFonts w:ascii="Arial" w:hAnsi="Arial" w:cs="Arial"/>
                <w:szCs w:val="24"/>
              </w:rPr>
              <w:t xml:space="preserve">                 46,08</w:t>
            </w:r>
          </w:p>
          <w:p w:rsidR="00BB31E1" w:rsidRPr="00C95772" w:rsidRDefault="00BB31E1" w:rsidP="00EB2C7A">
            <w:pPr>
              <w:tabs>
                <w:tab w:val="left" w:pos="1440"/>
                <w:tab w:val="left" w:pos="2160"/>
                <w:tab w:val="left" w:pos="8364"/>
              </w:tabs>
              <w:ind w:right="-766"/>
              <w:rPr>
                <w:rFonts w:ascii="Arial" w:hAnsi="Arial" w:cs="Arial"/>
                <w:szCs w:val="24"/>
              </w:rPr>
            </w:pPr>
          </w:p>
        </w:tc>
      </w:tr>
    </w:tbl>
    <w:p w:rsidR="00BB31E1" w:rsidRPr="00C95772" w:rsidRDefault="00BB31E1" w:rsidP="00BB31E1">
      <w:pPr>
        <w:tabs>
          <w:tab w:val="left" w:pos="1440"/>
          <w:tab w:val="left" w:pos="2160"/>
          <w:tab w:val="left" w:pos="8364"/>
        </w:tabs>
        <w:ind w:right="-766"/>
        <w:rPr>
          <w:rFonts w:ascii="Arial" w:hAnsi="Arial" w:cs="Arial"/>
          <w:szCs w:val="24"/>
        </w:rPr>
      </w:pPr>
    </w:p>
    <w:p w:rsidR="00BB31E1" w:rsidRPr="00C95772" w:rsidRDefault="00BB31E1" w:rsidP="00BB31E1">
      <w:pPr>
        <w:tabs>
          <w:tab w:val="left" w:pos="1440"/>
          <w:tab w:val="left" w:pos="2160"/>
          <w:tab w:val="left" w:pos="8364"/>
        </w:tabs>
        <w:ind w:right="-766" w:firstLine="1276"/>
        <w:jc w:val="both"/>
        <w:rPr>
          <w:sz w:val="24"/>
          <w:szCs w:val="24"/>
        </w:rPr>
      </w:pPr>
      <w:r w:rsidRPr="00C95772">
        <w:rPr>
          <w:sz w:val="24"/>
          <w:szCs w:val="24"/>
        </w:rPr>
        <w:t>Valorile I.N.  aratā cā asigurarea cu azot a solurilor din perimetrele studiate este slabā 53,92% si moderata pe 46,08%.</w:t>
      </w:r>
    </w:p>
    <w:p w:rsidR="00BB31E1" w:rsidRPr="00C95772" w:rsidRDefault="00BB31E1" w:rsidP="00BB31E1">
      <w:pPr>
        <w:tabs>
          <w:tab w:val="left" w:pos="1440"/>
          <w:tab w:val="left" w:pos="2160"/>
          <w:tab w:val="left" w:pos="8364"/>
        </w:tabs>
        <w:ind w:right="-766" w:firstLine="1276"/>
        <w:jc w:val="both"/>
        <w:rPr>
          <w:sz w:val="24"/>
          <w:szCs w:val="24"/>
        </w:rPr>
      </w:pPr>
      <w:r w:rsidRPr="00C95772">
        <w:rPr>
          <w:sz w:val="24"/>
          <w:szCs w:val="24"/>
        </w:rPr>
        <w:t>Dezvoltarea normalā a pajistilor impune fertilizarea cu doze mari de îngrāşminte azotoase.</w:t>
      </w:r>
    </w:p>
    <w:p w:rsidR="00BB31E1" w:rsidRPr="00C95772" w:rsidRDefault="00BB31E1" w:rsidP="00BB31E1">
      <w:pPr>
        <w:tabs>
          <w:tab w:val="left" w:pos="1440"/>
          <w:tab w:val="left" w:pos="2160"/>
          <w:tab w:val="left" w:pos="8364"/>
        </w:tabs>
        <w:ind w:right="-766"/>
        <w:rPr>
          <w:sz w:val="24"/>
          <w:szCs w:val="24"/>
        </w:rPr>
      </w:pPr>
    </w:p>
    <w:p w:rsidR="00BB31E1" w:rsidRPr="00C95772" w:rsidRDefault="00BB31E1" w:rsidP="00BB31E1">
      <w:pPr>
        <w:tabs>
          <w:tab w:val="left" w:pos="1440"/>
          <w:tab w:val="left" w:pos="2160"/>
          <w:tab w:val="left" w:pos="8364"/>
        </w:tabs>
        <w:ind w:right="-766" w:firstLine="1418"/>
        <w:rPr>
          <w:b/>
          <w:sz w:val="24"/>
          <w:szCs w:val="24"/>
          <w:u w:val="single"/>
        </w:rPr>
      </w:pPr>
      <w:r w:rsidRPr="00C95772">
        <w:rPr>
          <w:b/>
          <w:sz w:val="24"/>
          <w:szCs w:val="24"/>
          <w:u w:val="single"/>
        </w:rPr>
        <w:t>d) Conţinutul de fosfor solubil (P ppm)</w:t>
      </w:r>
    </w:p>
    <w:p w:rsidR="00BB31E1" w:rsidRPr="00C95772" w:rsidRDefault="00BB31E1" w:rsidP="00BB31E1">
      <w:pPr>
        <w:tabs>
          <w:tab w:val="left" w:pos="1440"/>
          <w:tab w:val="left" w:pos="2160"/>
          <w:tab w:val="left" w:pos="8364"/>
        </w:tabs>
        <w:ind w:right="-766"/>
        <w:jc w:val="center"/>
        <w:rPr>
          <w:rFonts w:ascii="Arial" w:hAnsi="Arial" w:cs="Arial"/>
          <w:szCs w:val="24"/>
        </w:rPr>
      </w:pPr>
    </w:p>
    <w:tbl>
      <w:tblPr>
        <w:tblW w:w="10260"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40"/>
        <w:gridCol w:w="1800"/>
        <w:gridCol w:w="1440"/>
        <w:gridCol w:w="1260"/>
        <w:gridCol w:w="1440"/>
        <w:gridCol w:w="1260"/>
        <w:gridCol w:w="1620"/>
      </w:tblGrid>
      <w:tr w:rsidR="00B327EC" w:rsidRPr="00C95772" w:rsidTr="00EB2C7A">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Specificare</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Extrem de mic</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Foarte mic</w:t>
            </w:r>
          </w:p>
          <w:p w:rsidR="00BB31E1" w:rsidRPr="00C95772" w:rsidRDefault="00BB31E1" w:rsidP="00EB2C7A">
            <w:pPr>
              <w:tabs>
                <w:tab w:val="left" w:pos="1440"/>
                <w:tab w:val="left" w:pos="2160"/>
                <w:tab w:val="left" w:pos="8364"/>
              </w:tabs>
              <w:ind w:right="-766"/>
              <w:rPr>
                <w:rFonts w:ascii="Arial" w:hAnsi="Arial" w:cs="Arial"/>
                <w:szCs w:val="24"/>
              </w:rPr>
            </w:pP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Mic</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Mijlociu</w:t>
            </w:r>
          </w:p>
          <w:p w:rsidR="00BB31E1" w:rsidRPr="00C95772" w:rsidRDefault="00BB31E1" w:rsidP="00EB2C7A">
            <w:pPr>
              <w:tabs>
                <w:tab w:val="left" w:pos="1440"/>
                <w:tab w:val="left" w:pos="2160"/>
                <w:tab w:val="left" w:pos="8364"/>
              </w:tabs>
              <w:ind w:right="-766"/>
              <w:rPr>
                <w:rFonts w:ascii="Arial" w:hAnsi="Arial" w:cs="Arial"/>
                <w:szCs w:val="24"/>
              </w:rPr>
            </w:pP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Mare</w:t>
            </w:r>
          </w:p>
        </w:tc>
        <w:tc>
          <w:tcPr>
            <w:tcW w:w="162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Foarte mare</w:t>
            </w:r>
          </w:p>
        </w:tc>
      </w:tr>
      <w:tr w:rsidR="00B327EC" w:rsidRPr="00C95772" w:rsidTr="00EB2C7A">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Suprafaţa</w:t>
            </w:r>
          </w:p>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Ha</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7,62</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61,88</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1.542,16</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531,68</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39,17</w:t>
            </w:r>
          </w:p>
        </w:tc>
        <w:tc>
          <w:tcPr>
            <w:tcW w:w="162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13,63</w:t>
            </w:r>
          </w:p>
        </w:tc>
      </w:tr>
      <w:tr w:rsidR="00B327EC" w:rsidRPr="00C95772" w:rsidTr="00EB2C7A">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0,35</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2,82</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70,22</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24,21</w:t>
            </w:r>
          </w:p>
        </w:tc>
        <w:tc>
          <w:tcPr>
            <w:tcW w:w="126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1,78</w:t>
            </w:r>
          </w:p>
        </w:tc>
        <w:tc>
          <w:tcPr>
            <w:tcW w:w="162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center" w:pos="1085"/>
              </w:tabs>
              <w:ind w:right="-766"/>
              <w:rPr>
                <w:rFonts w:ascii="Arial" w:hAnsi="Arial" w:cs="Arial"/>
                <w:szCs w:val="24"/>
              </w:rPr>
            </w:pPr>
            <w:r w:rsidRPr="00C95772">
              <w:rPr>
                <w:rFonts w:ascii="Arial" w:hAnsi="Arial" w:cs="Arial"/>
                <w:szCs w:val="24"/>
              </w:rPr>
              <w:t xml:space="preserve">      0,62</w:t>
            </w:r>
            <w:r w:rsidRPr="00C95772">
              <w:rPr>
                <w:rFonts w:ascii="Arial" w:hAnsi="Arial" w:cs="Arial"/>
                <w:szCs w:val="24"/>
              </w:rPr>
              <w:tab/>
            </w:r>
          </w:p>
        </w:tc>
      </w:tr>
    </w:tbl>
    <w:p w:rsidR="00BB31E1" w:rsidRPr="00C95772" w:rsidRDefault="00BB31E1" w:rsidP="00BB31E1">
      <w:pPr>
        <w:tabs>
          <w:tab w:val="left" w:pos="1440"/>
          <w:tab w:val="left" w:pos="2160"/>
          <w:tab w:val="left" w:pos="8364"/>
        </w:tabs>
        <w:ind w:right="-766"/>
        <w:rPr>
          <w:rFonts w:ascii="Arial" w:hAnsi="Arial" w:cs="Arial"/>
          <w:szCs w:val="24"/>
        </w:rPr>
      </w:pPr>
    </w:p>
    <w:p w:rsidR="00BB31E1" w:rsidRPr="00C95772" w:rsidRDefault="00BB31E1" w:rsidP="002561A4">
      <w:pPr>
        <w:tabs>
          <w:tab w:val="left" w:pos="1440"/>
          <w:tab w:val="left" w:pos="2160"/>
          <w:tab w:val="left" w:pos="8364"/>
        </w:tabs>
        <w:ind w:right="-647" w:firstLine="1418"/>
        <w:jc w:val="both"/>
        <w:rPr>
          <w:sz w:val="24"/>
          <w:szCs w:val="24"/>
        </w:rPr>
      </w:pPr>
      <w:r w:rsidRPr="00C95772">
        <w:rPr>
          <w:sz w:val="24"/>
          <w:szCs w:val="24"/>
        </w:rPr>
        <w:t>Conform datelor din tabel rezultā cā  26,61 %  din solurile studiate sunt mijlociu – foarte mare  aprovizionate cu fosfor . Solurile cu conţinut extrem de mic  - mic   de fosfor,  care necesitā doze mari de îngrāşminte cu fosfor, reprezintā 73,39 % din  perimetrele studiate.</w:t>
      </w:r>
    </w:p>
    <w:p w:rsidR="00BB31E1" w:rsidRPr="00C95772" w:rsidRDefault="00BB31E1" w:rsidP="00BB31E1">
      <w:pPr>
        <w:tabs>
          <w:tab w:val="left" w:pos="1440"/>
          <w:tab w:val="left" w:pos="2160"/>
          <w:tab w:val="left" w:pos="8364"/>
        </w:tabs>
        <w:ind w:right="-766" w:firstLine="1418"/>
        <w:rPr>
          <w:b/>
          <w:sz w:val="24"/>
          <w:szCs w:val="24"/>
          <w:u w:val="single"/>
        </w:rPr>
      </w:pPr>
    </w:p>
    <w:p w:rsidR="00BB31E1" w:rsidRPr="00C95772" w:rsidRDefault="00BB31E1" w:rsidP="00BB31E1">
      <w:pPr>
        <w:tabs>
          <w:tab w:val="left" w:pos="1440"/>
          <w:tab w:val="left" w:pos="2160"/>
          <w:tab w:val="left" w:pos="8364"/>
        </w:tabs>
        <w:ind w:right="-766" w:firstLine="1418"/>
        <w:rPr>
          <w:sz w:val="24"/>
          <w:szCs w:val="24"/>
        </w:rPr>
      </w:pPr>
      <w:r w:rsidRPr="00C95772">
        <w:rPr>
          <w:b/>
          <w:sz w:val="24"/>
          <w:szCs w:val="24"/>
          <w:u w:val="single"/>
        </w:rPr>
        <w:t>e. Conţinutul de potasiu  solubil  (K ppm)</w:t>
      </w:r>
    </w:p>
    <w:p w:rsidR="00BB31E1" w:rsidRPr="00C95772" w:rsidRDefault="00BB31E1" w:rsidP="00BB31E1">
      <w:pPr>
        <w:tabs>
          <w:tab w:val="left" w:pos="1440"/>
          <w:tab w:val="left" w:pos="2160"/>
          <w:tab w:val="left" w:pos="8364"/>
        </w:tabs>
        <w:ind w:right="-766"/>
        <w:jc w:val="center"/>
        <w:rPr>
          <w:rFonts w:ascii="Arial" w:hAnsi="Arial" w:cs="Arial"/>
          <w:szCs w:val="24"/>
        </w:rPr>
      </w:pPr>
    </w:p>
    <w:tbl>
      <w:tblPr>
        <w:tblW w:w="10573" w:type="dxa"/>
        <w:tblInd w:w="-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800"/>
        <w:gridCol w:w="1620"/>
        <w:gridCol w:w="1530"/>
        <w:gridCol w:w="1350"/>
        <w:gridCol w:w="990"/>
        <w:gridCol w:w="1440"/>
      </w:tblGrid>
      <w:tr w:rsidR="00B327EC" w:rsidRPr="00C95772" w:rsidTr="00EB2C7A">
        <w:tc>
          <w:tcPr>
            <w:tcW w:w="1843"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Specificare</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Extrem de mic</w:t>
            </w:r>
          </w:p>
        </w:tc>
        <w:tc>
          <w:tcPr>
            <w:tcW w:w="162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Foarte mic</w:t>
            </w:r>
          </w:p>
        </w:tc>
        <w:tc>
          <w:tcPr>
            <w:tcW w:w="153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Mic </w:t>
            </w:r>
          </w:p>
        </w:tc>
        <w:tc>
          <w:tcPr>
            <w:tcW w:w="13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Mijlociu</w:t>
            </w:r>
          </w:p>
        </w:tc>
        <w:tc>
          <w:tcPr>
            <w:tcW w:w="99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Mare </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Foarte mare</w:t>
            </w:r>
          </w:p>
        </w:tc>
      </w:tr>
      <w:tr w:rsidR="00B327EC" w:rsidRPr="00C95772" w:rsidTr="00EB2C7A">
        <w:tc>
          <w:tcPr>
            <w:tcW w:w="1843"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Suprafaţa – Ha</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25,11</w:t>
            </w:r>
          </w:p>
        </w:tc>
        <w:tc>
          <w:tcPr>
            <w:tcW w:w="162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34,64</w:t>
            </w:r>
          </w:p>
        </w:tc>
        <w:tc>
          <w:tcPr>
            <w:tcW w:w="153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1.505,50</w:t>
            </w:r>
          </w:p>
        </w:tc>
        <w:tc>
          <w:tcPr>
            <w:tcW w:w="13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549,69</w:t>
            </w:r>
          </w:p>
        </w:tc>
        <w:tc>
          <w:tcPr>
            <w:tcW w:w="99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79,50</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left="27" w:right="-766"/>
              <w:rPr>
                <w:rFonts w:ascii="Arial" w:hAnsi="Arial" w:cs="Arial"/>
                <w:szCs w:val="24"/>
              </w:rPr>
            </w:pPr>
            <w:r w:rsidRPr="00C95772">
              <w:rPr>
                <w:rFonts w:ascii="Arial" w:hAnsi="Arial" w:cs="Arial"/>
                <w:szCs w:val="24"/>
              </w:rPr>
              <w:t xml:space="preserve">    1,70</w:t>
            </w:r>
          </w:p>
        </w:tc>
      </w:tr>
      <w:tr w:rsidR="00B327EC" w:rsidRPr="00C95772" w:rsidTr="00EB2C7A">
        <w:trPr>
          <w:trHeight w:val="98"/>
        </w:trPr>
        <w:tc>
          <w:tcPr>
            <w:tcW w:w="1843"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w:t>
            </w:r>
          </w:p>
        </w:tc>
        <w:tc>
          <w:tcPr>
            <w:tcW w:w="180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1,14</w:t>
            </w:r>
          </w:p>
        </w:tc>
        <w:tc>
          <w:tcPr>
            <w:tcW w:w="162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1,58</w:t>
            </w:r>
          </w:p>
        </w:tc>
        <w:tc>
          <w:tcPr>
            <w:tcW w:w="153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68,55</w:t>
            </w:r>
          </w:p>
        </w:tc>
        <w:tc>
          <w:tcPr>
            <w:tcW w:w="135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25,03</w:t>
            </w:r>
          </w:p>
        </w:tc>
        <w:tc>
          <w:tcPr>
            <w:tcW w:w="99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3,62</w:t>
            </w:r>
          </w:p>
        </w:tc>
        <w:tc>
          <w:tcPr>
            <w:tcW w:w="1440" w:type="dxa"/>
            <w:tcBorders>
              <w:top w:val="single" w:sz="4" w:space="0" w:color="auto"/>
              <w:left w:val="single" w:sz="4" w:space="0" w:color="auto"/>
              <w:bottom w:val="single" w:sz="4" w:space="0" w:color="auto"/>
              <w:right w:val="single" w:sz="4" w:space="0" w:color="auto"/>
            </w:tcBorders>
          </w:tcPr>
          <w:p w:rsidR="00BB31E1" w:rsidRPr="00C95772" w:rsidRDefault="00BB31E1" w:rsidP="00EB2C7A">
            <w:pPr>
              <w:tabs>
                <w:tab w:val="left" w:pos="1440"/>
                <w:tab w:val="left" w:pos="2160"/>
                <w:tab w:val="left" w:pos="8364"/>
              </w:tabs>
              <w:ind w:right="-766"/>
              <w:rPr>
                <w:rFonts w:ascii="Arial" w:hAnsi="Arial" w:cs="Arial"/>
                <w:szCs w:val="24"/>
              </w:rPr>
            </w:pPr>
            <w:r w:rsidRPr="00C95772">
              <w:rPr>
                <w:rFonts w:ascii="Arial" w:hAnsi="Arial" w:cs="Arial"/>
                <w:szCs w:val="24"/>
              </w:rPr>
              <w:t xml:space="preserve">    0,08</w:t>
            </w:r>
          </w:p>
        </w:tc>
      </w:tr>
    </w:tbl>
    <w:p w:rsidR="00BB31E1" w:rsidRPr="00C95772" w:rsidRDefault="00BB31E1" w:rsidP="00BB31E1">
      <w:pPr>
        <w:tabs>
          <w:tab w:val="left" w:pos="1440"/>
          <w:tab w:val="left" w:pos="2160"/>
          <w:tab w:val="left" w:pos="8364"/>
        </w:tabs>
        <w:ind w:right="-766"/>
        <w:jc w:val="center"/>
        <w:rPr>
          <w:sz w:val="24"/>
          <w:szCs w:val="24"/>
        </w:rPr>
      </w:pPr>
    </w:p>
    <w:p w:rsidR="00BB31E1" w:rsidRPr="00C95772" w:rsidRDefault="00BB31E1" w:rsidP="00BB31E1">
      <w:pPr>
        <w:tabs>
          <w:tab w:val="left" w:pos="1440"/>
          <w:tab w:val="left" w:pos="2160"/>
          <w:tab w:val="left" w:pos="8364"/>
        </w:tabs>
        <w:ind w:right="-766" w:firstLine="1418"/>
        <w:jc w:val="both"/>
        <w:rPr>
          <w:sz w:val="24"/>
          <w:szCs w:val="24"/>
        </w:rPr>
      </w:pPr>
      <w:r w:rsidRPr="00C95772">
        <w:rPr>
          <w:sz w:val="24"/>
          <w:szCs w:val="24"/>
        </w:rPr>
        <w:t>Conform datelor de laborator solurile din perimetrele studiate  sunt deficitare în potasiu pe o suprafata de 71,27 %, fapt care afecteazā producţiile obţinute.  Pentru refacerea conţinutului optim  se impune fertilizarea cu doze mari de îngrāşāminte potasic</w:t>
      </w:r>
      <w:bookmarkStart w:id="0" w:name="_PictureBullets"/>
      <w:bookmarkEnd w:id="0"/>
      <w:r w:rsidRPr="00C95772">
        <w:rPr>
          <w:sz w:val="24"/>
          <w:szCs w:val="24"/>
        </w:rPr>
        <w:t>e.</w:t>
      </w:r>
    </w:p>
    <w:p w:rsidR="00BB31E1" w:rsidRPr="00C95772" w:rsidRDefault="00BB31E1" w:rsidP="00BB31E1">
      <w:pPr>
        <w:ind w:right="-1054"/>
        <w:jc w:val="both"/>
        <w:rPr>
          <w:rFonts w:ascii="Arial" w:hAnsi="Arial" w:cs="Arial"/>
          <w:szCs w:val="24"/>
          <w:lang w:val="it-IT"/>
        </w:rPr>
      </w:pPr>
      <w:r w:rsidRPr="00C95772">
        <w:rPr>
          <w:rFonts w:ascii="Arial" w:hAnsi="Arial" w:cs="Arial"/>
          <w:szCs w:val="24"/>
          <w:lang w:val="it-IT"/>
        </w:rPr>
        <w:t xml:space="preserve">      </w:t>
      </w:r>
    </w:p>
    <w:p w:rsidR="00BB31E1" w:rsidRPr="00C95772" w:rsidRDefault="00BB31E1" w:rsidP="00BB31E1">
      <w:pPr>
        <w:ind w:right="-1054"/>
        <w:jc w:val="both"/>
        <w:rPr>
          <w:rFonts w:ascii="Arial" w:hAnsi="Arial" w:cs="Arial"/>
          <w:szCs w:val="24"/>
          <w:lang w:val="it-IT"/>
        </w:rPr>
      </w:pPr>
    </w:p>
    <w:p w:rsidR="00BB31E1" w:rsidRPr="00C95772" w:rsidRDefault="00BB31E1" w:rsidP="00BB31E1">
      <w:pPr>
        <w:ind w:right="-1054"/>
        <w:jc w:val="both"/>
        <w:rPr>
          <w:rFonts w:ascii="Arial" w:hAnsi="Arial" w:cs="Arial"/>
          <w:szCs w:val="24"/>
          <w:lang w:val="it-IT"/>
        </w:rPr>
      </w:pPr>
    </w:p>
    <w:p w:rsidR="00BB31E1" w:rsidRPr="00C95772" w:rsidRDefault="00BB31E1" w:rsidP="00BB31E1">
      <w:pPr>
        <w:ind w:right="-1054"/>
        <w:jc w:val="both"/>
        <w:rPr>
          <w:rFonts w:ascii="Arial" w:hAnsi="Arial" w:cs="Arial"/>
          <w:szCs w:val="24"/>
          <w:lang w:val="it-IT"/>
        </w:rPr>
      </w:pPr>
      <w:r w:rsidRPr="00C95772">
        <w:rPr>
          <w:rFonts w:ascii="Arial" w:hAnsi="Arial" w:cs="Arial"/>
          <w:szCs w:val="24"/>
          <w:lang w:val="it-IT"/>
        </w:rPr>
        <w:t xml:space="preserve">                     </w:t>
      </w:r>
    </w:p>
    <w:p w:rsidR="00BB31E1" w:rsidRPr="00C95772" w:rsidRDefault="00BB31E1" w:rsidP="00BB31E1">
      <w:pPr>
        <w:ind w:right="-1054"/>
        <w:jc w:val="both"/>
        <w:rPr>
          <w:rFonts w:ascii="Arial" w:hAnsi="Arial" w:cs="Arial"/>
          <w:szCs w:val="24"/>
          <w:lang w:val="it-IT"/>
        </w:rPr>
      </w:pPr>
    </w:p>
    <w:p w:rsidR="00BB31E1" w:rsidRPr="00C95772" w:rsidRDefault="00BB31E1" w:rsidP="00BB31E1">
      <w:pPr>
        <w:ind w:right="-1054"/>
        <w:jc w:val="both"/>
        <w:rPr>
          <w:rFonts w:ascii="Arial" w:hAnsi="Arial" w:cs="Arial"/>
          <w:szCs w:val="24"/>
          <w:lang w:val="it-IT"/>
        </w:rPr>
      </w:pPr>
    </w:p>
    <w:p w:rsidR="00BB31E1" w:rsidRPr="00C95772" w:rsidRDefault="00BB31E1" w:rsidP="00BB31E1">
      <w:pPr>
        <w:ind w:right="-1054"/>
        <w:jc w:val="both"/>
        <w:rPr>
          <w:rFonts w:ascii="Arial" w:hAnsi="Arial" w:cs="Arial"/>
          <w:szCs w:val="24"/>
          <w:lang w:val="it-IT"/>
        </w:rPr>
      </w:pPr>
    </w:p>
    <w:p w:rsidR="00BB31E1" w:rsidRPr="00C95772" w:rsidRDefault="00BB31E1" w:rsidP="00BB31E1">
      <w:pPr>
        <w:ind w:right="-1050"/>
        <w:jc w:val="both"/>
        <w:rPr>
          <w:rFonts w:ascii="Arial" w:hAnsi="Arial" w:cs="Arial"/>
          <w:szCs w:val="24"/>
          <w:lang w:val="it-IT"/>
        </w:rPr>
      </w:pPr>
    </w:p>
    <w:p w:rsidR="00BB31E1" w:rsidRPr="00C95772" w:rsidRDefault="00BB31E1" w:rsidP="00BB31E1">
      <w:pPr>
        <w:ind w:right="-1050"/>
        <w:jc w:val="both"/>
        <w:rPr>
          <w:rFonts w:ascii="Arial" w:hAnsi="Arial" w:cs="Arial"/>
          <w:szCs w:val="24"/>
          <w:lang w:val="it-IT"/>
        </w:rPr>
      </w:pPr>
    </w:p>
    <w:p w:rsidR="00BB31E1" w:rsidRPr="00C95772" w:rsidRDefault="00BB31E1" w:rsidP="00BB31E1">
      <w:pPr>
        <w:ind w:right="-1050"/>
        <w:jc w:val="both"/>
        <w:rPr>
          <w:rFonts w:ascii="Arial" w:hAnsi="Arial" w:cs="Arial"/>
          <w:b/>
          <w:bCs/>
          <w:sz w:val="32"/>
          <w:szCs w:val="32"/>
        </w:rPr>
      </w:pPr>
      <w:r w:rsidRPr="00C95772">
        <w:rPr>
          <w:rFonts w:ascii="Arial" w:hAnsi="Arial" w:cs="Arial"/>
          <w:b/>
          <w:bCs/>
          <w:sz w:val="32"/>
          <w:szCs w:val="32"/>
        </w:rPr>
        <w:t xml:space="preserve">          </w:t>
      </w:r>
    </w:p>
    <w:p w:rsidR="00BB31E1" w:rsidRPr="00C95772" w:rsidRDefault="00BB31E1" w:rsidP="00BB31E1">
      <w:pPr>
        <w:ind w:right="-1050"/>
        <w:jc w:val="both"/>
        <w:rPr>
          <w:rFonts w:ascii="Arial" w:hAnsi="Arial" w:cs="Arial"/>
          <w:szCs w:val="24"/>
          <w:lang w:val="it-IT"/>
        </w:rPr>
      </w:pPr>
    </w:p>
    <w:p w:rsidR="00760A4B" w:rsidRPr="00C95772" w:rsidRDefault="0092239F" w:rsidP="002561A4">
      <w:pPr>
        <w:spacing w:line="276" w:lineRule="auto"/>
        <w:jc w:val="both"/>
        <w:rPr>
          <w:sz w:val="24"/>
          <w:szCs w:val="24"/>
          <w:lang w:val="ro-RO"/>
        </w:rPr>
      </w:pPr>
      <w:r w:rsidRPr="00C95772">
        <w:rPr>
          <w:rFonts w:eastAsia="Calibri"/>
          <w:sz w:val="24"/>
          <w:szCs w:val="24"/>
        </w:rPr>
        <w:lastRenderedPageBreak/>
        <w:tab/>
      </w:r>
      <w:r w:rsidR="00D835C4" w:rsidRPr="00C95772">
        <w:rPr>
          <w:sz w:val="24"/>
          <w:szCs w:val="24"/>
        </w:rPr>
        <w:t xml:space="preserve">                   </w:t>
      </w:r>
      <w:r w:rsidR="00760A4B" w:rsidRPr="00C95772">
        <w:rPr>
          <w:b/>
          <w:sz w:val="24"/>
          <w:szCs w:val="24"/>
          <w:lang w:val="ro-RO"/>
        </w:rPr>
        <w:t>3.4</w:t>
      </w:r>
      <w:r w:rsidR="00760A4B" w:rsidRPr="00C95772">
        <w:rPr>
          <w:b/>
          <w:spacing w:val="6"/>
          <w:sz w:val="24"/>
          <w:szCs w:val="24"/>
          <w:lang w:val="ro-RO"/>
        </w:rPr>
        <w:t xml:space="preserve"> </w:t>
      </w:r>
      <w:r w:rsidR="00760A4B" w:rsidRPr="00C95772">
        <w:rPr>
          <w:b/>
          <w:sz w:val="24"/>
          <w:szCs w:val="24"/>
          <w:lang w:val="ro-RO"/>
        </w:rPr>
        <w:t>Re</w:t>
      </w:r>
      <w:r w:rsidR="00A243AA" w:rsidRPr="00C95772">
        <w:rPr>
          <w:b/>
          <w:sz w:val="24"/>
          <w:szCs w:val="24"/>
          <w:lang w:val="ro-RO"/>
        </w:rPr>
        <w:t>ţ</w:t>
      </w:r>
      <w:r w:rsidR="00760A4B" w:rsidRPr="00C95772">
        <w:rPr>
          <w:b/>
          <w:sz w:val="24"/>
          <w:szCs w:val="24"/>
          <w:lang w:val="ro-RO"/>
        </w:rPr>
        <w:t>eaua</w:t>
      </w:r>
      <w:r w:rsidR="00760A4B" w:rsidRPr="00C95772">
        <w:rPr>
          <w:b/>
          <w:spacing w:val="18"/>
          <w:sz w:val="24"/>
          <w:szCs w:val="24"/>
          <w:lang w:val="ro-RO"/>
        </w:rPr>
        <w:t xml:space="preserve"> </w:t>
      </w:r>
      <w:r w:rsidR="00760A4B" w:rsidRPr="00C95772">
        <w:rPr>
          <w:b/>
          <w:w w:val="102"/>
          <w:sz w:val="24"/>
          <w:szCs w:val="24"/>
          <w:lang w:val="ro-RO"/>
        </w:rPr>
        <w:t>hidrografică</w:t>
      </w:r>
    </w:p>
    <w:p w:rsidR="00760A4B" w:rsidRPr="00C95772" w:rsidRDefault="00760A4B" w:rsidP="002561A4">
      <w:pPr>
        <w:spacing w:line="276" w:lineRule="auto"/>
        <w:jc w:val="both"/>
        <w:rPr>
          <w:sz w:val="24"/>
          <w:szCs w:val="24"/>
          <w:lang w:val="ro-RO"/>
        </w:rPr>
      </w:pPr>
    </w:p>
    <w:p w:rsidR="00895CE1" w:rsidRPr="00C95772" w:rsidRDefault="00895CE1" w:rsidP="002561A4">
      <w:pPr>
        <w:spacing w:line="276" w:lineRule="auto"/>
        <w:ind w:firstLine="1440"/>
        <w:jc w:val="both"/>
        <w:rPr>
          <w:sz w:val="24"/>
          <w:szCs w:val="24"/>
        </w:rPr>
      </w:pPr>
    </w:p>
    <w:p w:rsidR="00895CE1" w:rsidRPr="00C95772" w:rsidRDefault="00895CE1" w:rsidP="002561A4">
      <w:pPr>
        <w:spacing w:line="276" w:lineRule="auto"/>
        <w:ind w:firstLine="1440"/>
        <w:jc w:val="both"/>
        <w:rPr>
          <w:sz w:val="24"/>
          <w:szCs w:val="24"/>
        </w:rPr>
      </w:pPr>
      <w:r w:rsidRPr="00C95772">
        <w:rPr>
          <w:sz w:val="24"/>
          <w:szCs w:val="24"/>
        </w:rPr>
        <w:t>Din punct de vedere hidrografic, perimetrul cartat apartine la doua bazine hidrografice, de ordin si marime diferita, bazinul Cernei si bazinul Streiului.</w:t>
      </w:r>
    </w:p>
    <w:p w:rsidR="00895CE1" w:rsidRPr="00C95772" w:rsidRDefault="00895CE1" w:rsidP="002561A4">
      <w:pPr>
        <w:spacing w:line="276" w:lineRule="auto"/>
        <w:ind w:firstLine="1440"/>
        <w:jc w:val="both"/>
        <w:rPr>
          <w:sz w:val="24"/>
          <w:szCs w:val="24"/>
        </w:rPr>
      </w:pPr>
      <w:r w:rsidRPr="00C95772">
        <w:rPr>
          <w:sz w:val="24"/>
          <w:szCs w:val="24"/>
        </w:rPr>
        <w:t>Bazinul Streiului este foarte redus ca suprafata si include numai extremitatea de nord – est a teritoriului, unde paraul Buituri este tributar Streiului  si colecteaza apele ce se strang de pe cumpana de ape ce desparte Valea Cernei de Valea Streiului.  Acest parau are un regim de scurgere intermitent, cu albie slab adancita in zona colinara a dealurilor Hunedoarei si terasele Streiului.</w:t>
      </w:r>
    </w:p>
    <w:p w:rsidR="00895CE1" w:rsidRPr="00C95772" w:rsidRDefault="00895CE1" w:rsidP="002561A4">
      <w:pPr>
        <w:spacing w:line="276" w:lineRule="auto"/>
        <w:ind w:firstLine="1440"/>
        <w:jc w:val="both"/>
        <w:rPr>
          <w:sz w:val="24"/>
          <w:szCs w:val="24"/>
        </w:rPr>
      </w:pPr>
      <w:r w:rsidRPr="00C95772">
        <w:rPr>
          <w:sz w:val="24"/>
          <w:szCs w:val="24"/>
        </w:rPr>
        <w:t>Bazinul Cernei ocupa peste 95 % din suprafata cartata si este alimentat de o serie de afluenti atat stang  ( vaile Zlasti si Pestisu Mic) cat si in malul drept ( Valea Hasdatului si Valea Seaca) (Buituri).</w:t>
      </w:r>
    </w:p>
    <w:p w:rsidR="00895CE1" w:rsidRPr="00C95772" w:rsidRDefault="00895CE1" w:rsidP="002561A4">
      <w:pPr>
        <w:spacing w:line="276" w:lineRule="auto"/>
        <w:ind w:firstLine="1440"/>
        <w:jc w:val="both"/>
        <w:rPr>
          <w:sz w:val="24"/>
          <w:szCs w:val="24"/>
        </w:rPr>
      </w:pPr>
      <w:r w:rsidRPr="00C95772">
        <w:rPr>
          <w:sz w:val="24"/>
          <w:szCs w:val="24"/>
        </w:rPr>
        <w:t xml:space="preserve">Afluentii din malul stang al  Cernei au un regim de curgere permanent cu debite variabile in functie de regimul pluviometric  cazut in bazinele de receptie Valea Zlastiului,  au un debit aproape egal cu al Cernei,  este principalul afluent al Cernei si au un regim de curgere permanent. </w:t>
      </w:r>
    </w:p>
    <w:p w:rsidR="00895CE1" w:rsidRPr="00C95772" w:rsidRDefault="00895CE1" w:rsidP="002561A4">
      <w:pPr>
        <w:spacing w:line="276" w:lineRule="auto"/>
        <w:ind w:firstLine="1440"/>
        <w:jc w:val="both"/>
        <w:rPr>
          <w:sz w:val="24"/>
          <w:szCs w:val="24"/>
        </w:rPr>
      </w:pPr>
      <w:r w:rsidRPr="00C95772">
        <w:rPr>
          <w:sz w:val="24"/>
          <w:szCs w:val="24"/>
        </w:rPr>
        <w:t>Valea se prezinta puternic adancita in depozite cristaline ale zonei,  au un profil in forma de V, cu adancimi de ordinal zecilor de metri, cu malurile puternic afectate de eroziune, alunecari sau prabusiri. In cursul mijlociu si inferior pe alocuri prezinta un mod asimetric , o lunca ingusta de ordinal zecilor pana la  100-200m – lunca ce se prezinta inundata la viituri.</w:t>
      </w:r>
    </w:p>
    <w:p w:rsidR="00895CE1" w:rsidRPr="00C95772" w:rsidRDefault="00895CE1" w:rsidP="002561A4">
      <w:pPr>
        <w:spacing w:line="276" w:lineRule="auto"/>
        <w:ind w:firstLine="1440"/>
        <w:jc w:val="both"/>
        <w:rPr>
          <w:sz w:val="24"/>
          <w:szCs w:val="24"/>
        </w:rPr>
      </w:pPr>
      <w:r w:rsidRPr="00C95772">
        <w:rPr>
          <w:sz w:val="24"/>
          <w:szCs w:val="24"/>
        </w:rPr>
        <w:t>Valea Zlastiului primeste atat pe stanga cat si pe dreapta ca afluenti o serie  intreaga de organisme torentiale cu lungimi de ordinul sutelor  pana la 2-3 km, organisme cu intermitente, cu vai bine adancite, care  fragmenteaza puternic relieful.</w:t>
      </w:r>
    </w:p>
    <w:p w:rsidR="00895CE1" w:rsidRPr="00C95772" w:rsidRDefault="00895CE1" w:rsidP="002561A4">
      <w:pPr>
        <w:spacing w:line="276" w:lineRule="auto"/>
        <w:ind w:firstLine="1440"/>
        <w:jc w:val="both"/>
        <w:rPr>
          <w:sz w:val="24"/>
          <w:szCs w:val="24"/>
        </w:rPr>
      </w:pPr>
      <w:r w:rsidRPr="00C95772">
        <w:rPr>
          <w:sz w:val="24"/>
          <w:szCs w:val="24"/>
        </w:rPr>
        <w:t>Valea Pestisului cunoscuta in amonte sub numele de Valea Nandrului, iar in bazinul de receptie sub numele de Valea Roatei au un bazin de receptie foarte mare in cadrul zonei montane, deci are un debit permanent, iar perioadele de precipitatii au regim de curgere torential.</w:t>
      </w:r>
    </w:p>
    <w:p w:rsidR="00895CE1" w:rsidRPr="00C95772" w:rsidRDefault="00895CE1" w:rsidP="002561A4">
      <w:pPr>
        <w:spacing w:line="276" w:lineRule="auto"/>
        <w:ind w:firstLine="1440"/>
        <w:jc w:val="both"/>
        <w:rPr>
          <w:sz w:val="24"/>
          <w:szCs w:val="24"/>
        </w:rPr>
      </w:pPr>
      <w:r w:rsidRPr="00C95772">
        <w:rPr>
          <w:sz w:val="24"/>
          <w:szCs w:val="24"/>
        </w:rPr>
        <w:t>Regimul de curgere torential in perioadele de precipitatii maxime, au condus la inundatii puternice in bazinul inferior la debusare in zona de lunca.</w:t>
      </w:r>
    </w:p>
    <w:p w:rsidR="00895CE1" w:rsidRPr="00C95772" w:rsidRDefault="00895CE1" w:rsidP="002561A4">
      <w:pPr>
        <w:spacing w:line="276" w:lineRule="auto"/>
        <w:ind w:firstLine="1440"/>
        <w:jc w:val="both"/>
        <w:rPr>
          <w:sz w:val="24"/>
          <w:szCs w:val="24"/>
        </w:rPr>
      </w:pPr>
      <w:r w:rsidRPr="00C95772">
        <w:rPr>
          <w:sz w:val="24"/>
          <w:szCs w:val="24"/>
        </w:rPr>
        <w:t>Afluentii din malul drept al vaii Cerna sunt reprezentati de cele doua vai: Hasdatului si Valea Seaca ( Buituri) ambele vai au un curs permanent,  insa cu debite reduse in perioada de seceta, datorita bazinelor de receptie reduse si reliefului domol, lipsit de o retea torentiala densa.</w:t>
      </w:r>
    </w:p>
    <w:p w:rsidR="00895CE1" w:rsidRPr="00C95772" w:rsidRDefault="00895CE1" w:rsidP="002561A4">
      <w:pPr>
        <w:spacing w:line="276" w:lineRule="auto"/>
        <w:ind w:firstLine="1440"/>
        <w:jc w:val="both"/>
        <w:rPr>
          <w:sz w:val="24"/>
          <w:szCs w:val="24"/>
        </w:rPr>
      </w:pPr>
      <w:r w:rsidRPr="00C95772">
        <w:rPr>
          <w:sz w:val="24"/>
          <w:szCs w:val="24"/>
        </w:rPr>
        <w:t>Ambele vai prezinta in sectoarele mijlociu si inferior albile colmatate si procese intense  de hidromorfism, apele freatice se gasesc cantonate la adancimi diferite in functie de relieful major sau de microrelief.</w:t>
      </w:r>
    </w:p>
    <w:p w:rsidR="00895CE1" w:rsidRPr="00C95772" w:rsidRDefault="00895CE1" w:rsidP="002561A4">
      <w:pPr>
        <w:spacing w:line="276" w:lineRule="auto"/>
        <w:ind w:firstLine="1440"/>
        <w:jc w:val="both"/>
        <w:rPr>
          <w:sz w:val="24"/>
          <w:szCs w:val="24"/>
        </w:rPr>
      </w:pPr>
      <w:r w:rsidRPr="00C95772">
        <w:rPr>
          <w:sz w:val="24"/>
          <w:szCs w:val="24"/>
        </w:rPr>
        <w:t>Pentru zonele de versanti si terasele superioare apa freatica este cantonata la adancimi de peste 5 m si nu influenteaza profilul de sol.  Pe terasele inferioare si medii apa freatica se afla la adancimi cuprinse intre 3- 5 m.</w:t>
      </w:r>
    </w:p>
    <w:p w:rsidR="00895CE1" w:rsidRPr="00C95772" w:rsidRDefault="00895CE1" w:rsidP="002561A4">
      <w:pPr>
        <w:spacing w:line="276" w:lineRule="auto"/>
        <w:ind w:firstLine="1440"/>
        <w:jc w:val="both"/>
        <w:rPr>
          <w:sz w:val="24"/>
          <w:szCs w:val="24"/>
        </w:rPr>
      </w:pPr>
      <w:r w:rsidRPr="00C95772">
        <w:rPr>
          <w:sz w:val="24"/>
          <w:szCs w:val="24"/>
        </w:rPr>
        <w:t>Zonele mai ridicate din cadrul luncilor (grindurile fluviatile) apa freatica se afla cantonata la adancimi cuprinse intre 2 – 3.5 m si influenteaza pozitiv profilul de sol (umectare freatica slaba).</w:t>
      </w:r>
    </w:p>
    <w:p w:rsidR="00895CE1" w:rsidRPr="00C95772" w:rsidRDefault="00895CE1" w:rsidP="002561A4">
      <w:pPr>
        <w:spacing w:line="276" w:lineRule="auto"/>
        <w:ind w:firstLine="1440"/>
        <w:jc w:val="both"/>
        <w:rPr>
          <w:sz w:val="24"/>
          <w:szCs w:val="24"/>
        </w:rPr>
      </w:pPr>
      <w:r w:rsidRPr="00C95772">
        <w:rPr>
          <w:sz w:val="24"/>
          <w:szCs w:val="24"/>
        </w:rPr>
        <w:lastRenderedPageBreak/>
        <w:t>Pentru zonele usor drepresionare din cadrul luncilor, apa freatica se afla cantonata la 1,5 – 2,0 m, solurile se prezinta afectate de la slab la moderat de procese de gleizare, iar pentru zonele puternic depresionare cu apa freatica cuprinsa intre 0.7-1.5 m, solurile se prezinta puternic afectate de procese de hidromorfism care conduc la  evolutia solurilor gleice tipice, salinizate si inmlastinate.  Semnalam prezenta izvoarelor de coasta in bazinele superioare ale vailor Hasdatului si Valea Seaca,  care au faviorizat atat evolutia solurilor negre de faneata cat si deplasarea  ceselor de alunecare.</w:t>
      </w:r>
    </w:p>
    <w:p w:rsidR="00895CE1" w:rsidRPr="00C95772" w:rsidRDefault="00895CE1" w:rsidP="002561A4">
      <w:pPr>
        <w:spacing w:line="276" w:lineRule="auto"/>
        <w:ind w:firstLine="1440"/>
        <w:jc w:val="both"/>
        <w:rPr>
          <w:sz w:val="24"/>
          <w:szCs w:val="24"/>
        </w:rPr>
      </w:pPr>
      <w:r w:rsidRPr="00C95772">
        <w:rPr>
          <w:sz w:val="24"/>
          <w:szCs w:val="24"/>
        </w:rPr>
        <w:t>Mentionam deasemenea prezenta panzelor de apa suspendata , atat in cadrul teraselor cat si pe versanti.</w:t>
      </w:r>
    </w:p>
    <w:p w:rsidR="00895CE1" w:rsidRPr="00C95772" w:rsidRDefault="00895CE1" w:rsidP="002561A4">
      <w:pPr>
        <w:spacing w:line="276" w:lineRule="auto"/>
        <w:ind w:firstLine="1440"/>
        <w:jc w:val="both"/>
        <w:rPr>
          <w:sz w:val="24"/>
          <w:szCs w:val="24"/>
        </w:rPr>
      </w:pPr>
    </w:p>
    <w:p w:rsidR="00895CE1" w:rsidRPr="00C95772" w:rsidRDefault="00895CE1" w:rsidP="002561A4">
      <w:pPr>
        <w:spacing w:line="276" w:lineRule="auto"/>
        <w:ind w:firstLine="1440"/>
        <w:jc w:val="both"/>
        <w:rPr>
          <w:b/>
          <w:sz w:val="24"/>
          <w:szCs w:val="24"/>
          <w:u w:val="single"/>
        </w:rPr>
      </w:pPr>
      <w:r w:rsidRPr="00C95772">
        <w:rPr>
          <w:b/>
          <w:sz w:val="24"/>
          <w:szCs w:val="24"/>
          <w:u w:val="single"/>
        </w:rPr>
        <w:t>3.5 Clima si microclima</w:t>
      </w:r>
    </w:p>
    <w:p w:rsidR="00895CE1" w:rsidRPr="00C95772" w:rsidRDefault="00895CE1" w:rsidP="002561A4">
      <w:pPr>
        <w:spacing w:line="276" w:lineRule="auto"/>
        <w:ind w:firstLine="1440"/>
        <w:jc w:val="both"/>
        <w:rPr>
          <w:sz w:val="24"/>
          <w:szCs w:val="24"/>
        </w:rPr>
      </w:pPr>
    </w:p>
    <w:p w:rsidR="00895CE1" w:rsidRPr="00C95772" w:rsidRDefault="00895CE1" w:rsidP="002561A4">
      <w:pPr>
        <w:spacing w:line="276" w:lineRule="auto"/>
        <w:ind w:firstLine="1440"/>
        <w:jc w:val="both"/>
        <w:rPr>
          <w:sz w:val="24"/>
          <w:szCs w:val="24"/>
        </w:rPr>
      </w:pPr>
      <w:r w:rsidRPr="00C95772">
        <w:rPr>
          <w:sz w:val="24"/>
          <w:szCs w:val="24"/>
        </w:rPr>
        <w:t>Datele privind conditiile climatice generale pentru terenul cartat au fost preluate dupa statia Hunedoara. Din punct de vedere climatic, teritoriul se incadreaza dupa Kappen in  forma climatica D.f.b.x.</w:t>
      </w:r>
    </w:p>
    <w:p w:rsidR="00895CE1" w:rsidRPr="00C95772" w:rsidRDefault="00895CE1" w:rsidP="002561A4">
      <w:pPr>
        <w:spacing w:line="276" w:lineRule="auto"/>
        <w:ind w:firstLine="1440"/>
        <w:jc w:val="both"/>
        <w:rPr>
          <w:sz w:val="24"/>
          <w:szCs w:val="24"/>
        </w:rPr>
      </w:pPr>
      <w:r w:rsidRPr="00C95772">
        <w:rPr>
          <w:sz w:val="24"/>
          <w:szCs w:val="24"/>
        </w:rPr>
        <w:t>Valorile anuale si lunare ale datelor climatice se prezinta in tabelul alaturat.</w:t>
      </w:r>
    </w:p>
    <w:p w:rsidR="00895CE1" w:rsidRPr="00C95772" w:rsidRDefault="00895CE1" w:rsidP="002561A4">
      <w:pPr>
        <w:spacing w:line="276" w:lineRule="auto"/>
        <w:ind w:firstLine="1440"/>
        <w:jc w:val="both"/>
        <w:rPr>
          <w:sz w:val="24"/>
          <w:szCs w:val="24"/>
        </w:rPr>
      </w:pPr>
      <w:r w:rsidRPr="00C95772">
        <w:rPr>
          <w:sz w:val="24"/>
          <w:szCs w:val="24"/>
        </w:rPr>
        <w:t>a) Temperatura aerului – Media lunara  si anuala :</w:t>
      </w:r>
    </w:p>
    <w:p w:rsidR="00895CE1" w:rsidRPr="00C95772" w:rsidRDefault="00895CE1" w:rsidP="002561A4">
      <w:pPr>
        <w:spacing w:line="276" w:lineRule="auto"/>
        <w:ind w:firstLine="1418"/>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0"/>
        <w:gridCol w:w="568"/>
        <w:gridCol w:w="540"/>
        <w:gridCol w:w="540"/>
        <w:gridCol w:w="630"/>
        <w:gridCol w:w="630"/>
        <w:gridCol w:w="720"/>
        <w:gridCol w:w="628"/>
        <w:gridCol w:w="608"/>
        <w:gridCol w:w="654"/>
        <w:gridCol w:w="630"/>
        <w:gridCol w:w="540"/>
        <w:gridCol w:w="608"/>
        <w:gridCol w:w="1372"/>
      </w:tblGrid>
      <w:tr w:rsidR="00B327EC"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Luna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F</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63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63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2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0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65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S</w:t>
            </w:r>
          </w:p>
        </w:tc>
        <w:tc>
          <w:tcPr>
            <w:tcW w:w="63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N</w:t>
            </w:r>
          </w:p>
        </w:tc>
        <w:tc>
          <w:tcPr>
            <w:tcW w:w="60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D</w:t>
            </w:r>
          </w:p>
        </w:tc>
        <w:tc>
          <w:tcPr>
            <w:tcW w:w="1372"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anual</w:t>
            </w:r>
          </w:p>
          <w:p w:rsidR="00895CE1" w:rsidRPr="00C95772" w:rsidRDefault="00895CE1" w:rsidP="00EB2C7A">
            <w:pPr>
              <w:rPr>
                <w:rFonts w:ascii="Arial" w:hAnsi="Arial"/>
                <w:sz w:val="18"/>
              </w:rPr>
            </w:pPr>
          </w:p>
        </w:tc>
      </w:tr>
      <w:tr w:rsidR="00895CE1"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Valoarea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-2,8</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0,4</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5.1</w:t>
            </w:r>
          </w:p>
        </w:tc>
        <w:tc>
          <w:tcPr>
            <w:tcW w:w="63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10,5</w:t>
            </w:r>
          </w:p>
        </w:tc>
        <w:tc>
          <w:tcPr>
            <w:tcW w:w="63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15.4</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18,5</w:t>
            </w:r>
          </w:p>
        </w:tc>
        <w:tc>
          <w:tcPr>
            <w:tcW w:w="62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20.3</w:t>
            </w:r>
          </w:p>
        </w:tc>
        <w:tc>
          <w:tcPr>
            <w:tcW w:w="60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19,7</w:t>
            </w:r>
          </w:p>
        </w:tc>
        <w:tc>
          <w:tcPr>
            <w:tcW w:w="65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15.5</w:t>
            </w:r>
          </w:p>
        </w:tc>
        <w:tc>
          <w:tcPr>
            <w:tcW w:w="63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10,1</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4,2</w:t>
            </w:r>
          </w:p>
        </w:tc>
        <w:tc>
          <w:tcPr>
            <w:tcW w:w="60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-0,3</w:t>
            </w:r>
          </w:p>
        </w:tc>
        <w:tc>
          <w:tcPr>
            <w:tcW w:w="1372" w:type="dxa"/>
          </w:tcPr>
          <w:p w:rsidR="00895CE1" w:rsidRPr="00C95772" w:rsidRDefault="00895CE1" w:rsidP="00EB2C7A">
            <w:pPr>
              <w:rPr>
                <w:rFonts w:ascii="Arial" w:hAnsi="Arial"/>
                <w:sz w:val="18"/>
              </w:rPr>
            </w:pPr>
            <w:r w:rsidRPr="00C95772">
              <w:rPr>
                <w:rFonts w:ascii="Arial" w:hAnsi="Arial"/>
                <w:sz w:val="18"/>
              </w:rPr>
              <w:t xml:space="preserve">     </w:t>
            </w:r>
          </w:p>
          <w:p w:rsidR="00895CE1" w:rsidRPr="00C95772" w:rsidRDefault="00895CE1" w:rsidP="00EB2C7A">
            <w:pPr>
              <w:rPr>
                <w:rFonts w:ascii="Arial" w:hAnsi="Arial"/>
                <w:sz w:val="18"/>
              </w:rPr>
            </w:pPr>
            <w:r w:rsidRPr="00C95772">
              <w:rPr>
                <w:rFonts w:ascii="Arial" w:hAnsi="Arial"/>
                <w:sz w:val="18"/>
              </w:rPr>
              <w:t>9.7</w:t>
            </w:r>
          </w:p>
          <w:p w:rsidR="00895CE1" w:rsidRPr="00C95772" w:rsidRDefault="00895CE1" w:rsidP="00EB2C7A">
            <w:pPr>
              <w:rPr>
                <w:rFonts w:ascii="Arial" w:hAnsi="Arial"/>
                <w:sz w:val="18"/>
              </w:rPr>
            </w:pPr>
          </w:p>
        </w:tc>
      </w:tr>
    </w:tbl>
    <w:p w:rsidR="00895CE1" w:rsidRPr="00C95772" w:rsidRDefault="00895CE1" w:rsidP="00895CE1"/>
    <w:p w:rsidR="00895CE1" w:rsidRPr="00C95772" w:rsidRDefault="00895CE1" w:rsidP="00895CE1">
      <w:pPr>
        <w:ind w:right="-720" w:firstLine="1440"/>
        <w:jc w:val="both"/>
        <w:rPr>
          <w:rFonts w:ascii="Arial" w:hAnsi="Arial" w:cs="Arial"/>
        </w:rPr>
      </w:pPr>
      <w:r w:rsidRPr="00C95772">
        <w:rPr>
          <w:rFonts w:ascii="Arial" w:hAnsi="Arial" w:cs="Arial"/>
        </w:rPr>
        <w:t>b) Precipitatii atmosferice  – Media lunara  si anuala :</w:t>
      </w:r>
    </w:p>
    <w:p w:rsidR="00895CE1" w:rsidRPr="00C95772" w:rsidRDefault="00895CE1" w:rsidP="00895CE1">
      <w:pPr>
        <w:ind w:right="-784" w:firstLine="1418"/>
        <w:jc w:val="both"/>
        <w:rPr>
          <w:rFonts w:ascii="Arial" w:hAnsi="Aria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0"/>
        <w:gridCol w:w="568"/>
        <w:gridCol w:w="720"/>
        <w:gridCol w:w="720"/>
        <w:gridCol w:w="664"/>
        <w:gridCol w:w="596"/>
        <w:gridCol w:w="720"/>
        <w:gridCol w:w="640"/>
        <w:gridCol w:w="620"/>
        <w:gridCol w:w="664"/>
        <w:gridCol w:w="776"/>
        <w:gridCol w:w="720"/>
        <w:gridCol w:w="540"/>
        <w:gridCol w:w="720"/>
      </w:tblGrid>
      <w:tr w:rsidR="00B327EC"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Luna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F</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59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S</w:t>
            </w:r>
          </w:p>
        </w:tc>
        <w:tc>
          <w:tcPr>
            <w:tcW w:w="77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N</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D</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anual</w:t>
            </w:r>
          </w:p>
          <w:p w:rsidR="00895CE1" w:rsidRPr="00C95772" w:rsidRDefault="00895CE1" w:rsidP="00EB2C7A">
            <w:pPr>
              <w:rPr>
                <w:rFonts w:ascii="Arial" w:hAnsi="Arial"/>
                <w:sz w:val="18"/>
              </w:rPr>
            </w:pPr>
          </w:p>
        </w:tc>
      </w:tr>
      <w:tr w:rsidR="00895CE1"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Valoarea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31.8</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23.8</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29.2</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42.7</w:t>
            </w:r>
          </w:p>
        </w:tc>
        <w:tc>
          <w:tcPr>
            <w:tcW w:w="59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81</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102.6</w:t>
            </w:r>
          </w:p>
        </w:tc>
        <w:tc>
          <w:tcPr>
            <w:tcW w:w="6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73.4</w:t>
            </w:r>
          </w:p>
        </w:tc>
        <w:tc>
          <w:tcPr>
            <w:tcW w:w="6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69.8</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43.7</w:t>
            </w:r>
          </w:p>
        </w:tc>
        <w:tc>
          <w:tcPr>
            <w:tcW w:w="77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50.9</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42.6</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34</w:t>
            </w:r>
          </w:p>
        </w:tc>
        <w:tc>
          <w:tcPr>
            <w:tcW w:w="720" w:type="dxa"/>
          </w:tcPr>
          <w:p w:rsidR="00895CE1" w:rsidRPr="00C95772" w:rsidRDefault="00895CE1" w:rsidP="00EB2C7A">
            <w:pPr>
              <w:rPr>
                <w:rFonts w:ascii="Arial" w:hAnsi="Arial"/>
                <w:sz w:val="18"/>
              </w:rPr>
            </w:pPr>
            <w:r w:rsidRPr="00C95772">
              <w:rPr>
                <w:rFonts w:ascii="Arial" w:hAnsi="Arial"/>
                <w:sz w:val="18"/>
              </w:rPr>
              <w:t xml:space="preserve">     </w:t>
            </w:r>
          </w:p>
          <w:p w:rsidR="00895CE1" w:rsidRPr="00C95772" w:rsidRDefault="00895CE1" w:rsidP="00EB2C7A">
            <w:pPr>
              <w:rPr>
                <w:rFonts w:ascii="Arial" w:hAnsi="Arial"/>
                <w:sz w:val="18"/>
              </w:rPr>
            </w:pPr>
            <w:r w:rsidRPr="00C95772">
              <w:rPr>
                <w:rFonts w:ascii="Arial" w:hAnsi="Arial"/>
                <w:sz w:val="18"/>
              </w:rPr>
              <w:t>625.5</w:t>
            </w:r>
          </w:p>
          <w:p w:rsidR="00895CE1" w:rsidRPr="00C95772" w:rsidRDefault="00895CE1" w:rsidP="00EB2C7A">
            <w:pPr>
              <w:rPr>
                <w:rFonts w:ascii="Arial" w:hAnsi="Arial"/>
                <w:sz w:val="18"/>
              </w:rPr>
            </w:pPr>
          </w:p>
        </w:tc>
      </w:tr>
    </w:tbl>
    <w:p w:rsidR="00895CE1" w:rsidRPr="00C95772" w:rsidRDefault="00895CE1" w:rsidP="00895CE1"/>
    <w:p w:rsidR="00895CE1" w:rsidRPr="00C95772" w:rsidRDefault="00895CE1" w:rsidP="00895CE1">
      <w:pPr>
        <w:ind w:right="-720" w:firstLine="1440"/>
        <w:jc w:val="both"/>
        <w:rPr>
          <w:rFonts w:ascii="Arial" w:hAnsi="Arial" w:cs="Arial"/>
        </w:rPr>
      </w:pPr>
      <w:r w:rsidRPr="00C95772">
        <w:rPr>
          <w:rFonts w:ascii="Arial" w:hAnsi="Arial" w:cs="Arial"/>
        </w:rPr>
        <w:t>c) Evapotranspiratia potentiala   – Media lunara  si anuala :</w:t>
      </w:r>
    </w:p>
    <w:p w:rsidR="00895CE1" w:rsidRPr="00C95772" w:rsidRDefault="00895CE1" w:rsidP="00895CE1">
      <w:pPr>
        <w:ind w:right="-784" w:firstLine="1418"/>
        <w:jc w:val="both"/>
        <w:rPr>
          <w:rFonts w:ascii="Arial" w:hAnsi="Aria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0"/>
        <w:gridCol w:w="568"/>
        <w:gridCol w:w="720"/>
        <w:gridCol w:w="720"/>
        <w:gridCol w:w="664"/>
        <w:gridCol w:w="596"/>
        <w:gridCol w:w="720"/>
        <w:gridCol w:w="640"/>
        <w:gridCol w:w="620"/>
        <w:gridCol w:w="664"/>
        <w:gridCol w:w="776"/>
        <w:gridCol w:w="720"/>
        <w:gridCol w:w="540"/>
        <w:gridCol w:w="720"/>
      </w:tblGrid>
      <w:tr w:rsidR="00B327EC"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Luna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F</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59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S</w:t>
            </w:r>
          </w:p>
        </w:tc>
        <w:tc>
          <w:tcPr>
            <w:tcW w:w="77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N</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D</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anual</w:t>
            </w:r>
          </w:p>
          <w:p w:rsidR="00895CE1" w:rsidRPr="00C95772" w:rsidRDefault="00895CE1" w:rsidP="00EB2C7A">
            <w:pPr>
              <w:rPr>
                <w:rFonts w:ascii="Arial" w:hAnsi="Arial"/>
                <w:sz w:val="18"/>
              </w:rPr>
            </w:pPr>
          </w:p>
        </w:tc>
      </w:tr>
      <w:tr w:rsidR="00895CE1"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Valoarea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20</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52</w:t>
            </w:r>
          </w:p>
        </w:tc>
        <w:tc>
          <w:tcPr>
            <w:tcW w:w="59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93</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118</w:t>
            </w:r>
          </w:p>
        </w:tc>
        <w:tc>
          <w:tcPr>
            <w:tcW w:w="6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129</w:t>
            </w:r>
          </w:p>
        </w:tc>
        <w:tc>
          <w:tcPr>
            <w:tcW w:w="6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117</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76</w:t>
            </w:r>
          </w:p>
        </w:tc>
        <w:tc>
          <w:tcPr>
            <w:tcW w:w="77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41</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13</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659.0</w:t>
            </w:r>
          </w:p>
          <w:p w:rsidR="00895CE1" w:rsidRPr="00C95772" w:rsidRDefault="00895CE1" w:rsidP="00EB2C7A">
            <w:pPr>
              <w:rPr>
                <w:rFonts w:ascii="Arial" w:hAnsi="Arial"/>
                <w:sz w:val="18"/>
              </w:rPr>
            </w:pPr>
          </w:p>
        </w:tc>
      </w:tr>
    </w:tbl>
    <w:p w:rsidR="00895CE1" w:rsidRPr="00C95772" w:rsidRDefault="00895CE1" w:rsidP="00895CE1">
      <w:pPr>
        <w:jc w:val="both"/>
      </w:pPr>
    </w:p>
    <w:p w:rsidR="00895CE1" w:rsidRPr="00C95772" w:rsidRDefault="00895CE1" w:rsidP="00895CE1">
      <w:pPr>
        <w:ind w:right="-720" w:firstLine="1440"/>
        <w:jc w:val="both"/>
        <w:rPr>
          <w:rFonts w:ascii="Arial" w:hAnsi="Arial" w:cs="Arial"/>
        </w:rPr>
      </w:pPr>
      <w:r w:rsidRPr="00C95772">
        <w:rPr>
          <w:rFonts w:ascii="Arial" w:hAnsi="Arial" w:cs="Arial"/>
        </w:rPr>
        <w:t>d) Evapotranspiratia reala  :</w:t>
      </w:r>
    </w:p>
    <w:p w:rsidR="00895CE1" w:rsidRPr="00C95772" w:rsidRDefault="00895CE1" w:rsidP="00895CE1">
      <w:pPr>
        <w:ind w:right="-784" w:firstLine="1418"/>
        <w:jc w:val="both"/>
        <w:rPr>
          <w:rFonts w:ascii="Arial" w:hAnsi="Arial"/>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0"/>
        <w:gridCol w:w="568"/>
        <w:gridCol w:w="720"/>
        <w:gridCol w:w="720"/>
        <w:gridCol w:w="664"/>
        <w:gridCol w:w="596"/>
        <w:gridCol w:w="720"/>
        <w:gridCol w:w="640"/>
        <w:gridCol w:w="620"/>
        <w:gridCol w:w="664"/>
        <w:gridCol w:w="776"/>
        <w:gridCol w:w="720"/>
        <w:gridCol w:w="540"/>
        <w:gridCol w:w="720"/>
      </w:tblGrid>
      <w:tr w:rsidR="00B327EC"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Luna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F</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59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M</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6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S</w:t>
            </w:r>
          </w:p>
        </w:tc>
        <w:tc>
          <w:tcPr>
            <w:tcW w:w="77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N</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D</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anual</w:t>
            </w:r>
          </w:p>
          <w:p w:rsidR="00895CE1" w:rsidRPr="00C95772" w:rsidRDefault="00895CE1" w:rsidP="00EB2C7A">
            <w:pPr>
              <w:rPr>
                <w:rFonts w:ascii="Arial" w:hAnsi="Arial"/>
                <w:sz w:val="18"/>
              </w:rPr>
            </w:pPr>
          </w:p>
        </w:tc>
      </w:tr>
      <w:tr w:rsidR="00895CE1" w:rsidRPr="00C95772" w:rsidTr="00EB2C7A">
        <w:tc>
          <w:tcPr>
            <w:tcW w:w="98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Valoarea</w:t>
            </w:r>
          </w:p>
        </w:tc>
        <w:tc>
          <w:tcPr>
            <w:tcW w:w="5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20</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52</w:t>
            </w:r>
          </w:p>
        </w:tc>
        <w:tc>
          <w:tcPr>
            <w:tcW w:w="59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93</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118</w:t>
            </w:r>
          </w:p>
        </w:tc>
        <w:tc>
          <w:tcPr>
            <w:tcW w:w="6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129</w:t>
            </w:r>
          </w:p>
        </w:tc>
        <w:tc>
          <w:tcPr>
            <w:tcW w:w="6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89</w:t>
            </w:r>
          </w:p>
        </w:tc>
        <w:tc>
          <w:tcPr>
            <w:tcW w:w="664"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47</w:t>
            </w:r>
          </w:p>
        </w:tc>
        <w:tc>
          <w:tcPr>
            <w:tcW w:w="776"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41</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13</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602</w:t>
            </w:r>
          </w:p>
          <w:p w:rsidR="00895CE1" w:rsidRPr="00C95772" w:rsidRDefault="00895CE1" w:rsidP="00EB2C7A">
            <w:pPr>
              <w:rPr>
                <w:rFonts w:ascii="Arial" w:hAnsi="Arial"/>
                <w:sz w:val="18"/>
              </w:rPr>
            </w:pPr>
          </w:p>
        </w:tc>
      </w:tr>
    </w:tbl>
    <w:p w:rsidR="00895CE1" w:rsidRPr="00C95772" w:rsidRDefault="00895CE1" w:rsidP="00895CE1">
      <w:pPr>
        <w:jc w:val="both"/>
      </w:pPr>
    </w:p>
    <w:p w:rsidR="002561A4" w:rsidRPr="00C95772" w:rsidRDefault="002561A4" w:rsidP="00895CE1">
      <w:pPr>
        <w:ind w:right="-720" w:firstLine="1440"/>
        <w:jc w:val="both"/>
        <w:rPr>
          <w:rFonts w:ascii="Arial" w:hAnsi="Arial" w:cs="Arial"/>
        </w:rPr>
      </w:pPr>
    </w:p>
    <w:p w:rsidR="002561A4" w:rsidRPr="00C95772" w:rsidRDefault="002561A4" w:rsidP="00895CE1">
      <w:pPr>
        <w:ind w:right="-720" w:firstLine="1440"/>
        <w:jc w:val="both"/>
        <w:rPr>
          <w:rFonts w:ascii="Arial" w:hAnsi="Arial" w:cs="Arial"/>
        </w:rPr>
      </w:pPr>
    </w:p>
    <w:p w:rsidR="002561A4" w:rsidRPr="00C95772" w:rsidRDefault="002561A4" w:rsidP="00895CE1">
      <w:pPr>
        <w:ind w:right="-720" w:firstLine="1440"/>
        <w:jc w:val="both"/>
        <w:rPr>
          <w:rFonts w:ascii="Arial" w:hAnsi="Arial" w:cs="Arial"/>
        </w:rPr>
      </w:pPr>
    </w:p>
    <w:p w:rsidR="002561A4" w:rsidRPr="00C95772" w:rsidRDefault="002561A4" w:rsidP="00895CE1">
      <w:pPr>
        <w:ind w:right="-720" w:firstLine="1440"/>
        <w:jc w:val="both"/>
        <w:rPr>
          <w:rFonts w:ascii="Arial" w:hAnsi="Arial" w:cs="Arial"/>
        </w:rPr>
      </w:pPr>
    </w:p>
    <w:p w:rsidR="002561A4" w:rsidRPr="00C95772" w:rsidRDefault="002561A4" w:rsidP="00895CE1">
      <w:pPr>
        <w:ind w:right="-720" w:firstLine="1440"/>
        <w:jc w:val="both"/>
        <w:rPr>
          <w:rFonts w:ascii="Arial" w:hAnsi="Arial" w:cs="Arial"/>
        </w:rPr>
      </w:pPr>
    </w:p>
    <w:p w:rsidR="00895CE1" w:rsidRPr="00C95772" w:rsidRDefault="00895CE1" w:rsidP="00895CE1">
      <w:pPr>
        <w:ind w:right="-720" w:firstLine="1440"/>
        <w:jc w:val="both"/>
        <w:rPr>
          <w:rFonts w:ascii="Arial" w:hAnsi="Arial" w:cs="Arial"/>
        </w:rPr>
      </w:pPr>
      <w:r w:rsidRPr="00C95772">
        <w:rPr>
          <w:rFonts w:ascii="Arial" w:hAnsi="Arial" w:cs="Arial"/>
        </w:rPr>
        <w:lastRenderedPageBreak/>
        <w:t>e) Excedentul si deficitul de apa in sol fata de evotranspiratia potentiala  :</w:t>
      </w:r>
    </w:p>
    <w:p w:rsidR="00895CE1" w:rsidRPr="00C95772" w:rsidRDefault="00895CE1" w:rsidP="00895CE1">
      <w:pPr>
        <w:ind w:right="-784" w:firstLine="1418"/>
        <w:jc w:val="both"/>
        <w:rPr>
          <w:rFonts w:ascii="Arial" w:hAnsi="Arial"/>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
        <w:gridCol w:w="540"/>
        <w:gridCol w:w="540"/>
        <w:gridCol w:w="540"/>
        <w:gridCol w:w="540"/>
        <w:gridCol w:w="540"/>
        <w:gridCol w:w="360"/>
        <w:gridCol w:w="540"/>
        <w:gridCol w:w="540"/>
        <w:gridCol w:w="720"/>
        <w:gridCol w:w="540"/>
        <w:gridCol w:w="720"/>
        <w:gridCol w:w="720"/>
        <w:gridCol w:w="720"/>
        <w:gridCol w:w="720"/>
        <w:gridCol w:w="720"/>
      </w:tblGrid>
      <w:tr w:rsidR="00B327EC" w:rsidRPr="00C95772" w:rsidTr="00EB2C7A">
        <w:tc>
          <w:tcPr>
            <w:tcW w:w="468"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XI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XII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III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IV</w:t>
            </w:r>
          </w:p>
        </w:tc>
        <w:tc>
          <w:tcPr>
            <w:tcW w:w="36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VI</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X</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anual</w:t>
            </w:r>
          </w:p>
        </w:tc>
        <w:tc>
          <w:tcPr>
            <w:tcW w:w="54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VI</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VII</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VIIi</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IX</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X</w:t>
            </w:r>
          </w:p>
        </w:tc>
        <w:tc>
          <w:tcPr>
            <w:tcW w:w="720" w:type="dxa"/>
          </w:tcPr>
          <w:p w:rsidR="00895CE1" w:rsidRPr="00C95772" w:rsidRDefault="00895CE1" w:rsidP="00EB2C7A">
            <w:pPr>
              <w:rPr>
                <w:rFonts w:ascii="Arial" w:hAnsi="Arial"/>
                <w:sz w:val="18"/>
              </w:rPr>
            </w:pPr>
          </w:p>
          <w:p w:rsidR="00895CE1" w:rsidRPr="00C95772" w:rsidRDefault="00895CE1" w:rsidP="00EB2C7A">
            <w:pPr>
              <w:rPr>
                <w:rFonts w:ascii="Arial" w:hAnsi="Arial"/>
                <w:sz w:val="18"/>
              </w:rPr>
            </w:pPr>
            <w:r w:rsidRPr="00C95772">
              <w:rPr>
                <w:rFonts w:ascii="Arial" w:hAnsi="Arial"/>
                <w:sz w:val="18"/>
              </w:rPr>
              <w:t>anual</w:t>
            </w:r>
          </w:p>
          <w:p w:rsidR="00895CE1" w:rsidRPr="00C95772" w:rsidRDefault="00895CE1" w:rsidP="00EB2C7A">
            <w:pPr>
              <w:rPr>
                <w:rFonts w:ascii="Arial" w:hAnsi="Arial"/>
                <w:sz w:val="18"/>
              </w:rPr>
            </w:pPr>
          </w:p>
        </w:tc>
      </w:tr>
      <w:tr w:rsidR="00895CE1" w:rsidRPr="00C95772" w:rsidTr="00EB2C7A">
        <w:tc>
          <w:tcPr>
            <w:tcW w:w="468" w:type="dxa"/>
          </w:tcPr>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r w:rsidRPr="00C95772">
              <w:rPr>
                <w:rFonts w:ascii="Arial" w:hAnsi="Arial"/>
                <w:sz w:val="18"/>
              </w:rPr>
              <w:t>13</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360" w:type="dxa"/>
          </w:tcPr>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r w:rsidRPr="00C95772">
              <w:rPr>
                <w:rFonts w:ascii="Arial" w:hAnsi="Arial"/>
                <w:sz w:val="18"/>
              </w:rPr>
              <w:t>13</w:t>
            </w:r>
          </w:p>
        </w:tc>
        <w:tc>
          <w:tcPr>
            <w:tcW w:w="540" w:type="dxa"/>
          </w:tcPr>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r w:rsidRPr="00C95772">
              <w:rPr>
                <w:rFonts w:ascii="Arial" w:hAnsi="Arial"/>
                <w:sz w:val="18"/>
              </w:rPr>
              <w:t>28</w:t>
            </w:r>
          </w:p>
        </w:tc>
        <w:tc>
          <w:tcPr>
            <w:tcW w:w="720" w:type="dxa"/>
          </w:tcPr>
          <w:p w:rsidR="00895CE1" w:rsidRPr="00C95772" w:rsidRDefault="00895CE1" w:rsidP="00EB2C7A">
            <w:pPr>
              <w:rPr>
                <w:rFonts w:ascii="Arial" w:hAnsi="Arial"/>
                <w:sz w:val="18"/>
              </w:rPr>
            </w:pPr>
            <w:r w:rsidRPr="00C95772">
              <w:rPr>
                <w:rFonts w:ascii="Arial" w:hAnsi="Arial"/>
                <w:sz w:val="18"/>
              </w:rPr>
              <w:t>29</w:t>
            </w:r>
          </w:p>
        </w:tc>
        <w:tc>
          <w:tcPr>
            <w:tcW w:w="720" w:type="dxa"/>
          </w:tcPr>
          <w:p w:rsidR="00895CE1" w:rsidRPr="00C95772" w:rsidRDefault="00895CE1" w:rsidP="00EB2C7A">
            <w:pPr>
              <w:rPr>
                <w:rFonts w:ascii="Arial" w:hAnsi="Arial"/>
                <w:sz w:val="18"/>
              </w:rPr>
            </w:pPr>
            <w:r w:rsidRPr="00C95772">
              <w:rPr>
                <w:rFonts w:ascii="Arial" w:hAnsi="Arial"/>
                <w:sz w:val="18"/>
              </w:rPr>
              <w:t>0</w:t>
            </w:r>
          </w:p>
        </w:tc>
        <w:tc>
          <w:tcPr>
            <w:tcW w:w="720" w:type="dxa"/>
          </w:tcPr>
          <w:p w:rsidR="00895CE1" w:rsidRPr="00C95772" w:rsidRDefault="00895CE1" w:rsidP="00EB2C7A">
            <w:pPr>
              <w:rPr>
                <w:rFonts w:ascii="Arial" w:hAnsi="Arial"/>
                <w:sz w:val="18"/>
              </w:rPr>
            </w:pPr>
            <w:r w:rsidRPr="00C95772">
              <w:rPr>
                <w:rFonts w:ascii="Arial" w:hAnsi="Arial"/>
                <w:sz w:val="18"/>
              </w:rPr>
              <w:t>57</w:t>
            </w:r>
          </w:p>
        </w:tc>
      </w:tr>
    </w:tbl>
    <w:p w:rsidR="00895CE1" w:rsidRPr="00C95772" w:rsidRDefault="00895CE1" w:rsidP="00895CE1">
      <w:pPr>
        <w:jc w:val="both"/>
      </w:pPr>
    </w:p>
    <w:p w:rsidR="00895CE1" w:rsidRPr="00C95772" w:rsidRDefault="00895CE1" w:rsidP="00895CE1">
      <w:pPr>
        <w:ind w:firstLine="1440"/>
        <w:jc w:val="both"/>
        <w:rPr>
          <w:rFonts w:ascii="Arial" w:hAnsi="Arial" w:cs="Arial"/>
        </w:rPr>
      </w:pPr>
      <w:r w:rsidRPr="00C95772">
        <w:rPr>
          <w:rFonts w:ascii="Arial" w:hAnsi="Arial" w:cs="Arial"/>
        </w:rPr>
        <w:t>f) Ploi torentiale exceptionale ( dupa criteriul Hell)</w:t>
      </w:r>
    </w:p>
    <w:p w:rsidR="00895CE1" w:rsidRPr="00C95772" w:rsidRDefault="00895CE1" w:rsidP="00895CE1">
      <w:pPr>
        <w:ind w:firstLine="1440"/>
        <w:jc w:val="both"/>
        <w:rPr>
          <w:rFonts w:ascii="Arial" w:hAnsi="Arial"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14"/>
        <w:gridCol w:w="2214"/>
        <w:gridCol w:w="2214"/>
        <w:gridCol w:w="2214"/>
      </w:tblGrid>
      <w:tr w:rsidR="00B327EC" w:rsidRPr="00C95772" w:rsidTr="00EB2C7A">
        <w:tc>
          <w:tcPr>
            <w:tcW w:w="2214" w:type="dxa"/>
          </w:tcPr>
          <w:p w:rsidR="00895CE1" w:rsidRPr="00C95772" w:rsidRDefault="00895CE1" w:rsidP="00EB2C7A">
            <w:pPr>
              <w:jc w:val="both"/>
              <w:rPr>
                <w:rFonts w:ascii="Arial" w:hAnsi="Arial" w:cs="Arial"/>
              </w:rPr>
            </w:pPr>
            <w:r w:rsidRPr="00C95772">
              <w:rPr>
                <w:rFonts w:ascii="Arial" w:hAnsi="Arial" w:cs="Arial"/>
              </w:rPr>
              <w:t>Intensitatea</w:t>
            </w:r>
          </w:p>
          <w:p w:rsidR="00895CE1" w:rsidRPr="00C95772" w:rsidRDefault="00895CE1" w:rsidP="00EB2C7A">
            <w:pPr>
              <w:jc w:val="both"/>
              <w:rPr>
                <w:rFonts w:ascii="Arial" w:hAnsi="Arial" w:cs="Arial"/>
              </w:rPr>
            </w:pPr>
            <w:r w:rsidRPr="00C95772">
              <w:rPr>
                <w:rFonts w:ascii="Arial" w:hAnsi="Arial" w:cs="Arial"/>
              </w:rPr>
              <w:t>Medie</w:t>
            </w:r>
          </w:p>
        </w:tc>
        <w:tc>
          <w:tcPr>
            <w:tcW w:w="2214" w:type="dxa"/>
          </w:tcPr>
          <w:p w:rsidR="00895CE1" w:rsidRPr="00C95772" w:rsidRDefault="00895CE1" w:rsidP="00EB2C7A">
            <w:pPr>
              <w:jc w:val="both"/>
              <w:rPr>
                <w:rFonts w:ascii="Arial" w:hAnsi="Arial" w:cs="Arial"/>
              </w:rPr>
            </w:pPr>
            <w:r w:rsidRPr="00C95772">
              <w:rPr>
                <w:rFonts w:ascii="Arial" w:hAnsi="Arial" w:cs="Arial"/>
              </w:rPr>
              <w:t>Durata medie</w:t>
            </w:r>
          </w:p>
          <w:p w:rsidR="00895CE1" w:rsidRPr="00C95772" w:rsidRDefault="00895CE1" w:rsidP="00EB2C7A">
            <w:pPr>
              <w:jc w:val="both"/>
              <w:rPr>
                <w:rFonts w:ascii="Arial" w:hAnsi="Arial" w:cs="Arial"/>
              </w:rPr>
            </w:pPr>
            <w:r w:rsidRPr="00C95772">
              <w:rPr>
                <w:rFonts w:ascii="Arial" w:hAnsi="Arial" w:cs="Arial"/>
              </w:rPr>
              <w:t>In min.</w:t>
            </w:r>
          </w:p>
        </w:tc>
        <w:tc>
          <w:tcPr>
            <w:tcW w:w="2214" w:type="dxa"/>
          </w:tcPr>
          <w:p w:rsidR="00895CE1" w:rsidRPr="00C95772" w:rsidRDefault="00895CE1" w:rsidP="00EB2C7A">
            <w:pPr>
              <w:jc w:val="both"/>
              <w:rPr>
                <w:rFonts w:ascii="Arial" w:hAnsi="Arial" w:cs="Arial"/>
              </w:rPr>
            </w:pPr>
            <w:r w:rsidRPr="00C95772">
              <w:rPr>
                <w:rFonts w:ascii="Arial" w:hAnsi="Arial" w:cs="Arial"/>
              </w:rPr>
              <w:t>Cantitatatea in mm</w:t>
            </w:r>
          </w:p>
        </w:tc>
        <w:tc>
          <w:tcPr>
            <w:tcW w:w="2214" w:type="dxa"/>
          </w:tcPr>
          <w:p w:rsidR="00895CE1" w:rsidRPr="00C95772" w:rsidRDefault="00895CE1" w:rsidP="00EB2C7A">
            <w:pPr>
              <w:jc w:val="both"/>
              <w:rPr>
                <w:rFonts w:ascii="Arial" w:hAnsi="Arial" w:cs="Arial"/>
              </w:rPr>
            </w:pPr>
            <w:r w:rsidRPr="00C95772">
              <w:rPr>
                <w:rFonts w:ascii="Arial" w:hAnsi="Arial" w:cs="Arial"/>
              </w:rPr>
              <w:t>Data</w:t>
            </w:r>
          </w:p>
        </w:tc>
      </w:tr>
      <w:tr w:rsidR="00895CE1" w:rsidRPr="00C95772" w:rsidTr="00EB2C7A">
        <w:tc>
          <w:tcPr>
            <w:tcW w:w="2214" w:type="dxa"/>
          </w:tcPr>
          <w:p w:rsidR="00895CE1" w:rsidRPr="00C95772" w:rsidRDefault="00895CE1" w:rsidP="00EB2C7A">
            <w:pPr>
              <w:jc w:val="both"/>
              <w:rPr>
                <w:rFonts w:ascii="Arial" w:hAnsi="Arial" w:cs="Arial"/>
              </w:rPr>
            </w:pPr>
            <w:r w:rsidRPr="00C95772">
              <w:rPr>
                <w:rFonts w:ascii="Arial" w:hAnsi="Arial" w:cs="Arial"/>
              </w:rPr>
              <w:t xml:space="preserve">         2.05</w:t>
            </w:r>
          </w:p>
        </w:tc>
        <w:tc>
          <w:tcPr>
            <w:tcW w:w="2214" w:type="dxa"/>
          </w:tcPr>
          <w:p w:rsidR="00895CE1" w:rsidRPr="00C95772" w:rsidRDefault="00895CE1" w:rsidP="00EB2C7A">
            <w:pPr>
              <w:jc w:val="both"/>
              <w:rPr>
                <w:rFonts w:ascii="Arial" w:hAnsi="Arial" w:cs="Arial"/>
              </w:rPr>
            </w:pPr>
            <w:r w:rsidRPr="00C95772">
              <w:rPr>
                <w:rFonts w:ascii="Arial" w:hAnsi="Arial" w:cs="Arial"/>
              </w:rPr>
              <w:t xml:space="preserve">        20</w:t>
            </w:r>
          </w:p>
        </w:tc>
        <w:tc>
          <w:tcPr>
            <w:tcW w:w="2214" w:type="dxa"/>
          </w:tcPr>
          <w:p w:rsidR="00895CE1" w:rsidRPr="00C95772" w:rsidRDefault="00895CE1" w:rsidP="00EB2C7A">
            <w:pPr>
              <w:jc w:val="both"/>
              <w:rPr>
                <w:rFonts w:ascii="Arial" w:hAnsi="Arial" w:cs="Arial"/>
              </w:rPr>
            </w:pPr>
            <w:r w:rsidRPr="00C95772">
              <w:rPr>
                <w:rFonts w:ascii="Arial" w:hAnsi="Arial" w:cs="Arial"/>
              </w:rPr>
              <w:t xml:space="preserve">           41.0</w:t>
            </w:r>
          </w:p>
        </w:tc>
        <w:tc>
          <w:tcPr>
            <w:tcW w:w="2214" w:type="dxa"/>
          </w:tcPr>
          <w:p w:rsidR="00895CE1" w:rsidRPr="00C95772" w:rsidRDefault="00895CE1" w:rsidP="00EB2C7A">
            <w:pPr>
              <w:jc w:val="both"/>
              <w:rPr>
                <w:rFonts w:ascii="Arial" w:hAnsi="Arial" w:cs="Arial"/>
              </w:rPr>
            </w:pPr>
            <w:r w:rsidRPr="00C95772">
              <w:rPr>
                <w:rFonts w:ascii="Arial" w:hAnsi="Arial" w:cs="Arial"/>
              </w:rPr>
              <w:t xml:space="preserve">   03.06.   M  38</w:t>
            </w:r>
          </w:p>
        </w:tc>
      </w:tr>
    </w:tbl>
    <w:p w:rsidR="00895CE1" w:rsidRPr="00C95772" w:rsidRDefault="00895CE1" w:rsidP="00895CE1">
      <w:pPr>
        <w:jc w:val="both"/>
      </w:pPr>
    </w:p>
    <w:p w:rsidR="00895CE1" w:rsidRPr="00C95772" w:rsidRDefault="00895CE1" w:rsidP="002561A4">
      <w:pPr>
        <w:spacing w:line="276" w:lineRule="auto"/>
        <w:ind w:firstLine="1440"/>
        <w:jc w:val="both"/>
        <w:rPr>
          <w:sz w:val="24"/>
          <w:szCs w:val="24"/>
        </w:rPr>
      </w:pPr>
      <w:r w:rsidRPr="00C95772">
        <w:rPr>
          <w:sz w:val="24"/>
          <w:szCs w:val="24"/>
        </w:rPr>
        <w:t>In functie de formele usoare ale reliefului, se pot diferentia  topoclimate  locale. In zona Zlasti – Grosi se poate delimita un climat montan mai aspru cu cantitati de precipitatii mai ridicate si cu temperature medii mai coborate.</w:t>
      </w:r>
    </w:p>
    <w:p w:rsidR="00895CE1" w:rsidRPr="00C95772" w:rsidRDefault="00895CE1" w:rsidP="002561A4">
      <w:pPr>
        <w:spacing w:line="276" w:lineRule="auto"/>
        <w:ind w:firstLine="1440"/>
        <w:jc w:val="both"/>
        <w:rPr>
          <w:sz w:val="24"/>
          <w:szCs w:val="24"/>
        </w:rPr>
      </w:pPr>
      <w:r w:rsidRPr="00C95772">
        <w:rPr>
          <w:sz w:val="24"/>
          <w:szCs w:val="24"/>
        </w:rPr>
        <w:t>Acest topoclimat isi lasa amprenta si asupra vegetatiei din zona –predominanta fiind folosinta de pajisti, faneata si padure.</w:t>
      </w:r>
    </w:p>
    <w:p w:rsidR="00895CE1" w:rsidRPr="00C95772" w:rsidRDefault="00895CE1" w:rsidP="002561A4">
      <w:pPr>
        <w:spacing w:line="276" w:lineRule="auto"/>
        <w:ind w:firstLine="1440"/>
        <w:jc w:val="both"/>
        <w:rPr>
          <w:sz w:val="24"/>
          <w:szCs w:val="24"/>
        </w:rPr>
      </w:pPr>
      <w:r w:rsidRPr="00C95772">
        <w:rPr>
          <w:sz w:val="24"/>
          <w:szCs w:val="24"/>
        </w:rPr>
        <w:t>Directia dominanta a vanturilor este din NV si V pentru culoarul Zlastilor (zona montana) si SSV-NNE pentru culoarul depresionar Cerna – Strei.</w:t>
      </w:r>
    </w:p>
    <w:p w:rsidR="00895CE1" w:rsidRPr="00C95772" w:rsidRDefault="00895CE1" w:rsidP="002561A4">
      <w:pPr>
        <w:spacing w:line="276" w:lineRule="auto"/>
        <w:rPr>
          <w:sz w:val="24"/>
          <w:szCs w:val="24"/>
        </w:rPr>
      </w:pPr>
    </w:p>
    <w:p w:rsidR="00895CE1" w:rsidRPr="00C95772" w:rsidRDefault="00895CE1" w:rsidP="002561A4">
      <w:pPr>
        <w:spacing w:line="276" w:lineRule="auto"/>
        <w:jc w:val="center"/>
        <w:rPr>
          <w:sz w:val="24"/>
          <w:szCs w:val="24"/>
        </w:rPr>
      </w:pPr>
    </w:p>
    <w:p w:rsidR="00895CE1" w:rsidRPr="00C95772" w:rsidRDefault="00895CE1" w:rsidP="002561A4">
      <w:pPr>
        <w:spacing w:line="276" w:lineRule="auto"/>
        <w:ind w:firstLine="1440"/>
        <w:jc w:val="both"/>
        <w:rPr>
          <w:b/>
          <w:sz w:val="24"/>
          <w:szCs w:val="24"/>
          <w:u w:val="single"/>
        </w:rPr>
      </w:pPr>
      <w:r w:rsidRPr="00C95772">
        <w:rPr>
          <w:b/>
          <w:sz w:val="24"/>
          <w:szCs w:val="24"/>
          <w:u w:val="single"/>
        </w:rPr>
        <w:t>II.5 Vegetatia naturala</w:t>
      </w:r>
    </w:p>
    <w:p w:rsidR="00895CE1" w:rsidRPr="00C95772" w:rsidRDefault="00895CE1" w:rsidP="002561A4">
      <w:pPr>
        <w:spacing w:line="276" w:lineRule="auto"/>
        <w:jc w:val="both"/>
        <w:rPr>
          <w:sz w:val="24"/>
          <w:szCs w:val="24"/>
        </w:rPr>
      </w:pPr>
    </w:p>
    <w:p w:rsidR="00895CE1" w:rsidRPr="00C95772" w:rsidRDefault="00895CE1" w:rsidP="002561A4">
      <w:pPr>
        <w:spacing w:line="276" w:lineRule="auto"/>
        <w:ind w:firstLine="1440"/>
        <w:jc w:val="both"/>
        <w:rPr>
          <w:sz w:val="24"/>
          <w:szCs w:val="24"/>
        </w:rPr>
      </w:pPr>
      <w:r w:rsidRPr="00C95772">
        <w:rPr>
          <w:sz w:val="24"/>
          <w:szCs w:val="24"/>
        </w:rPr>
        <w:t>Incadrat in zona padurilor de foioase – subzona  stejarului (cu majoritatea teritoriului) si  subzona fagului (padurilor din jurul satului Grosi) vegetatia lemnoasa este reprezentata prin : Quescus robus (gorunul) Quescus Cerris (cerul) Quescus  petraea  (garnita) Fagus silvatica (fagul) Sorbus ancuparia (sorbul) Carpenus betulus ( carpenul) Fraxinus excelsionar (frarinul) si acer compeste (artarul).</w:t>
      </w:r>
    </w:p>
    <w:p w:rsidR="00895CE1" w:rsidRPr="00C95772" w:rsidRDefault="00895CE1" w:rsidP="002561A4">
      <w:pPr>
        <w:spacing w:line="276" w:lineRule="auto"/>
        <w:ind w:firstLine="1440"/>
        <w:jc w:val="both"/>
        <w:rPr>
          <w:sz w:val="24"/>
          <w:szCs w:val="24"/>
        </w:rPr>
      </w:pPr>
      <w:r w:rsidRPr="00C95772">
        <w:rPr>
          <w:sz w:val="24"/>
          <w:szCs w:val="24"/>
        </w:rPr>
        <w:t>Dintre arbusti mentionam :  Lygustrum vulgare (lemnul cainesc)Cornus sanguineea (sangerul) si Cornus mas (cornul).</w:t>
      </w:r>
    </w:p>
    <w:p w:rsidR="00895CE1" w:rsidRPr="00C95772" w:rsidRDefault="00895CE1" w:rsidP="002561A4">
      <w:pPr>
        <w:spacing w:line="276" w:lineRule="auto"/>
        <w:ind w:firstLine="1440"/>
        <w:jc w:val="both"/>
        <w:rPr>
          <w:sz w:val="24"/>
          <w:szCs w:val="24"/>
        </w:rPr>
      </w:pPr>
      <w:r w:rsidRPr="00C95772">
        <w:rPr>
          <w:sz w:val="24"/>
          <w:szCs w:val="24"/>
        </w:rPr>
        <w:t>In ceeace priveste vegetatia ierboasa, aceasta este reprezentata prin diferite asociati de plante, asocierea facandu-se prin stransa dependenta de regimul de umiditate al solurilor.</w:t>
      </w:r>
    </w:p>
    <w:p w:rsidR="00895CE1" w:rsidRPr="00C95772" w:rsidRDefault="00895CE1" w:rsidP="002561A4">
      <w:pPr>
        <w:spacing w:line="276" w:lineRule="auto"/>
        <w:ind w:firstLine="1440"/>
        <w:jc w:val="both"/>
        <w:rPr>
          <w:sz w:val="24"/>
          <w:szCs w:val="24"/>
        </w:rPr>
      </w:pPr>
      <w:r w:rsidRPr="00C95772">
        <w:rPr>
          <w:sz w:val="24"/>
          <w:szCs w:val="24"/>
        </w:rPr>
        <w:t xml:space="preserve">Principalele asociati intalnite sunt : </w:t>
      </w:r>
    </w:p>
    <w:p w:rsidR="00895CE1" w:rsidRPr="00C95772" w:rsidRDefault="00895CE1" w:rsidP="002561A4">
      <w:pPr>
        <w:spacing w:line="276" w:lineRule="auto"/>
        <w:ind w:firstLine="1440"/>
        <w:jc w:val="both"/>
        <w:rPr>
          <w:sz w:val="24"/>
          <w:szCs w:val="24"/>
        </w:rPr>
      </w:pPr>
      <w:r w:rsidRPr="00C95772">
        <w:rPr>
          <w:sz w:val="24"/>
          <w:szCs w:val="24"/>
        </w:rPr>
        <w:t>a) asociati mezofite compuse din Agrostis tenuis, Cynosurus cristatus si Festuca sulcata.</w:t>
      </w:r>
    </w:p>
    <w:p w:rsidR="00895CE1" w:rsidRPr="00C95772" w:rsidRDefault="00895CE1" w:rsidP="002561A4">
      <w:pPr>
        <w:spacing w:line="276" w:lineRule="auto"/>
        <w:ind w:firstLine="1440"/>
        <w:jc w:val="both"/>
        <w:rPr>
          <w:sz w:val="24"/>
          <w:szCs w:val="24"/>
        </w:rPr>
      </w:pPr>
      <w:r w:rsidRPr="00C95772">
        <w:rPr>
          <w:sz w:val="24"/>
          <w:szCs w:val="24"/>
        </w:rPr>
        <w:t>Aceasta asociatie ocupa zona de dealuri cu umiditate de vara scazuta pana la moderata.</w:t>
      </w:r>
    </w:p>
    <w:p w:rsidR="00895CE1" w:rsidRPr="00C95772" w:rsidRDefault="00895CE1" w:rsidP="002561A4">
      <w:pPr>
        <w:spacing w:line="276" w:lineRule="auto"/>
        <w:ind w:firstLine="1440"/>
        <w:jc w:val="both"/>
        <w:rPr>
          <w:sz w:val="24"/>
          <w:szCs w:val="24"/>
        </w:rPr>
      </w:pPr>
      <w:r w:rsidRPr="00C95772">
        <w:rPr>
          <w:sz w:val="24"/>
          <w:szCs w:val="24"/>
        </w:rPr>
        <w:t>b) asociatii mezohigrofile, compuse din : Agrostis alba, Agrostis tenuis si Poa pratensis, aceasta sociatie find caracteristica pentru terenurile cu umiditate de vara moderata si este intalnita pe fundul vailor si in zonele depresionare din cadrul versantilor.</w:t>
      </w:r>
    </w:p>
    <w:p w:rsidR="00895CE1" w:rsidRPr="00C95772" w:rsidRDefault="00895CE1" w:rsidP="002561A4">
      <w:pPr>
        <w:spacing w:line="276" w:lineRule="auto"/>
        <w:ind w:firstLine="1440"/>
        <w:jc w:val="both"/>
        <w:rPr>
          <w:sz w:val="24"/>
          <w:szCs w:val="24"/>
        </w:rPr>
      </w:pPr>
      <w:r w:rsidRPr="00C95772">
        <w:rPr>
          <w:sz w:val="24"/>
          <w:szCs w:val="24"/>
        </w:rPr>
        <w:t>c) asociatii higrofite , compuse din specii de : Carex Juncus si Agrosis staldifera (asociati caracteristice pentru terenurile cu umiditate de vara moderata accentuate si exces de umiditate primavera).</w:t>
      </w:r>
    </w:p>
    <w:p w:rsidR="00895CE1" w:rsidRPr="00C95772" w:rsidRDefault="00895CE1" w:rsidP="002561A4">
      <w:pPr>
        <w:spacing w:line="276" w:lineRule="auto"/>
        <w:ind w:firstLine="1440"/>
        <w:jc w:val="both"/>
        <w:rPr>
          <w:sz w:val="24"/>
          <w:szCs w:val="24"/>
        </w:rPr>
      </w:pPr>
      <w:r w:rsidRPr="00C95772">
        <w:rPr>
          <w:sz w:val="24"/>
          <w:szCs w:val="24"/>
        </w:rPr>
        <w:t>Aceste asociati se intalnesc in luncile umede ale vailor Hasdat si Valea Seaca cat si in zona izvoarelor de coasta.</w:t>
      </w:r>
    </w:p>
    <w:p w:rsidR="00895CE1" w:rsidRPr="00C95772" w:rsidRDefault="00895CE1" w:rsidP="002561A4">
      <w:pPr>
        <w:spacing w:line="276" w:lineRule="auto"/>
        <w:ind w:firstLine="1440"/>
        <w:jc w:val="both"/>
        <w:rPr>
          <w:sz w:val="24"/>
          <w:szCs w:val="24"/>
        </w:rPr>
      </w:pPr>
      <w:r w:rsidRPr="00C95772">
        <w:rPr>
          <w:sz w:val="24"/>
          <w:szCs w:val="24"/>
        </w:rPr>
        <w:lastRenderedPageBreak/>
        <w:t>d) asociatii mezoxerofite compuse din : Batriochloua ischaemum, Koeleria gracilis, Agrostis tenuis si Festuca  pseudovina, asociatie specifica  solurilor erodate, din cadrul versantilor, care prezinta un deficit de umiditate de vara.</w:t>
      </w:r>
    </w:p>
    <w:p w:rsidR="00895CE1" w:rsidRPr="00C95772" w:rsidRDefault="00895CE1" w:rsidP="002561A4">
      <w:pPr>
        <w:spacing w:line="276" w:lineRule="auto"/>
        <w:ind w:firstLine="1440"/>
        <w:jc w:val="both"/>
        <w:rPr>
          <w:sz w:val="24"/>
          <w:szCs w:val="24"/>
        </w:rPr>
      </w:pPr>
      <w:r w:rsidRPr="00C95772">
        <w:rPr>
          <w:sz w:val="24"/>
          <w:szCs w:val="24"/>
        </w:rPr>
        <w:t>e) asociatii xerofite : sunt caracteristice terenurilor cu soluri foarte puternic, excesiv erodate cat si solurilor slab evaluate, care vara prezinta un deficit mare de umiditate.</w:t>
      </w:r>
    </w:p>
    <w:p w:rsidR="00895CE1" w:rsidRPr="00C95772" w:rsidRDefault="00895CE1" w:rsidP="002561A4">
      <w:pPr>
        <w:spacing w:line="276" w:lineRule="auto"/>
        <w:ind w:firstLine="1440"/>
        <w:jc w:val="both"/>
        <w:rPr>
          <w:b/>
          <w:sz w:val="24"/>
          <w:szCs w:val="24"/>
          <w:u w:val="single"/>
        </w:rPr>
      </w:pPr>
    </w:p>
    <w:p w:rsidR="00895CE1" w:rsidRPr="00C95772" w:rsidRDefault="00895CE1" w:rsidP="002561A4">
      <w:pPr>
        <w:spacing w:line="276" w:lineRule="auto"/>
        <w:ind w:firstLine="1440"/>
        <w:jc w:val="both"/>
        <w:rPr>
          <w:b/>
          <w:sz w:val="24"/>
          <w:szCs w:val="24"/>
          <w:u w:val="single"/>
        </w:rPr>
      </w:pPr>
      <w:r w:rsidRPr="00C95772">
        <w:rPr>
          <w:b/>
          <w:sz w:val="24"/>
          <w:szCs w:val="24"/>
          <w:u w:val="single"/>
        </w:rPr>
        <w:t>II.6 Influenta antropica</w:t>
      </w:r>
    </w:p>
    <w:p w:rsidR="00895CE1" w:rsidRPr="00C95772" w:rsidRDefault="00895CE1" w:rsidP="002561A4">
      <w:pPr>
        <w:spacing w:line="276" w:lineRule="auto"/>
        <w:ind w:firstLine="1440"/>
        <w:jc w:val="both"/>
        <w:rPr>
          <w:sz w:val="24"/>
          <w:szCs w:val="24"/>
        </w:rPr>
      </w:pPr>
    </w:p>
    <w:p w:rsidR="00895CE1" w:rsidRPr="00C95772" w:rsidRDefault="00895CE1" w:rsidP="002561A4">
      <w:pPr>
        <w:spacing w:line="276" w:lineRule="auto"/>
        <w:ind w:firstLine="1440"/>
        <w:jc w:val="both"/>
        <w:rPr>
          <w:sz w:val="24"/>
          <w:szCs w:val="24"/>
        </w:rPr>
      </w:pPr>
      <w:r w:rsidRPr="00C95772">
        <w:rPr>
          <w:sz w:val="24"/>
          <w:szCs w:val="24"/>
        </w:rPr>
        <w:t>Datorita industrailizari rapide a orasului Hunedoara, atat morfologia reliefului cat si in  invelisul de sol s-au produs importante modificari. Depozitarea zgurii de furnal in diferite locuri a condus la asociatia unui microrelief specific in care haldele de zgura de la Buituri si Racastie apar sub forma unor mameloane inalte de 20-80 m .</w:t>
      </w:r>
    </w:p>
    <w:p w:rsidR="00895CE1" w:rsidRPr="00C95772" w:rsidRDefault="00895CE1" w:rsidP="002561A4">
      <w:pPr>
        <w:spacing w:line="276" w:lineRule="auto"/>
        <w:ind w:firstLine="1440"/>
        <w:jc w:val="both"/>
        <w:rPr>
          <w:sz w:val="24"/>
          <w:szCs w:val="24"/>
        </w:rPr>
      </w:pPr>
      <w:r w:rsidRPr="00C95772">
        <w:rPr>
          <w:sz w:val="24"/>
          <w:szCs w:val="24"/>
        </w:rPr>
        <w:t>Mentionam de asemenea prezenta carierelor de nisip si calcare de la Buituri, Hasdat, Zlasti si Racastie care impreuna cu drumurile de acces la aceste obiective au lasat o amprenta puternica in relieful natural.</w:t>
      </w:r>
    </w:p>
    <w:p w:rsidR="00895CE1" w:rsidRPr="00C95772" w:rsidRDefault="00895CE1" w:rsidP="002561A4">
      <w:pPr>
        <w:spacing w:line="276" w:lineRule="auto"/>
        <w:ind w:firstLine="1440"/>
        <w:jc w:val="both"/>
        <w:rPr>
          <w:sz w:val="24"/>
          <w:szCs w:val="24"/>
        </w:rPr>
      </w:pPr>
      <w:r w:rsidRPr="00C95772">
        <w:rPr>
          <w:sz w:val="24"/>
          <w:szCs w:val="24"/>
        </w:rPr>
        <w:t>Atat haldele de steril cat si carierele de nisip si calcare au condus la distrugerea invelisului de soluri cat si la poluarea acestora cu materialul grosier si fin.</w:t>
      </w:r>
    </w:p>
    <w:p w:rsidR="00895CE1" w:rsidRPr="00C95772" w:rsidRDefault="00895CE1" w:rsidP="002561A4">
      <w:pPr>
        <w:spacing w:line="276" w:lineRule="auto"/>
        <w:ind w:firstLine="1440"/>
        <w:jc w:val="both"/>
        <w:rPr>
          <w:sz w:val="24"/>
          <w:szCs w:val="24"/>
        </w:rPr>
      </w:pPr>
      <w:r w:rsidRPr="00C95772">
        <w:rPr>
          <w:sz w:val="24"/>
          <w:szCs w:val="24"/>
        </w:rPr>
        <w:t>Poluarea solului cu pulberi si gaze se datoreaza  Combinatului Siderurgic Hunedoara care a condos la un grad avansat de poluare in imediata apropiere a orasului.</w:t>
      </w:r>
    </w:p>
    <w:p w:rsidR="00895CE1" w:rsidRPr="00C95772" w:rsidRDefault="00895CE1" w:rsidP="002561A4">
      <w:pPr>
        <w:spacing w:line="276" w:lineRule="auto"/>
        <w:ind w:firstLine="1440"/>
        <w:jc w:val="both"/>
        <w:rPr>
          <w:sz w:val="24"/>
          <w:szCs w:val="24"/>
        </w:rPr>
      </w:pPr>
      <w:r w:rsidRPr="00C95772">
        <w:rPr>
          <w:sz w:val="24"/>
          <w:szCs w:val="24"/>
        </w:rPr>
        <w:t>De asemenea trebuie evidentiate haldele de steril de mina cat si cele de flotatie, foarte bine evidentiate intre Hunedoara si Teliuc, sector in care atat relieful cat si solurile au fost intens transformate de om.  Tot in acest sector trebuie evidentiate cele doua halde de steril de flotatie, cariera pentru dolomite si fier, precum si haldele de mina. Ca urmare a activitatii statiei de preparare a piritei se semnaleaza o puternica poluare a zonei. Haldele au fost acoperite cu pamant sau inierbate sau cele neacoperite reprezinta o sursa permanenta de pulberi.  Tot mai trebuie mentionate carierele de dolomite si cele de minereu de fier.  Amenajarea unor iazuri de decantare pentru gudroane ( paraul Ciuroi) au determinat modificari ata in aspectul morfologic al vaii cat si in regimul hidrologic.</w:t>
      </w:r>
    </w:p>
    <w:p w:rsidR="00895CE1" w:rsidRPr="00C95772" w:rsidRDefault="00895CE1" w:rsidP="002561A4">
      <w:pPr>
        <w:spacing w:line="276" w:lineRule="auto"/>
        <w:ind w:firstLine="1440"/>
        <w:jc w:val="both"/>
        <w:rPr>
          <w:sz w:val="24"/>
          <w:szCs w:val="24"/>
        </w:rPr>
      </w:pPr>
      <w:r w:rsidRPr="00C95772">
        <w:rPr>
          <w:sz w:val="24"/>
          <w:szCs w:val="24"/>
        </w:rPr>
        <w:t>Lucrarile de constructie au determinat modificarea aspectului initial al reliefului si aparitia unui relief specific al constructilor. Haldele de minereu din Pestisu Mare au determinat de asemenea aparitia unui microrelief specific. Lucrarile de amenajare a cursului Cernei, au produs importante modificari ale microreliefului luncii, cat si ale regimului hidrologic. Combinatul Siderurgic determina o intense poluare a raului Cerna, care la randul sau  afecteaza si panza freatica.</w:t>
      </w:r>
    </w:p>
    <w:p w:rsidR="00895CE1" w:rsidRPr="00C95772" w:rsidRDefault="00895CE1" w:rsidP="002561A4">
      <w:pPr>
        <w:spacing w:line="276" w:lineRule="auto"/>
        <w:ind w:firstLine="1440"/>
        <w:jc w:val="both"/>
        <w:rPr>
          <w:sz w:val="24"/>
          <w:szCs w:val="24"/>
        </w:rPr>
      </w:pPr>
      <w:r w:rsidRPr="00C95772">
        <w:rPr>
          <w:sz w:val="24"/>
          <w:szCs w:val="24"/>
        </w:rPr>
        <w:t>Continutul ridicat de pulberi semnalat in atmosfera ca urmare a poluarii favorizeaza creasterea numarului de zile cu ceata cat si al zilelor cu precipitatii: sub forma de burnita. Ca urmare a emisilor gazoase din atmosfera se inregistreaza o crestere usoara a aciditatii precipitatilor. Numarul redus al zilelor cu strat de zapada este influentat de cantitatea de pulberi din atmosfera, care reduce albedoul zapezii, fapt care favorizeaza topirea zapezii.</w:t>
      </w:r>
    </w:p>
    <w:p w:rsidR="004B1590" w:rsidRPr="00C95772" w:rsidRDefault="004B1590" w:rsidP="002561A4">
      <w:pPr>
        <w:spacing w:line="276" w:lineRule="auto"/>
        <w:jc w:val="both"/>
        <w:rPr>
          <w:b/>
          <w:sz w:val="24"/>
          <w:szCs w:val="24"/>
          <w:lang w:val="ro-RO"/>
        </w:rPr>
      </w:pPr>
    </w:p>
    <w:p w:rsidR="004B1590" w:rsidRPr="00C95772" w:rsidRDefault="004B1590" w:rsidP="002561A4">
      <w:pPr>
        <w:spacing w:line="276" w:lineRule="auto"/>
        <w:jc w:val="both"/>
        <w:rPr>
          <w:b/>
          <w:sz w:val="24"/>
          <w:szCs w:val="24"/>
          <w:lang w:val="ro-RO"/>
        </w:rPr>
      </w:pPr>
    </w:p>
    <w:p w:rsidR="004B1590" w:rsidRPr="00C95772" w:rsidRDefault="004B1590" w:rsidP="00B6733D">
      <w:pPr>
        <w:ind w:left="720" w:right="-789"/>
        <w:jc w:val="both"/>
        <w:rPr>
          <w:b/>
          <w:sz w:val="24"/>
          <w:szCs w:val="24"/>
          <w:lang w:val="ro-RO"/>
        </w:rPr>
      </w:pPr>
    </w:p>
    <w:p w:rsidR="004B1590" w:rsidRPr="00C95772" w:rsidRDefault="004B1590" w:rsidP="00B6733D">
      <w:pPr>
        <w:ind w:left="720" w:right="-789"/>
        <w:jc w:val="both"/>
        <w:rPr>
          <w:b/>
          <w:sz w:val="24"/>
          <w:szCs w:val="24"/>
          <w:lang w:val="ro-RO"/>
        </w:rPr>
      </w:pPr>
    </w:p>
    <w:p w:rsidR="002561A4" w:rsidRPr="00C95772" w:rsidRDefault="002561A4" w:rsidP="00B6733D">
      <w:pPr>
        <w:ind w:left="720" w:right="-789"/>
        <w:jc w:val="both"/>
        <w:rPr>
          <w:b/>
          <w:sz w:val="24"/>
          <w:szCs w:val="24"/>
          <w:lang w:val="ro-RO"/>
        </w:rPr>
      </w:pPr>
    </w:p>
    <w:p w:rsidR="00063C7A" w:rsidRPr="00C95772" w:rsidRDefault="00063C7A" w:rsidP="008F1407">
      <w:pPr>
        <w:ind w:left="720"/>
        <w:jc w:val="both"/>
        <w:rPr>
          <w:b/>
          <w:sz w:val="24"/>
          <w:szCs w:val="24"/>
          <w:lang w:val="ro-RO"/>
        </w:rPr>
      </w:pPr>
    </w:p>
    <w:p w:rsidR="00760A4B" w:rsidRPr="00C95772" w:rsidRDefault="00760A4B" w:rsidP="002561A4">
      <w:pPr>
        <w:ind w:left="720"/>
        <w:jc w:val="center"/>
        <w:rPr>
          <w:sz w:val="24"/>
          <w:szCs w:val="24"/>
          <w:lang w:val="ro-RO"/>
        </w:rPr>
      </w:pPr>
      <w:r w:rsidRPr="00C95772">
        <w:rPr>
          <w:b/>
          <w:sz w:val="24"/>
          <w:szCs w:val="24"/>
          <w:lang w:val="ro-RO"/>
        </w:rPr>
        <w:lastRenderedPageBreak/>
        <w:t>4.</w:t>
      </w:r>
      <w:r w:rsidRPr="00C95772">
        <w:rPr>
          <w:b/>
          <w:spacing w:val="4"/>
          <w:sz w:val="24"/>
          <w:szCs w:val="24"/>
          <w:lang w:val="ro-RO"/>
        </w:rPr>
        <w:t xml:space="preserve"> </w:t>
      </w:r>
      <w:r w:rsidRPr="00C95772">
        <w:rPr>
          <w:b/>
          <w:w w:val="102"/>
          <w:sz w:val="24"/>
          <w:szCs w:val="24"/>
          <w:lang w:val="ro-RO"/>
        </w:rPr>
        <w:t>VEGE</w:t>
      </w:r>
      <w:r w:rsidRPr="00C95772">
        <w:rPr>
          <w:b/>
          <w:spacing w:val="1"/>
          <w:w w:val="102"/>
          <w:sz w:val="24"/>
          <w:szCs w:val="24"/>
          <w:lang w:val="ro-RO"/>
        </w:rPr>
        <w:t>TA</w:t>
      </w:r>
      <w:r w:rsidR="00631035" w:rsidRPr="00C95772">
        <w:rPr>
          <w:b/>
          <w:spacing w:val="1"/>
          <w:w w:val="102"/>
          <w:sz w:val="24"/>
          <w:szCs w:val="24"/>
          <w:lang w:val="ro-RO"/>
        </w:rPr>
        <w:t>Ţ</w:t>
      </w:r>
      <w:r w:rsidRPr="00C95772">
        <w:rPr>
          <w:b/>
          <w:w w:val="102"/>
          <w:sz w:val="24"/>
          <w:szCs w:val="24"/>
          <w:lang w:val="ro-RO"/>
        </w:rPr>
        <w:t>IA</w:t>
      </w:r>
    </w:p>
    <w:p w:rsidR="00760A4B" w:rsidRPr="00C95772" w:rsidRDefault="00760A4B" w:rsidP="002561A4">
      <w:pPr>
        <w:ind w:left="720"/>
        <w:jc w:val="center"/>
        <w:rPr>
          <w:sz w:val="24"/>
          <w:szCs w:val="24"/>
          <w:lang w:val="ro-RO"/>
        </w:rPr>
      </w:pPr>
    </w:p>
    <w:p w:rsidR="00760A4B" w:rsidRPr="00C95772" w:rsidRDefault="00760A4B" w:rsidP="002561A4">
      <w:pPr>
        <w:ind w:left="720"/>
        <w:jc w:val="center"/>
        <w:rPr>
          <w:sz w:val="24"/>
          <w:szCs w:val="24"/>
          <w:lang w:val="ro-RO"/>
        </w:rPr>
      </w:pPr>
      <w:r w:rsidRPr="00C95772">
        <w:rPr>
          <w:b/>
          <w:w w:val="102"/>
          <w:sz w:val="24"/>
          <w:szCs w:val="24"/>
          <w:lang w:val="ro-RO"/>
        </w:rPr>
        <w:t>4</w:t>
      </w:r>
      <w:r w:rsidRPr="00C95772">
        <w:rPr>
          <w:b/>
          <w:sz w:val="24"/>
          <w:szCs w:val="24"/>
          <w:lang w:val="ro-RO"/>
        </w:rPr>
        <w:t>.1</w:t>
      </w:r>
      <w:r w:rsidRPr="00C95772">
        <w:rPr>
          <w:b/>
          <w:spacing w:val="7"/>
          <w:sz w:val="24"/>
          <w:szCs w:val="24"/>
          <w:lang w:val="ro-RO"/>
        </w:rPr>
        <w:t xml:space="preserve"> </w:t>
      </w:r>
      <w:r w:rsidRPr="00C95772">
        <w:rPr>
          <w:b/>
          <w:sz w:val="24"/>
          <w:szCs w:val="24"/>
          <w:lang w:val="ro-RO"/>
        </w:rPr>
        <w:t>Date</w:t>
      </w:r>
      <w:r w:rsidRPr="00C95772">
        <w:rPr>
          <w:b/>
          <w:spacing w:val="11"/>
          <w:sz w:val="24"/>
          <w:szCs w:val="24"/>
          <w:lang w:val="ro-RO"/>
        </w:rPr>
        <w:t xml:space="preserve"> </w:t>
      </w:r>
      <w:r w:rsidRPr="00C95772">
        <w:rPr>
          <w:b/>
          <w:w w:val="102"/>
          <w:sz w:val="24"/>
          <w:szCs w:val="24"/>
          <w:lang w:val="ro-RO"/>
        </w:rPr>
        <w:t>fitocl</w:t>
      </w:r>
      <w:r w:rsidRPr="00C95772">
        <w:rPr>
          <w:b/>
          <w:spacing w:val="-2"/>
          <w:w w:val="102"/>
          <w:sz w:val="24"/>
          <w:szCs w:val="24"/>
          <w:lang w:val="ro-RO"/>
        </w:rPr>
        <w:t>i</w:t>
      </w:r>
      <w:r w:rsidRPr="00C95772">
        <w:rPr>
          <w:b/>
          <w:spacing w:val="2"/>
          <w:w w:val="102"/>
          <w:sz w:val="24"/>
          <w:szCs w:val="24"/>
          <w:lang w:val="ro-RO"/>
        </w:rPr>
        <w:t>m</w:t>
      </w:r>
      <w:r w:rsidRPr="00C95772">
        <w:rPr>
          <w:b/>
          <w:w w:val="102"/>
          <w:sz w:val="24"/>
          <w:szCs w:val="24"/>
          <w:lang w:val="ro-RO"/>
        </w:rPr>
        <w:t>at</w:t>
      </w:r>
      <w:r w:rsidRPr="00C95772">
        <w:rPr>
          <w:b/>
          <w:spacing w:val="-2"/>
          <w:w w:val="102"/>
          <w:sz w:val="24"/>
          <w:szCs w:val="24"/>
          <w:lang w:val="ro-RO"/>
        </w:rPr>
        <w:t>i</w:t>
      </w:r>
      <w:r w:rsidRPr="00C95772">
        <w:rPr>
          <w:b/>
          <w:w w:val="102"/>
          <w:sz w:val="24"/>
          <w:szCs w:val="24"/>
          <w:lang w:val="ro-RO"/>
        </w:rPr>
        <w:t>ce</w:t>
      </w:r>
    </w:p>
    <w:p w:rsidR="00760A4B" w:rsidRPr="00C95772" w:rsidRDefault="00760A4B" w:rsidP="008F1407">
      <w:pPr>
        <w:ind w:left="720"/>
        <w:jc w:val="both"/>
        <w:rPr>
          <w:sz w:val="24"/>
          <w:szCs w:val="24"/>
          <w:lang w:val="ro-RO"/>
        </w:rPr>
      </w:pPr>
    </w:p>
    <w:p w:rsidR="00760A4B" w:rsidRPr="00C95772" w:rsidRDefault="00760A4B" w:rsidP="002561A4">
      <w:pPr>
        <w:spacing w:line="276" w:lineRule="auto"/>
        <w:jc w:val="both"/>
        <w:rPr>
          <w:sz w:val="24"/>
          <w:szCs w:val="24"/>
          <w:lang w:val="ro-RO"/>
        </w:rPr>
      </w:pPr>
      <w:r w:rsidRPr="00C95772">
        <w:rPr>
          <w:sz w:val="24"/>
          <w:szCs w:val="24"/>
          <w:lang w:val="ro-RO"/>
        </w:rPr>
        <w:t>Sistemul actual de clasificare tipologic</w:t>
      </w:r>
      <w:r w:rsidR="00631035" w:rsidRPr="00C95772">
        <w:rPr>
          <w:sz w:val="24"/>
          <w:szCs w:val="24"/>
          <w:lang w:val="ro-RO"/>
        </w:rPr>
        <w:t>ă</w:t>
      </w:r>
      <w:r w:rsidRPr="00C95772">
        <w:rPr>
          <w:sz w:val="24"/>
          <w:szCs w:val="24"/>
          <w:lang w:val="ro-RO"/>
        </w:rPr>
        <w:t xml:space="preserve"> a pajiştilor cuprinde următoarele unităţi:</w:t>
      </w:r>
      <w:r w:rsidR="00631035" w:rsidRPr="00C95772">
        <w:rPr>
          <w:sz w:val="24"/>
          <w:szCs w:val="24"/>
          <w:lang w:val="ro-RO"/>
        </w:rPr>
        <w:t xml:space="preserve"> </w:t>
      </w:r>
      <w:r w:rsidRPr="00C95772">
        <w:rPr>
          <w:sz w:val="24"/>
          <w:szCs w:val="24"/>
          <w:lang w:val="ro-RO"/>
        </w:rPr>
        <w:t>tipul de</w:t>
      </w:r>
      <w:r w:rsidR="00B04909" w:rsidRPr="00C95772">
        <w:rPr>
          <w:sz w:val="24"/>
          <w:szCs w:val="24"/>
          <w:lang w:val="ro-RO"/>
        </w:rPr>
        <w:t xml:space="preserve"> pajişte (ca unitate sistematică de bază</w:t>
      </w:r>
      <w:r w:rsidRPr="00C95772">
        <w:rPr>
          <w:sz w:val="24"/>
          <w:szCs w:val="24"/>
          <w:lang w:val="ro-RO"/>
        </w:rPr>
        <w:t>), subtipul de pajişte (ca unitate de nivel inferior), zona, respectiv etajul de vegetaţie.</w:t>
      </w:r>
    </w:p>
    <w:p w:rsidR="00760A4B" w:rsidRPr="00C95772" w:rsidRDefault="00760A4B" w:rsidP="002561A4">
      <w:pPr>
        <w:spacing w:line="276" w:lineRule="auto"/>
        <w:jc w:val="both"/>
        <w:rPr>
          <w:sz w:val="24"/>
          <w:szCs w:val="24"/>
          <w:lang w:val="ro-RO"/>
        </w:rPr>
      </w:pPr>
      <w:r w:rsidRPr="00C95772">
        <w:rPr>
          <w:sz w:val="24"/>
          <w:szCs w:val="24"/>
          <w:lang w:val="ro-RO"/>
        </w:rPr>
        <w:t>În funcţie de zonalitatea latitudinală şi altitudinală a vegetaţiei determinată de factorul trofic, termic şi hidric, pajiştile permanente se grupează altfel:</w:t>
      </w:r>
    </w:p>
    <w:p w:rsidR="00760A4B" w:rsidRPr="00C95772" w:rsidRDefault="00760A4B" w:rsidP="002561A4">
      <w:pPr>
        <w:spacing w:line="276" w:lineRule="auto"/>
        <w:jc w:val="both"/>
        <w:rPr>
          <w:sz w:val="24"/>
          <w:szCs w:val="24"/>
          <w:lang w:val="ro-RO"/>
        </w:rPr>
      </w:pPr>
      <w:r w:rsidRPr="00C95772">
        <w:rPr>
          <w:b/>
          <w:sz w:val="24"/>
          <w:szCs w:val="24"/>
          <w:lang w:val="ro-RO"/>
        </w:rPr>
        <w:t>A</w:t>
      </w:r>
      <w:r w:rsidRPr="00C95772">
        <w:rPr>
          <w:sz w:val="24"/>
          <w:szCs w:val="24"/>
          <w:lang w:val="ro-RO"/>
        </w:rPr>
        <w:t>. Pajişti zonale care cuprind:</w:t>
      </w:r>
    </w:p>
    <w:p w:rsidR="00760A4B" w:rsidRPr="00C95772" w:rsidRDefault="00760A4B" w:rsidP="002561A4">
      <w:pPr>
        <w:spacing w:line="276" w:lineRule="auto"/>
        <w:jc w:val="both"/>
        <w:rPr>
          <w:sz w:val="24"/>
          <w:szCs w:val="24"/>
          <w:lang w:val="ro-RO"/>
        </w:rPr>
      </w:pPr>
      <w:r w:rsidRPr="00C95772">
        <w:rPr>
          <w:sz w:val="24"/>
          <w:szCs w:val="24"/>
          <w:lang w:val="ro-RO"/>
        </w:rPr>
        <w:t>- pajişti de câmpie şi podişuri joase ;</w:t>
      </w:r>
    </w:p>
    <w:p w:rsidR="00760A4B" w:rsidRPr="00C95772" w:rsidRDefault="00760A4B" w:rsidP="002561A4">
      <w:pPr>
        <w:spacing w:line="276" w:lineRule="auto"/>
        <w:jc w:val="both"/>
        <w:rPr>
          <w:sz w:val="24"/>
          <w:szCs w:val="24"/>
          <w:lang w:val="ro-RO"/>
        </w:rPr>
      </w:pPr>
      <w:r w:rsidRPr="00C95772">
        <w:rPr>
          <w:sz w:val="24"/>
          <w:szCs w:val="24"/>
          <w:lang w:val="ro-RO"/>
        </w:rPr>
        <w:t>- pajişti de dealuri şi podişuri înalte;</w:t>
      </w:r>
    </w:p>
    <w:p w:rsidR="00760A4B" w:rsidRPr="00C95772" w:rsidRDefault="00760A4B" w:rsidP="002561A4">
      <w:pPr>
        <w:spacing w:line="276" w:lineRule="auto"/>
        <w:jc w:val="both"/>
        <w:rPr>
          <w:sz w:val="24"/>
          <w:szCs w:val="24"/>
          <w:lang w:val="ro-RO"/>
        </w:rPr>
      </w:pPr>
      <w:r w:rsidRPr="00C95772">
        <w:rPr>
          <w:sz w:val="24"/>
          <w:szCs w:val="24"/>
          <w:lang w:val="ro-RO"/>
        </w:rPr>
        <w:t>- pajişti de munte;</w:t>
      </w:r>
    </w:p>
    <w:p w:rsidR="00760A4B" w:rsidRPr="00C95772" w:rsidRDefault="00760A4B" w:rsidP="002561A4">
      <w:pPr>
        <w:spacing w:line="276" w:lineRule="auto"/>
        <w:jc w:val="both"/>
        <w:rPr>
          <w:sz w:val="24"/>
          <w:szCs w:val="24"/>
          <w:lang w:val="ro-RO"/>
        </w:rPr>
      </w:pPr>
      <w:r w:rsidRPr="00C95772">
        <w:rPr>
          <w:sz w:val="24"/>
          <w:szCs w:val="24"/>
          <w:lang w:val="ro-RO"/>
        </w:rPr>
        <w:t>- pajişti alpine;</w:t>
      </w:r>
    </w:p>
    <w:p w:rsidR="00760A4B" w:rsidRPr="00C95772" w:rsidRDefault="00760A4B" w:rsidP="002561A4">
      <w:pPr>
        <w:spacing w:line="276" w:lineRule="auto"/>
        <w:jc w:val="both"/>
        <w:rPr>
          <w:sz w:val="24"/>
          <w:szCs w:val="24"/>
          <w:lang w:val="ro-RO"/>
        </w:rPr>
      </w:pPr>
      <w:r w:rsidRPr="00C95772">
        <w:rPr>
          <w:b/>
          <w:sz w:val="24"/>
          <w:szCs w:val="24"/>
          <w:lang w:val="ro-RO"/>
        </w:rPr>
        <w:t>B</w:t>
      </w:r>
      <w:r w:rsidRPr="00C95772">
        <w:rPr>
          <w:sz w:val="24"/>
          <w:szCs w:val="24"/>
          <w:lang w:val="ro-RO"/>
        </w:rPr>
        <w:t>. Pajişti intrazonale care cuprind:</w:t>
      </w:r>
    </w:p>
    <w:p w:rsidR="00760A4B" w:rsidRPr="00C95772" w:rsidRDefault="00760A4B" w:rsidP="002561A4">
      <w:pPr>
        <w:spacing w:line="276" w:lineRule="auto"/>
        <w:jc w:val="both"/>
        <w:rPr>
          <w:sz w:val="24"/>
          <w:szCs w:val="24"/>
          <w:lang w:val="ro-RO"/>
        </w:rPr>
      </w:pPr>
      <w:r w:rsidRPr="00C95772">
        <w:rPr>
          <w:sz w:val="24"/>
          <w:szCs w:val="24"/>
          <w:lang w:val="ro-RO"/>
        </w:rPr>
        <w:t>- pajişti de lunci şi depresiuni;</w:t>
      </w:r>
    </w:p>
    <w:p w:rsidR="00760A4B" w:rsidRPr="00C95772" w:rsidRDefault="00760A4B" w:rsidP="002561A4">
      <w:pPr>
        <w:spacing w:line="276" w:lineRule="auto"/>
        <w:jc w:val="both"/>
        <w:rPr>
          <w:sz w:val="24"/>
          <w:szCs w:val="24"/>
          <w:lang w:val="ro-RO"/>
        </w:rPr>
      </w:pPr>
      <w:r w:rsidRPr="00C95772">
        <w:rPr>
          <w:sz w:val="24"/>
          <w:szCs w:val="24"/>
          <w:lang w:val="ro-RO"/>
        </w:rPr>
        <w:t xml:space="preserve">- pajişti de sărături </w:t>
      </w:r>
    </w:p>
    <w:p w:rsidR="00760A4B" w:rsidRPr="00C95772" w:rsidRDefault="00760A4B" w:rsidP="002561A4">
      <w:pPr>
        <w:spacing w:line="276" w:lineRule="auto"/>
        <w:jc w:val="both"/>
        <w:rPr>
          <w:sz w:val="24"/>
          <w:szCs w:val="24"/>
          <w:lang w:val="ro-RO"/>
        </w:rPr>
      </w:pPr>
      <w:r w:rsidRPr="00C95772">
        <w:rPr>
          <w:sz w:val="24"/>
          <w:szCs w:val="24"/>
          <w:lang w:val="ro-RO"/>
        </w:rPr>
        <w:t>Zonele şi etajele se denumesc cu ajutorul speciilor dominante edificatoare.</w:t>
      </w:r>
    </w:p>
    <w:p w:rsidR="00760A4B" w:rsidRPr="00C95772" w:rsidRDefault="00760A4B" w:rsidP="002561A4">
      <w:pPr>
        <w:spacing w:line="276" w:lineRule="auto"/>
        <w:jc w:val="both"/>
        <w:rPr>
          <w:sz w:val="24"/>
          <w:szCs w:val="24"/>
          <w:lang w:val="ro-RO"/>
        </w:rPr>
      </w:pPr>
      <w:r w:rsidRPr="00C95772">
        <w:rPr>
          <w:sz w:val="24"/>
          <w:szCs w:val="24"/>
          <w:lang w:val="ro-RO"/>
        </w:rPr>
        <w:t>Pajiştile zonale cuprind zona stepei, zona silvostepei, zona nemorală, etajul nemoral, etajul boreal (molid), etajul subalpin şi etajul alpin.</w:t>
      </w:r>
    </w:p>
    <w:p w:rsidR="00F77E62" w:rsidRPr="00C95772" w:rsidRDefault="00F77E62" w:rsidP="002561A4">
      <w:pPr>
        <w:spacing w:line="276" w:lineRule="auto"/>
        <w:jc w:val="both"/>
        <w:rPr>
          <w:sz w:val="24"/>
          <w:szCs w:val="24"/>
        </w:rPr>
      </w:pPr>
      <w:r w:rsidRPr="00C95772">
        <w:rPr>
          <w:sz w:val="24"/>
          <w:szCs w:val="24"/>
        </w:rPr>
        <w:t>Perimetrul studiat se încadreazā în zona pādurilor de foioase , subzona gorunului.</w:t>
      </w:r>
    </w:p>
    <w:p w:rsidR="00F77E62" w:rsidRPr="00C95772" w:rsidRDefault="00F77E62" w:rsidP="002561A4">
      <w:pPr>
        <w:spacing w:line="276" w:lineRule="auto"/>
        <w:jc w:val="both"/>
        <w:rPr>
          <w:sz w:val="24"/>
          <w:szCs w:val="24"/>
        </w:rPr>
      </w:pPr>
      <w:r w:rsidRPr="00C95772">
        <w:rPr>
          <w:sz w:val="24"/>
          <w:szCs w:val="24"/>
        </w:rPr>
        <w:t>Modul actual de folosinţā este predominant pāşune şi în  mai mic</w:t>
      </w:r>
      <w:r w:rsidR="005B22D0" w:rsidRPr="00C95772">
        <w:rPr>
          <w:sz w:val="24"/>
          <w:szCs w:val="24"/>
        </w:rPr>
        <w:t>ā masurā este arabil.</w:t>
      </w:r>
    </w:p>
    <w:p w:rsidR="00F77E62" w:rsidRPr="00C95772" w:rsidRDefault="00F77E62" w:rsidP="002561A4">
      <w:pPr>
        <w:spacing w:line="276" w:lineRule="auto"/>
        <w:jc w:val="both"/>
        <w:rPr>
          <w:sz w:val="24"/>
          <w:szCs w:val="24"/>
        </w:rPr>
      </w:pPr>
      <w:r w:rsidRPr="00C95772">
        <w:rPr>
          <w:sz w:val="24"/>
          <w:szCs w:val="24"/>
        </w:rPr>
        <w:t>Vegetaţia ierboasā din cadrul versantului se diferenţiazā în funcţie de microrelief  şi de însuşirile fizico-chimice ale învelişului de soluri.</w:t>
      </w:r>
    </w:p>
    <w:p w:rsidR="00F77E62" w:rsidRPr="00C95772" w:rsidRDefault="00F77E62" w:rsidP="002561A4">
      <w:pPr>
        <w:spacing w:line="276" w:lineRule="auto"/>
        <w:jc w:val="both"/>
        <w:rPr>
          <w:sz w:val="24"/>
          <w:szCs w:val="24"/>
        </w:rPr>
      </w:pPr>
      <w:r w:rsidRPr="00C95772">
        <w:rPr>
          <w:sz w:val="24"/>
          <w:szCs w:val="24"/>
        </w:rPr>
        <w:t>In cadrul versanţilor şi crestelor  covorul vegetal este alcātuit din specii de Agrostis tenuis alāturi de care mai apar  constant Lotus corniculatus, Euforbia cyparisias. Pajiştile sunt folosite ca pāşuni cu valoare economicā scāzutā, datoritā perioadei scurte de folosinţā, gradul avansat de îmbātrânire, bātātoriri şi gradul de acoperire redus.</w:t>
      </w:r>
    </w:p>
    <w:p w:rsidR="00F77E62" w:rsidRPr="00C95772" w:rsidRDefault="00F77E62" w:rsidP="002561A4">
      <w:pPr>
        <w:spacing w:line="276" w:lineRule="auto"/>
        <w:jc w:val="both"/>
        <w:rPr>
          <w:sz w:val="24"/>
          <w:szCs w:val="24"/>
        </w:rPr>
      </w:pPr>
      <w:r w:rsidRPr="00C95772">
        <w:rPr>
          <w:sz w:val="24"/>
          <w:szCs w:val="24"/>
        </w:rPr>
        <w:t>In zonele depresionare din cadrul versanţilor, vegetaţia ierboasā este dominatā de Agrostis alba  - care în unele cazuri trece în asociaţii de Deschampia caespitosa.</w:t>
      </w:r>
    </w:p>
    <w:p w:rsidR="00F77E62" w:rsidRPr="00C95772" w:rsidRDefault="00F77E62" w:rsidP="002561A4">
      <w:pPr>
        <w:spacing w:line="276" w:lineRule="auto"/>
        <w:jc w:val="both"/>
        <w:rPr>
          <w:sz w:val="24"/>
          <w:szCs w:val="24"/>
        </w:rPr>
      </w:pPr>
      <w:r w:rsidRPr="00C95772">
        <w:rPr>
          <w:sz w:val="24"/>
          <w:szCs w:val="24"/>
        </w:rPr>
        <w:t>Alāturi de Agrostis alba în mod constant se întâlnesc Anthaxanthum odoratum, Poa trivialis, Festuca pratensis, Trifolium repens şi unele Cyperaceae şi Juncaceae.</w:t>
      </w:r>
    </w:p>
    <w:p w:rsidR="005B22D0" w:rsidRPr="00C95772" w:rsidRDefault="00F77E62" w:rsidP="002561A4">
      <w:pPr>
        <w:spacing w:line="276" w:lineRule="auto"/>
        <w:jc w:val="both"/>
        <w:rPr>
          <w:sz w:val="24"/>
          <w:szCs w:val="24"/>
          <w:lang w:val="ro-RO"/>
        </w:rPr>
      </w:pPr>
      <w:r w:rsidRPr="00C95772">
        <w:rPr>
          <w:sz w:val="24"/>
          <w:szCs w:val="24"/>
        </w:rPr>
        <w:t xml:space="preserve">                     </w:t>
      </w:r>
      <w:r w:rsidR="005B22D0" w:rsidRPr="00C95772">
        <w:rPr>
          <w:sz w:val="24"/>
          <w:szCs w:val="24"/>
          <w:lang w:val="ro-RO"/>
        </w:rPr>
        <w:t xml:space="preserve">Subetajul gorunetelor, caracterizat prin: As. Queco-Carpinetum orientalis, Sancev, 1961), se remarcă prin numărul mare al speciilor meridionale: Helleborus odorus, Echinops banaticus, Inula conyza, Saxifraga bulbifera, Ruscus aculeatus. Pe pante umbrite şi în văi se întâlnesc păduri de gorun cu carpen şi tei argintiu (As. Querco-Carpinetum betuli, Soo şi Pocs, 1957). </w:t>
      </w:r>
    </w:p>
    <w:p w:rsidR="005B22D0" w:rsidRPr="00C95772" w:rsidRDefault="005B22D0" w:rsidP="002561A4">
      <w:pPr>
        <w:spacing w:line="276" w:lineRule="auto"/>
        <w:jc w:val="both"/>
        <w:rPr>
          <w:sz w:val="24"/>
          <w:szCs w:val="24"/>
          <w:lang w:val="ro-RO"/>
        </w:rPr>
      </w:pPr>
      <w:r w:rsidRPr="00C95772">
        <w:rPr>
          <w:sz w:val="24"/>
          <w:szCs w:val="24"/>
          <w:lang w:val="ro-RO"/>
        </w:rPr>
        <w:t xml:space="preserve"> </w:t>
      </w:r>
    </w:p>
    <w:p w:rsidR="005B22D0" w:rsidRPr="00C95772" w:rsidRDefault="005B22D0" w:rsidP="002561A4">
      <w:pPr>
        <w:spacing w:line="276" w:lineRule="auto"/>
        <w:jc w:val="both"/>
        <w:rPr>
          <w:sz w:val="24"/>
          <w:szCs w:val="24"/>
          <w:lang w:val="ro-RO"/>
        </w:rPr>
      </w:pPr>
      <w:r w:rsidRPr="00C95772">
        <w:rPr>
          <w:sz w:val="24"/>
          <w:szCs w:val="24"/>
          <w:lang w:val="ro-RO"/>
        </w:rPr>
        <w:t xml:space="preserve">Pe suprafețele de pajiște unde s-a instalat tufăriș și mărăciniș, speciile de arbuști sunt reprezentate de: Crataegus monogyna (păducel); Rubus caesius (mur); Rosa canina (măceş), etc. Încadrarea fitoclimatică a pajiștilor din UAT </w:t>
      </w:r>
      <w:r w:rsidR="00A864A1" w:rsidRPr="00C95772">
        <w:rPr>
          <w:sz w:val="24"/>
          <w:szCs w:val="24"/>
          <w:lang w:val="ro-RO"/>
        </w:rPr>
        <w:t>Hunedoara</w:t>
      </w:r>
      <w:r w:rsidRPr="00C95772">
        <w:rPr>
          <w:sz w:val="24"/>
          <w:szCs w:val="24"/>
          <w:lang w:val="ro-RO"/>
        </w:rPr>
        <w:t xml:space="preserve"> situează aceste pajiști în ZONA COLINARĂ.</w:t>
      </w:r>
    </w:p>
    <w:p w:rsidR="004B1590" w:rsidRPr="00C95772" w:rsidRDefault="004B1590" w:rsidP="002561A4">
      <w:pPr>
        <w:spacing w:line="276" w:lineRule="auto"/>
        <w:jc w:val="both"/>
        <w:rPr>
          <w:sz w:val="24"/>
          <w:szCs w:val="24"/>
          <w:lang w:val="ro-RO"/>
        </w:rPr>
      </w:pPr>
    </w:p>
    <w:p w:rsidR="004B1590" w:rsidRPr="00C95772" w:rsidRDefault="004B1590" w:rsidP="002561A4">
      <w:pPr>
        <w:spacing w:line="276" w:lineRule="auto"/>
        <w:jc w:val="both"/>
        <w:rPr>
          <w:sz w:val="24"/>
          <w:szCs w:val="24"/>
          <w:lang w:val="ro-RO"/>
        </w:rPr>
      </w:pPr>
    </w:p>
    <w:p w:rsidR="004B1590" w:rsidRPr="00C95772" w:rsidRDefault="004B1590" w:rsidP="002561A4">
      <w:pPr>
        <w:spacing w:line="276" w:lineRule="auto"/>
        <w:jc w:val="both"/>
        <w:rPr>
          <w:sz w:val="24"/>
          <w:szCs w:val="24"/>
          <w:lang w:val="ro-RO"/>
        </w:rPr>
      </w:pPr>
    </w:p>
    <w:p w:rsidR="00760A4B" w:rsidRPr="00C95772" w:rsidRDefault="00760A4B" w:rsidP="002561A4">
      <w:pPr>
        <w:spacing w:line="276" w:lineRule="auto"/>
        <w:jc w:val="both"/>
        <w:rPr>
          <w:sz w:val="24"/>
          <w:szCs w:val="24"/>
          <w:lang w:val="ro-RO"/>
        </w:rPr>
      </w:pPr>
      <w:r w:rsidRPr="00C95772">
        <w:rPr>
          <w:b/>
          <w:sz w:val="24"/>
          <w:szCs w:val="24"/>
          <w:lang w:val="ro-RO"/>
        </w:rPr>
        <w:lastRenderedPageBreak/>
        <w:t>4.2</w:t>
      </w:r>
      <w:r w:rsidRPr="00C95772">
        <w:rPr>
          <w:b/>
          <w:spacing w:val="6"/>
          <w:sz w:val="24"/>
          <w:szCs w:val="24"/>
          <w:lang w:val="ro-RO"/>
        </w:rPr>
        <w:t xml:space="preserve"> </w:t>
      </w:r>
      <w:r w:rsidRPr="00C95772">
        <w:rPr>
          <w:b/>
          <w:sz w:val="24"/>
          <w:szCs w:val="24"/>
          <w:lang w:val="ro-RO"/>
        </w:rPr>
        <w:t>Des</w:t>
      </w:r>
      <w:r w:rsidRPr="00C95772">
        <w:rPr>
          <w:b/>
          <w:spacing w:val="1"/>
          <w:sz w:val="24"/>
          <w:szCs w:val="24"/>
          <w:lang w:val="ro-RO"/>
        </w:rPr>
        <w:t>c</w:t>
      </w:r>
      <w:r w:rsidRPr="00C95772">
        <w:rPr>
          <w:b/>
          <w:sz w:val="24"/>
          <w:szCs w:val="24"/>
          <w:lang w:val="ro-RO"/>
        </w:rPr>
        <w:t>r</w:t>
      </w:r>
      <w:r w:rsidRPr="00C95772">
        <w:rPr>
          <w:b/>
          <w:spacing w:val="1"/>
          <w:sz w:val="24"/>
          <w:szCs w:val="24"/>
          <w:lang w:val="ro-RO"/>
        </w:rPr>
        <w:t>i</w:t>
      </w:r>
      <w:r w:rsidRPr="00C95772">
        <w:rPr>
          <w:b/>
          <w:sz w:val="24"/>
          <w:szCs w:val="24"/>
          <w:lang w:val="ro-RO"/>
        </w:rPr>
        <w:t>e</w:t>
      </w:r>
      <w:r w:rsidRPr="00C95772">
        <w:rPr>
          <w:b/>
          <w:spacing w:val="1"/>
          <w:sz w:val="24"/>
          <w:szCs w:val="24"/>
          <w:lang w:val="ro-RO"/>
        </w:rPr>
        <w:t>r</w:t>
      </w:r>
      <w:r w:rsidRPr="00C95772">
        <w:rPr>
          <w:b/>
          <w:sz w:val="24"/>
          <w:szCs w:val="24"/>
          <w:lang w:val="ro-RO"/>
        </w:rPr>
        <w:t>ea</w:t>
      </w:r>
      <w:r w:rsidRPr="00C95772">
        <w:rPr>
          <w:b/>
          <w:spacing w:val="21"/>
          <w:sz w:val="24"/>
          <w:szCs w:val="24"/>
          <w:lang w:val="ro-RO"/>
        </w:rPr>
        <w:t xml:space="preserve"> </w:t>
      </w:r>
      <w:r w:rsidRPr="00C95772">
        <w:rPr>
          <w:b/>
          <w:sz w:val="24"/>
          <w:szCs w:val="24"/>
          <w:lang w:val="ro-RO"/>
        </w:rPr>
        <w:t>tip</w:t>
      </w:r>
      <w:r w:rsidRPr="00C95772">
        <w:rPr>
          <w:b/>
          <w:spacing w:val="2"/>
          <w:sz w:val="24"/>
          <w:szCs w:val="24"/>
          <w:lang w:val="ro-RO"/>
        </w:rPr>
        <w:t>u</w:t>
      </w:r>
      <w:r w:rsidRPr="00C95772">
        <w:rPr>
          <w:b/>
          <w:spacing w:val="-2"/>
          <w:sz w:val="24"/>
          <w:szCs w:val="24"/>
          <w:lang w:val="ro-RO"/>
        </w:rPr>
        <w:t>r</w:t>
      </w:r>
      <w:r w:rsidRPr="00C95772">
        <w:rPr>
          <w:b/>
          <w:sz w:val="24"/>
          <w:szCs w:val="24"/>
          <w:lang w:val="ro-RO"/>
        </w:rPr>
        <w:t>il</w:t>
      </w:r>
      <w:r w:rsidRPr="00C95772">
        <w:rPr>
          <w:b/>
          <w:spacing w:val="1"/>
          <w:sz w:val="24"/>
          <w:szCs w:val="24"/>
          <w:lang w:val="ro-RO"/>
        </w:rPr>
        <w:t>o</w:t>
      </w:r>
      <w:r w:rsidRPr="00C95772">
        <w:rPr>
          <w:b/>
          <w:sz w:val="24"/>
          <w:szCs w:val="24"/>
          <w:lang w:val="ro-RO"/>
        </w:rPr>
        <w:t>r</w:t>
      </w:r>
      <w:r w:rsidRPr="00C95772">
        <w:rPr>
          <w:b/>
          <w:spacing w:val="18"/>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w w:val="102"/>
          <w:sz w:val="24"/>
          <w:szCs w:val="24"/>
          <w:lang w:val="ro-RO"/>
        </w:rPr>
        <w:t>sta</w:t>
      </w:r>
      <w:r w:rsidR="005B2A5C" w:rsidRPr="00C95772">
        <w:rPr>
          <w:b/>
          <w:w w:val="102"/>
          <w:sz w:val="24"/>
          <w:szCs w:val="24"/>
          <w:lang w:val="ro-RO"/>
        </w:rPr>
        <w:t>ţ</w:t>
      </w:r>
      <w:r w:rsidRPr="00C95772">
        <w:rPr>
          <w:b/>
          <w:w w:val="102"/>
          <w:sz w:val="24"/>
          <w:szCs w:val="24"/>
          <w:lang w:val="ro-RO"/>
        </w:rPr>
        <w:t>iune</w:t>
      </w:r>
    </w:p>
    <w:p w:rsidR="00760A4B" w:rsidRPr="00C95772" w:rsidRDefault="00760A4B" w:rsidP="002561A4">
      <w:pPr>
        <w:spacing w:line="276" w:lineRule="auto"/>
        <w:jc w:val="both"/>
        <w:rPr>
          <w:sz w:val="24"/>
          <w:szCs w:val="24"/>
          <w:lang w:val="ro-RO"/>
        </w:rPr>
      </w:pPr>
    </w:p>
    <w:p w:rsidR="00760A4B" w:rsidRPr="00C95772" w:rsidRDefault="00760A4B" w:rsidP="002561A4">
      <w:pPr>
        <w:spacing w:line="276" w:lineRule="auto"/>
        <w:jc w:val="both"/>
        <w:rPr>
          <w:sz w:val="24"/>
          <w:szCs w:val="24"/>
          <w:lang w:val="ro-RO"/>
        </w:rPr>
      </w:pPr>
      <w:r w:rsidRPr="00C95772">
        <w:rPr>
          <w:sz w:val="24"/>
          <w:szCs w:val="24"/>
          <w:lang w:val="ro-RO"/>
        </w:rPr>
        <w:t>După Chiriţă şi colab. (1977) marile unităţi bioclimatice din spaţiul biogeografic al României sunt următoarele staţiuni:</w:t>
      </w:r>
    </w:p>
    <w:p w:rsidR="00760A4B" w:rsidRPr="00C95772" w:rsidRDefault="00760A4B" w:rsidP="002561A4">
      <w:pPr>
        <w:spacing w:line="276" w:lineRule="auto"/>
        <w:jc w:val="both"/>
        <w:rPr>
          <w:sz w:val="24"/>
          <w:szCs w:val="24"/>
          <w:lang w:val="ro-RO"/>
        </w:rPr>
      </w:pPr>
      <w:r w:rsidRPr="00C95772">
        <w:rPr>
          <w:sz w:val="24"/>
          <w:szCs w:val="24"/>
          <w:lang w:val="ro-RO"/>
        </w:rPr>
        <w:t>Staţiuni forestiere alpine – A</w:t>
      </w:r>
    </w:p>
    <w:p w:rsidR="00760A4B" w:rsidRPr="00C95772" w:rsidRDefault="00760A4B" w:rsidP="002561A4">
      <w:pPr>
        <w:spacing w:line="276" w:lineRule="auto"/>
        <w:jc w:val="both"/>
        <w:rPr>
          <w:sz w:val="24"/>
          <w:szCs w:val="24"/>
          <w:lang w:val="ro-RO"/>
        </w:rPr>
      </w:pPr>
      <w:r w:rsidRPr="00C95772">
        <w:rPr>
          <w:sz w:val="24"/>
          <w:szCs w:val="24"/>
          <w:lang w:val="ro-RO"/>
        </w:rPr>
        <w:t>Staţiuni subalpine –FSa</w:t>
      </w:r>
    </w:p>
    <w:p w:rsidR="00760A4B" w:rsidRPr="00C95772" w:rsidRDefault="00760A4B" w:rsidP="002561A4">
      <w:pPr>
        <w:spacing w:line="276" w:lineRule="auto"/>
        <w:jc w:val="both"/>
        <w:rPr>
          <w:sz w:val="24"/>
          <w:szCs w:val="24"/>
          <w:lang w:val="ro-RO"/>
        </w:rPr>
      </w:pPr>
      <w:r w:rsidRPr="00C95772">
        <w:rPr>
          <w:sz w:val="24"/>
          <w:szCs w:val="24"/>
          <w:lang w:val="ro-RO"/>
        </w:rPr>
        <w:t>Staţiuni montane de molidiş FM3</w:t>
      </w:r>
    </w:p>
    <w:p w:rsidR="00760A4B" w:rsidRPr="00C95772" w:rsidRDefault="00760A4B" w:rsidP="002561A4">
      <w:pPr>
        <w:spacing w:line="276" w:lineRule="auto"/>
        <w:jc w:val="both"/>
        <w:rPr>
          <w:sz w:val="24"/>
          <w:szCs w:val="24"/>
          <w:lang w:val="ro-RO"/>
        </w:rPr>
      </w:pPr>
      <w:r w:rsidRPr="00C95772">
        <w:rPr>
          <w:sz w:val="24"/>
          <w:szCs w:val="24"/>
          <w:lang w:val="ro-RO"/>
        </w:rPr>
        <w:t>Staţiuni montane de amestec de fag şi răşinoase FM2</w:t>
      </w:r>
    </w:p>
    <w:p w:rsidR="00760A4B" w:rsidRPr="00C95772" w:rsidRDefault="00760A4B" w:rsidP="002561A4">
      <w:pPr>
        <w:spacing w:line="276" w:lineRule="auto"/>
        <w:jc w:val="both"/>
        <w:rPr>
          <w:sz w:val="24"/>
          <w:szCs w:val="24"/>
          <w:lang w:val="ro-RO"/>
        </w:rPr>
      </w:pPr>
      <w:r w:rsidRPr="00C95772">
        <w:rPr>
          <w:sz w:val="24"/>
          <w:szCs w:val="24"/>
          <w:lang w:val="ro-RO"/>
        </w:rPr>
        <w:t>Staţiuni montane şi premontane de făgete FM1+FD4</w:t>
      </w:r>
    </w:p>
    <w:p w:rsidR="00760A4B" w:rsidRPr="00C95772" w:rsidRDefault="00760A4B" w:rsidP="002561A4">
      <w:pPr>
        <w:spacing w:line="276" w:lineRule="auto"/>
        <w:jc w:val="both"/>
        <w:rPr>
          <w:sz w:val="24"/>
          <w:szCs w:val="24"/>
          <w:lang w:val="ro-RO"/>
        </w:rPr>
      </w:pPr>
      <w:r w:rsidRPr="00C95772">
        <w:rPr>
          <w:sz w:val="24"/>
          <w:szCs w:val="24"/>
          <w:lang w:val="ro-RO"/>
        </w:rPr>
        <w:t>Staţiuni deluroase de făgete şi gorunete FD3</w:t>
      </w:r>
    </w:p>
    <w:p w:rsidR="00760A4B" w:rsidRPr="00C95772" w:rsidRDefault="00760A4B" w:rsidP="002561A4">
      <w:pPr>
        <w:spacing w:line="276" w:lineRule="auto"/>
        <w:jc w:val="both"/>
        <w:rPr>
          <w:sz w:val="24"/>
          <w:szCs w:val="24"/>
          <w:lang w:val="ro-RO"/>
        </w:rPr>
      </w:pPr>
      <w:r w:rsidRPr="00C95772">
        <w:rPr>
          <w:sz w:val="24"/>
          <w:szCs w:val="24"/>
          <w:lang w:val="ro-RO"/>
        </w:rPr>
        <w:t>Staţiuni deluroase de cvercete cu şleauri de deal FD2</w:t>
      </w:r>
    </w:p>
    <w:p w:rsidR="00760A4B" w:rsidRPr="00C95772" w:rsidRDefault="00760A4B" w:rsidP="002561A4">
      <w:pPr>
        <w:spacing w:line="276" w:lineRule="auto"/>
        <w:jc w:val="both"/>
        <w:rPr>
          <w:sz w:val="24"/>
          <w:szCs w:val="24"/>
          <w:lang w:val="ro-RO"/>
        </w:rPr>
      </w:pPr>
      <w:r w:rsidRPr="00C95772">
        <w:rPr>
          <w:sz w:val="24"/>
          <w:szCs w:val="24"/>
          <w:lang w:val="ro-RO"/>
        </w:rPr>
        <w:t>Staţiuni deluroase cu cvercete cu stejar şi amestecuri de diverse specii FD1</w:t>
      </w:r>
    </w:p>
    <w:p w:rsidR="00760A4B" w:rsidRPr="00C95772" w:rsidRDefault="00760A4B" w:rsidP="002561A4">
      <w:pPr>
        <w:spacing w:line="276" w:lineRule="auto"/>
        <w:jc w:val="both"/>
        <w:rPr>
          <w:sz w:val="24"/>
          <w:szCs w:val="24"/>
          <w:lang w:val="ro-RO"/>
        </w:rPr>
      </w:pPr>
      <w:r w:rsidRPr="00C95772">
        <w:rPr>
          <w:sz w:val="24"/>
          <w:szCs w:val="24"/>
          <w:lang w:val="ro-RO"/>
        </w:rPr>
        <w:t>Staţiuni de câmpie forestieră CF</w:t>
      </w:r>
    </w:p>
    <w:p w:rsidR="00760A4B" w:rsidRPr="00C95772" w:rsidRDefault="00760A4B" w:rsidP="002561A4">
      <w:pPr>
        <w:spacing w:line="276" w:lineRule="auto"/>
        <w:jc w:val="both"/>
        <w:rPr>
          <w:sz w:val="24"/>
          <w:szCs w:val="24"/>
          <w:lang w:val="ro-RO"/>
        </w:rPr>
      </w:pPr>
      <w:r w:rsidRPr="00C95772">
        <w:rPr>
          <w:sz w:val="24"/>
          <w:szCs w:val="24"/>
          <w:lang w:val="ro-RO"/>
        </w:rPr>
        <w:t>Staţiuni de stepă şi silvostepă S</w:t>
      </w:r>
    </w:p>
    <w:p w:rsidR="00760A4B" w:rsidRPr="00C95772" w:rsidRDefault="00891006" w:rsidP="002561A4">
      <w:pPr>
        <w:spacing w:line="276" w:lineRule="auto"/>
        <w:jc w:val="both"/>
        <w:rPr>
          <w:sz w:val="24"/>
          <w:szCs w:val="24"/>
          <w:lang w:val="ro-RO"/>
        </w:rPr>
      </w:pPr>
      <w:r w:rsidRPr="00C95772">
        <w:rPr>
          <w:sz w:val="24"/>
          <w:szCs w:val="24"/>
          <w:lang w:val="ro-RO"/>
        </w:rPr>
        <w:t xml:space="preserve">        </w:t>
      </w:r>
      <w:r w:rsidR="00760A4B" w:rsidRPr="00C95772">
        <w:rPr>
          <w:sz w:val="24"/>
          <w:szCs w:val="24"/>
          <w:lang w:val="ro-RO"/>
        </w:rPr>
        <w:t xml:space="preserve">Pajiştea </w:t>
      </w:r>
      <w:r w:rsidR="00A864A1" w:rsidRPr="00C95772">
        <w:rPr>
          <w:sz w:val="24"/>
          <w:szCs w:val="24"/>
          <w:lang w:val="ro-RO"/>
        </w:rPr>
        <w:t>Municipiului Hunedoara</w:t>
      </w:r>
      <w:r w:rsidR="00760A4B" w:rsidRPr="00C95772">
        <w:rPr>
          <w:sz w:val="24"/>
          <w:szCs w:val="24"/>
          <w:lang w:val="ro-RO"/>
        </w:rPr>
        <w:t xml:space="preserve"> luată în studiu pentru amenajament pastoral se află </w:t>
      </w:r>
      <w:r w:rsidR="00D443E1" w:rsidRPr="00C95772">
        <w:rPr>
          <w:sz w:val="24"/>
          <w:szCs w:val="24"/>
          <w:lang w:val="ro-RO"/>
        </w:rPr>
        <w:t>situată la o altitudine de 300-650</w:t>
      </w:r>
      <w:r w:rsidR="00760A4B" w:rsidRPr="00C95772">
        <w:rPr>
          <w:sz w:val="24"/>
          <w:szCs w:val="24"/>
          <w:lang w:val="ro-RO"/>
        </w:rPr>
        <w:t xml:space="preserve"> m</w:t>
      </w:r>
      <w:r w:rsidR="008211CF" w:rsidRPr="00C95772">
        <w:rPr>
          <w:sz w:val="24"/>
          <w:szCs w:val="24"/>
          <w:lang w:val="ro-RO"/>
        </w:rPr>
        <w:t>,</w:t>
      </w:r>
      <w:r w:rsidR="00B6733D" w:rsidRPr="00C95772">
        <w:rPr>
          <w:sz w:val="24"/>
          <w:szCs w:val="24"/>
          <w:lang w:val="ro-RO"/>
        </w:rPr>
        <w:t xml:space="preserve"> încadrându-se în staţiunile </w:t>
      </w:r>
      <w:r w:rsidR="00760A4B" w:rsidRPr="00C95772">
        <w:rPr>
          <w:sz w:val="24"/>
          <w:szCs w:val="24"/>
          <w:lang w:val="ro-RO"/>
        </w:rPr>
        <w:t xml:space="preserve"> FD2</w:t>
      </w:r>
      <w:r w:rsidR="008E2F40" w:rsidRPr="00C95772">
        <w:rPr>
          <w:sz w:val="24"/>
          <w:szCs w:val="24"/>
          <w:lang w:val="ro-RO"/>
        </w:rPr>
        <w:t>, FD3</w:t>
      </w:r>
      <w:r w:rsidR="00760A4B" w:rsidRPr="00C95772">
        <w:rPr>
          <w:sz w:val="24"/>
          <w:szCs w:val="24"/>
          <w:lang w:val="ro-RO"/>
        </w:rPr>
        <w:t>.</w:t>
      </w:r>
    </w:p>
    <w:p w:rsidR="00760A4B" w:rsidRPr="00C95772" w:rsidRDefault="00760A4B" w:rsidP="002561A4">
      <w:pPr>
        <w:spacing w:line="276" w:lineRule="auto"/>
        <w:ind w:firstLine="720"/>
        <w:jc w:val="both"/>
        <w:rPr>
          <w:sz w:val="24"/>
          <w:szCs w:val="24"/>
          <w:lang w:val="ro-RO"/>
        </w:rPr>
      </w:pPr>
      <w:r w:rsidRPr="00C95772">
        <w:rPr>
          <w:sz w:val="24"/>
          <w:szCs w:val="24"/>
          <w:lang w:val="ro-RO"/>
        </w:rPr>
        <w:t xml:space="preserve">În zona dealurilor înalte şi a podişurilor pe versanţi slab </w:t>
      </w:r>
      <w:r w:rsidR="008211CF" w:rsidRPr="00C95772">
        <w:rPr>
          <w:sz w:val="24"/>
          <w:szCs w:val="24"/>
          <w:lang w:val="ro-RO"/>
        </w:rPr>
        <w:t xml:space="preserve">până </w:t>
      </w:r>
      <w:r w:rsidRPr="00C95772">
        <w:rPr>
          <w:sz w:val="24"/>
          <w:szCs w:val="24"/>
          <w:lang w:val="ro-RO"/>
        </w:rPr>
        <w:t>la puternic înclinaţi sau pe terenurile practic orizontale şi depresiuni uşoare pe substraturi necalcaroase, tipurile de staţiuni de gorunete (FD3) variază în raport cu expoziţia, tipul de sol, tipul de humus şi volumul edafic - factor ce determină troficitatea, regimul de umiditate şi capacitatea de aprovizionare cu apă solului.</w:t>
      </w:r>
    </w:p>
    <w:p w:rsidR="00760A4B" w:rsidRPr="00C95772" w:rsidRDefault="00891006" w:rsidP="002561A4">
      <w:pPr>
        <w:spacing w:line="276" w:lineRule="auto"/>
        <w:jc w:val="both"/>
        <w:rPr>
          <w:sz w:val="24"/>
          <w:szCs w:val="24"/>
          <w:lang w:val="ro-RO"/>
        </w:rPr>
      </w:pPr>
      <w:r w:rsidRPr="00C95772">
        <w:rPr>
          <w:sz w:val="24"/>
          <w:szCs w:val="24"/>
          <w:lang w:val="ro-RO"/>
        </w:rPr>
        <w:t xml:space="preserve">          </w:t>
      </w:r>
      <w:r w:rsidR="00760A4B" w:rsidRPr="00C95772">
        <w:rPr>
          <w:sz w:val="24"/>
          <w:szCs w:val="24"/>
          <w:lang w:val="ro-RO"/>
        </w:rPr>
        <w:t>În zona dealurilor mijlocii şi înalte determinate pentru diferenţierea tipurilor de staţiune sunt forme de relief care condiţionează în afara topoclimatului şi volumul edafic şi deci troficitatea şi regimul de umiditate şi capacitatea de aprovizionare cu apă a plantelor.</w:t>
      </w:r>
    </w:p>
    <w:p w:rsidR="00760A4B" w:rsidRPr="00C95772" w:rsidRDefault="00760A4B" w:rsidP="002561A4">
      <w:pPr>
        <w:spacing w:line="276" w:lineRule="auto"/>
        <w:jc w:val="both"/>
        <w:rPr>
          <w:sz w:val="24"/>
          <w:szCs w:val="24"/>
          <w:lang w:val="ro-RO"/>
        </w:rPr>
      </w:pPr>
      <w:r w:rsidRPr="00C95772">
        <w:rPr>
          <w:sz w:val="24"/>
          <w:szCs w:val="24"/>
          <w:lang w:val="ro-RO"/>
        </w:rPr>
        <w:t>Substratul litologic şi relieful condiţionează apariţia unor anumite tipuri de sol cu anumite regimuri de troficitate şi umiditate constituind factorii principali ai diferenţierii tipurilor de staţiuni.</w:t>
      </w:r>
    </w:p>
    <w:p w:rsidR="00E822FC" w:rsidRPr="00C95772" w:rsidRDefault="002812FF" w:rsidP="002561A4">
      <w:pPr>
        <w:spacing w:line="276" w:lineRule="auto"/>
        <w:jc w:val="both"/>
        <w:rPr>
          <w:sz w:val="24"/>
          <w:szCs w:val="24"/>
          <w:lang w:val="ro-RO"/>
        </w:rPr>
      </w:pPr>
      <w:r w:rsidRPr="00C95772">
        <w:rPr>
          <w:sz w:val="24"/>
          <w:szCs w:val="24"/>
          <w:lang w:val="ro-RO"/>
        </w:rPr>
        <w:t xml:space="preserve">         </w:t>
      </w:r>
      <w:r w:rsidR="00E822FC" w:rsidRPr="00C95772">
        <w:rPr>
          <w:sz w:val="24"/>
          <w:szCs w:val="24"/>
          <w:lang w:val="ro-RO"/>
        </w:rPr>
        <w:t>Situat pe versanţi predominant superior, cu expoziţie însorită şi înclinare moderată, cu soluri mediu podzolice, oligomezobazice, argiloiluviale, uneori slab pseudogleizate, slab humifere, nisipoase până la luteo-nisipoase, mijlociu productive pentru vegetaţia de pajişte.</w:t>
      </w:r>
    </w:p>
    <w:p w:rsidR="00E822FC" w:rsidRPr="00C95772" w:rsidRDefault="00E822FC" w:rsidP="002561A4">
      <w:pPr>
        <w:spacing w:line="276" w:lineRule="auto"/>
        <w:ind w:firstLine="720"/>
        <w:jc w:val="both"/>
        <w:rPr>
          <w:sz w:val="24"/>
          <w:szCs w:val="24"/>
          <w:lang w:val="ro-RO"/>
        </w:rPr>
      </w:pPr>
      <w:r w:rsidRPr="00C95772">
        <w:rPr>
          <w:sz w:val="24"/>
          <w:szCs w:val="24"/>
          <w:lang w:val="ro-RO"/>
        </w:rPr>
        <w:t>Solurile sunt brune, moderat podzolice, slab până la moderat humifere, mijlociu profunde, predominant luto-nisipoase, semischeletice, cu drenaj intern bun, edafic submijlociu. Productivitatea pajiştilor este mijlocie.</w:t>
      </w:r>
    </w:p>
    <w:p w:rsidR="00631035" w:rsidRPr="00C95772" w:rsidRDefault="00631035" w:rsidP="002561A4">
      <w:pPr>
        <w:spacing w:line="276" w:lineRule="auto"/>
        <w:jc w:val="both"/>
        <w:rPr>
          <w:sz w:val="24"/>
          <w:szCs w:val="24"/>
          <w:lang w:val="ro-RO"/>
        </w:rPr>
      </w:pPr>
    </w:p>
    <w:p w:rsidR="005B2A5C" w:rsidRPr="00C95772" w:rsidRDefault="005B2A5C" w:rsidP="002561A4">
      <w:pPr>
        <w:spacing w:line="276" w:lineRule="auto"/>
        <w:jc w:val="both"/>
        <w:rPr>
          <w:sz w:val="24"/>
          <w:szCs w:val="24"/>
          <w:lang w:val="ro-RO"/>
        </w:rPr>
      </w:pPr>
    </w:p>
    <w:p w:rsidR="00760A4B" w:rsidRPr="00C95772" w:rsidRDefault="00760A4B" w:rsidP="002561A4">
      <w:pPr>
        <w:spacing w:line="276" w:lineRule="auto"/>
        <w:jc w:val="both"/>
        <w:rPr>
          <w:sz w:val="24"/>
          <w:szCs w:val="24"/>
          <w:lang w:val="ro-RO"/>
        </w:rPr>
      </w:pPr>
      <w:r w:rsidRPr="00C95772">
        <w:rPr>
          <w:b/>
          <w:sz w:val="24"/>
          <w:szCs w:val="24"/>
          <w:lang w:val="ro-RO"/>
        </w:rPr>
        <w:t>4.3</w:t>
      </w:r>
      <w:r w:rsidRPr="00C95772">
        <w:rPr>
          <w:b/>
          <w:spacing w:val="6"/>
          <w:sz w:val="24"/>
          <w:szCs w:val="24"/>
          <w:lang w:val="ro-RO"/>
        </w:rPr>
        <w:t xml:space="preserve"> </w:t>
      </w:r>
      <w:r w:rsidRPr="00C95772">
        <w:rPr>
          <w:b/>
          <w:sz w:val="24"/>
          <w:szCs w:val="24"/>
          <w:lang w:val="ro-RO"/>
        </w:rPr>
        <w:t>Tip</w:t>
      </w:r>
      <w:r w:rsidRPr="00C95772">
        <w:rPr>
          <w:b/>
          <w:spacing w:val="2"/>
          <w:sz w:val="24"/>
          <w:szCs w:val="24"/>
          <w:lang w:val="ro-RO"/>
        </w:rPr>
        <w:t>u</w:t>
      </w:r>
      <w:r w:rsidRPr="00C95772">
        <w:rPr>
          <w:b/>
          <w:spacing w:val="-2"/>
          <w:sz w:val="24"/>
          <w:szCs w:val="24"/>
          <w:lang w:val="ro-RO"/>
        </w:rPr>
        <w:t>r</w:t>
      </w:r>
      <w:r w:rsidRPr="00C95772">
        <w:rPr>
          <w:b/>
          <w:sz w:val="24"/>
          <w:szCs w:val="24"/>
          <w:lang w:val="ro-RO"/>
        </w:rPr>
        <w:t>i</w:t>
      </w:r>
      <w:r w:rsidRPr="00C95772">
        <w:rPr>
          <w:b/>
          <w:spacing w:val="14"/>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spacing w:val="2"/>
          <w:sz w:val="24"/>
          <w:szCs w:val="24"/>
          <w:lang w:val="ro-RO"/>
        </w:rPr>
        <w:t>p</w:t>
      </w:r>
      <w:r w:rsidRPr="00C95772">
        <w:rPr>
          <w:b/>
          <w:sz w:val="24"/>
          <w:szCs w:val="24"/>
          <w:lang w:val="ro-RO"/>
        </w:rPr>
        <w:t>aji</w:t>
      </w:r>
      <w:r w:rsidR="00631035" w:rsidRPr="00C95772">
        <w:rPr>
          <w:b/>
          <w:sz w:val="24"/>
          <w:szCs w:val="24"/>
          <w:lang w:val="ro-RO"/>
        </w:rPr>
        <w:t>ş</w:t>
      </w:r>
      <w:r w:rsidRPr="00C95772">
        <w:rPr>
          <w:b/>
          <w:sz w:val="24"/>
          <w:szCs w:val="24"/>
          <w:lang w:val="ro-RO"/>
        </w:rPr>
        <w:t>ti.</w:t>
      </w:r>
      <w:r w:rsidRPr="00C95772">
        <w:rPr>
          <w:b/>
          <w:spacing w:val="14"/>
          <w:sz w:val="24"/>
          <w:szCs w:val="24"/>
          <w:lang w:val="ro-RO"/>
        </w:rPr>
        <w:t xml:space="preserve"> </w:t>
      </w:r>
      <w:r w:rsidRPr="00C95772">
        <w:rPr>
          <w:b/>
          <w:sz w:val="24"/>
          <w:szCs w:val="24"/>
          <w:lang w:val="ro-RO"/>
        </w:rPr>
        <w:t>Desc</w:t>
      </w:r>
      <w:r w:rsidRPr="00C95772">
        <w:rPr>
          <w:b/>
          <w:spacing w:val="1"/>
          <w:sz w:val="24"/>
          <w:szCs w:val="24"/>
          <w:lang w:val="ro-RO"/>
        </w:rPr>
        <w:t>ri</w:t>
      </w:r>
      <w:r w:rsidRPr="00C95772">
        <w:rPr>
          <w:b/>
          <w:spacing w:val="-2"/>
          <w:sz w:val="24"/>
          <w:szCs w:val="24"/>
          <w:lang w:val="ro-RO"/>
        </w:rPr>
        <w:t>e</w:t>
      </w:r>
      <w:r w:rsidRPr="00C95772">
        <w:rPr>
          <w:b/>
          <w:spacing w:val="1"/>
          <w:sz w:val="24"/>
          <w:szCs w:val="24"/>
          <w:lang w:val="ro-RO"/>
        </w:rPr>
        <w:t>r</w:t>
      </w:r>
      <w:r w:rsidRPr="00C95772">
        <w:rPr>
          <w:b/>
          <w:spacing w:val="-1"/>
          <w:sz w:val="24"/>
          <w:szCs w:val="24"/>
          <w:lang w:val="ro-RO"/>
        </w:rPr>
        <w:t>e</w:t>
      </w:r>
      <w:r w:rsidRPr="00C95772">
        <w:rPr>
          <w:b/>
          <w:sz w:val="24"/>
          <w:szCs w:val="24"/>
          <w:lang w:val="ro-RO"/>
        </w:rPr>
        <w:t>a</w:t>
      </w:r>
      <w:r w:rsidRPr="00C95772">
        <w:rPr>
          <w:b/>
          <w:spacing w:val="22"/>
          <w:sz w:val="24"/>
          <w:szCs w:val="24"/>
          <w:lang w:val="ro-RO"/>
        </w:rPr>
        <w:t xml:space="preserve"> </w:t>
      </w:r>
      <w:r w:rsidRPr="00C95772">
        <w:rPr>
          <w:b/>
          <w:w w:val="102"/>
          <w:sz w:val="24"/>
          <w:szCs w:val="24"/>
          <w:lang w:val="ro-RO"/>
        </w:rPr>
        <w:t>ti</w:t>
      </w:r>
      <w:r w:rsidRPr="00C95772">
        <w:rPr>
          <w:b/>
          <w:spacing w:val="2"/>
          <w:w w:val="102"/>
          <w:sz w:val="24"/>
          <w:szCs w:val="24"/>
          <w:lang w:val="ro-RO"/>
        </w:rPr>
        <w:t>pu</w:t>
      </w:r>
      <w:r w:rsidRPr="00C95772">
        <w:rPr>
          <w:b/>
          <w:spacing w:val="-2"/>
          <w:w w:val="102"/>
          <w:sz w:val="24"/>
          <w:szCs w:val="24"/>
          <w:lang w:val="ro-RO"/>
        </w:rPr>
        <w:t>r</w:t>
      </w:r>
      <w:r w:rsidRPr="00C95772">
        <w:rPr>
          <w:b/>
          <w:w w:val="102"/>
          <w:sz w:val="24"/>
          <w:szCs w:val="24"/>
          <w:lang w:val="ro-RO"/>
        </w:rPr>
        <w:t>il</w:t>
      </w:r>
      <w:r w:rsidRPr="00C95772">
        <w:rPr>
          <w:b/>
          <w:spacing w:val="1"/>
          <w:w w:val="102"/>
          <w:sz w:val="24"/>
          <w:szCs w:val="24"/>
          <w:lang w:val="ro-RO"/>
        </w:rPr>
        <w:t>o</w:t>
      </w:r>
      <w:r w:rsidRPr="00C95772">
        <w:rPr>
          <w:b/>
          <w:w w:val="102"/>
          <w:sz w:val="24"/>
          <w:szCs w:val="24"/>
          <w:lang w:val="ro-RO"/>
        </w:rPr>
        <w:t>r</w:t>
      </w:r>
    </w:p>
    <w:p w:rsidR="00760A4B" w:rsidRPr="00C95772" w:rsidRDefault="00760A4B" w:rsidP="002561A4">
      <w:pPr>
        <w:spacing w:line="276" w:lineRule="auto"/>
        <w:jc w:val="both"/>
        <w:rPr>
          <w:sz w:val="24"/>
          <w:szCs w:val="24"/>
          <w:lang w:val="ro-RO"/>
        </w:rPr>
      </w:pPr>
    </w:p>
    <w:p w:rsidR="001E0BDB" w:rsidRPr="00C95772" w:rsidRDefault="002812FF" w:rsidP="002561A4">
      <w:pPr>
        <w:spacing w:line="276" w:lineRule="auto"/>
        <w:jc w:val="both"/>
        <w:rPr>
          <w:sz w:val="24"/>
          <w:szCs w:val="24"/>
          <w:lang w:val="ro-RO"/>
        </w:rPr>
      </w:pPr>
      <w:r w:rsidRPr="00C95772">
        <w:rPr>
          <w:sz w:val="24"/>
          <w:szCs w:val="24"/>
          <w:lang w:val="ro-RO"/>
        </w:rPr>
        <w:t xml:space="preserve">      </w:t>
      </w:r>
      <w:r w:rsidR="005B22D0" w:rsidRPr="00C95772">
        <w:rPr>
          <w:sz w:val="24"/>
          <w:szCs w:val="24"/>
          <w:lang w:val="ro-RO"/>
        </w:rPr>
        <w:t xml:space="preserve">În funcţie de asemănările şi deosebirile întâlnite la fitocenozele de pajişti din punct de vedere al compoziţiei floristice, exigenţe faţă de factorii de mediu, a valorii lor biologice, agronomice şi zootehnice, a structurii verticale sau orizontale, etc., pajiştile pot fi sistematizate în unităţi de diferite ranguri (Ţucra şi colab., 1987). Pentru identificarea tipurilor de pajişti de pe suprafata U.A.T </w:t>
      </w:r>
      <w:r w:rsidR="00A864A1" w:rsidRPr="00C95772">
        <w:rPr>
          <w:sz w:val="24"/>
          <w:szCs w:val="24"/>
          <w:lang w:val="ro-RO"/>
        </w:rPr>
        <w:t>Hunedoara</w:t>
      </w:r>
      <w:r w:rsidR="005B22D0" w:rsidRPr="00C95772">
        <w:rPr>
          <w:sz w:val="24"/>
          <w:szCs w:val="24"/>
          <w:lang w:val="ro-RO"/>
        </w:rPr>
        <w:t xml:space="preserve"> s-au luat în considerare mai multe criterii, şi anume: - compoziţia floristică; - condiţiile staţionale; - productivitatea pajiştii; - măsurile tehnologice; - evoluţia vegetaţie</w:t>
      </w:r>
      <w:r w:rsidR="001E0BDB" w:rsidRPr="00C95772">
        <w:rPr>
          <w:sz w:val="24"/>
          <w:szCs w:val="24"/>
          <w:lang w:val="ro-RO"/>
        </w:rPr>
        <w:t>i</w:t>
      </w:r>
    </w:p>
    <w:p w:rsidR="001E0BDB" w:rsidRPr="00C95772" w:rsidRDefault="001E0BDB" w:rsidP="002561A4">
      <w:pPr>
        <w:spacing w:line="276" w:lineRule="auto"/>
        <w:jc w:val="both"/>
        <w:rPr>
          <w:sz w:val="24"/>
          <w:szCs w:val="24"/>
          <w:lang w:val="ro-RO"/>
        </w:rPr>
      </w:pPr>
      <w:r w:rsidRPr="00C95772">
        <w:rPr>
          <w:sz w:val="24"/>
          <w:szCs w:val="24"/>
          <w:lang w:val="ro-RO"/>
        </w:rPr>
        <w:lastRenderedPageBreak/>
        <w:t xml:space="preserve">       Tipurile și subtipurile de pajiști din cadrul </w:t>
      </w:r>
      <w:r w:rsidR="00A864A1" w:rsidRPr="00C95772">
        <w:rPr>
          <w:sz w:val="24"/>
          <w:szCs w:val="24"/>
          <w:lang w:val="ro-RO"/>
        </w:rPr>
        <w:t xml:space="preserve">U.A.T Hunedoara </w:t>
      </w:r>
      <w:r w:rsidR="00551B9D" w:rsidRPr="00C95772">
        <w:rPr>
          <w:sz w:val="24"/>
          <w:szCs w:val="24"/>
          <w:lang w:val="ro-RO"/>
        </w:rPr>
        <w:t>a</w:t>
      </w:r>
      <w:r w:rsidRPr="00C95772">
        <w:rPr>
          <w:sz w:val="24"/>
          <w:szCs w:val="24"/>
          <w:lang w:val="ro-RO"/>
        </w:rPr>
        <w:t>u fost identificate în teren prin metode specifice de lucru (geobotanică, dublu metru și pratologică), și în funcție de fitocenozele cu asemănări și deosebiri din punct de vedere floristic și din punct de vedere al exigenţelor ecologice. Cercetările în teren s-au realizat în următoarele etape: - recunoaşterea terenului; - amplasarea suprafetelor de probă; - stabilirea mărimii suprafeţelor; - efectuarea observaţiilor și a releveelor</w:t>
      </w:r>
    </w:p>
    <w:p w:rsidR="001E0BDB" w:rsidRPr="00C95772" w:rsidRDefault="001E0BDB" w:rsidP="002561A4">
      <w:pPr>
        <w:spacing w:line="276" w:lineRule="auto"/>
        <w:jc w:val="both"/>
        <w:rPr>
          <w:sz w:val="24"/>
          <w:szCs w:val="24"/>
          <w:lang w:val="ro-RO"/>
        </w:rPr>
      </w:pPr>
      <w:r w:rsidRPr="00C95772">
        <w:rPr>
          <w:sz w:val="24"/>
          <w:szCs w:val="24"/>
          <w:lang w:val="ro-RO"/>
        </w:rPr>
        <w:t xml:space="preserve">Tipul de pajişte este unitatea de vegetaţie ierboasă care cuprinde totalitatea fitocenozelor asemănătoare sub aspectul compoziţiei floristice, condiţii staţionale şi productivităţii care supuse anumitor măsuri tehnologice, prezintă în general direcţii evolutive specifice. Pentru necesităţile practice de exploatare raţională a pajiştilor se determină capacitatea de producţie a tipurilor de pajişti. Aceasta se realizează prin acţiunea de caracterizare, cartare şi bonitare a pajiştilor, care scot în evidenţă elementele esenţiale din structura ecosistemului cu repercusiuni concrete asupra îmbunătăţirii şi folosirii lor raţionale. Sistemul de clasificare tipologică şi fitoecologică a pajiştilor cuprinde următoarele unităţi (Ţucra şi colab., 1987): -tipuri de pajişte – ca unitate sistematică de bază; </w:t>
      </w:r>
    </w:p>
    <w:p w:rsidR="001E0BDB" w:rsidRPr="00C95772" w:rsidRDefault="001E0BDB" w:rsidP="002561A4">
      <w:pPr>
        <w:spacing w:line="276" w:lineRule="auto"/>
        <w:jc w:val="both"/>
        <w:rPr>
          <w:sz w:val="24"/>
          <w:szCs w:val="24"/>
          <w:lang w:val="ro-RO"/>
        </w:rPr>
      </w:pPr>
      <w:r w:rsidRPr="00C95772">
        <w:rPr>
          <w:sz w:val="24"/>
          <w:szCs w:val="24"/>
          <w:lang w:val="ro-RO"/>
        </w:rPr>
        <w:t xml:space="preserve">-subtipul de pajişte – unitate de nivel inferior; </w:t>
      </w:r>
    </w:p>
    <w:p w:rsidR="001E0BDB" w:rsidRPr="00C95772" w:rsidRDefault="001E0BDB" w:rsidP="002561A4">
      <w:pPr>
        <w:spacing w:line="276" w:lineRule="auto"/>
        <w:jc w:val="both"/>
        <w:rPr>
          <w:sz w:val="24"/>
          <w:szCs w:val="24"/>
          <w:lang w:val="ro-RO"/>
        </w:rPr>
      </w:pPr>
      <w:r w:rsidRPr="00C95772">
        <w:rPr>
          <w:sz w:val="24"/>
          <w:szCs w:val="24"/>
          <w:lang w:val="ro-RO"/>
        </w:rPr>
        <w:t xml:space="preserve">-seria de tipuri; </w:t>
      </w:r>
    </w:p>
    <w:p w:rsidR="001E0BDB" w:rsidRPr="00C95772" w:rsidRDefault="001E0BDB" w:rsidP="002561A4">
      <w:pPr>
        <w:spacing w:line="276" w:lineRule="auto"/>
        <w:jc w:val="both"/>
        <w:rPr>
          <w:sz w:val="24"/>
          <w:szCs w:val="24"/>
          <w:lang w:val="ro-RO"/>
        </w:rPr>
      </w:pPr>
      <w:r w:rsidRPr="00C95772">
        <w:rPr>
          <w:sz w:val="24"/>
          <w:szCs w:val="24"/>
          <w:lang w:val="ro-RO"/>
        </w:rPr>
        <w:t xml:space="preserve">-zona, respectiv etajul de pajişte. </w:t>
      </w:r>
    </w:p>
    <w:p w:rsidR="001E0BDB" w:rsidRPr="00C95772" w:rsidRDefault="001E0BDB" w:rsidP="002561A4">
      <w:pPr>
        <w:spacing w:line="276" w:lineRule="auto"/>
        <w:jc w:val="both"/>
        <w:rPr>
          <w:sz w:val="24"/>
          <w:szCs w:val="24"/>
          <w:lang w:val="ro-RO"/>
        </w:rPr>
      </w:pPr>
      <w:r w:rsidRPr="00C95772">
        <w:rPr>
          <w:sz w:val="24"/>
          <w:szCs w:val="24"/>
          <w:lang w:val="ro-RO"/>
        </w:rPr>
        <w:t xml:space="preserve"> Alături de tipul de pajiște identificat s-au calculat și indicii morfoproductivi, dar și valoare pastorală a pajiștilor analizate. În pajiştile analizate predomină asociaţii edificate de specii ca Agrostis    stolonifera, A. tenuis (iarba câmpului), Poa pratensis (firuţă), Festuca valesiaca F. rupicoa (păiuş) şi leguminoase ca Lotus corniculatus (ghizdei) şi Trifolium (trifoi). </w:t>
      </w:r>
    </w:p>
    <w:p w:rsidR="001E0BDB" w:rsidRPr="00C95772" w:rsidRDefault="001E0BDB" w:rsidP="002561A4">
      <w:pPr>
        <w:spacing w:line="276" w:lineRule="auto"/>
        <w:jc w:val="both"/>
        <w:rPr>
          <w:sz w:val="24"/>
          <w:szCs w:val="24"/>
          <w:lang w:val="ro-RO"/>
        </w:rPr>
      </w:pPr>
      <w:r w:rsidRPr="00C95772">
        <w:rPr>
          <w:sz w:val="24"/>
          <w:szCs w:val="24"/>
          <w:lang w:val="ro-RO"/>
        </w:rPr>
        <w:t xml:space="preserve"> </w:t>
      </w:r>
    </w:p>
    <w:p w:rsidR="001E0BDB" w:rsidRPr="00C95772" w:rsidRDefault="001E0BDB" w:rsidP="002561A4">
      <w:pPr>
        <w:spacing w:line="276" w:lineRule="auto"/>
        <w:jc w:val="both"/>
        <w:rPr>
          <w:sz w:val="24"/>
          <w:szCs w:val="24"/>
          <w:lang w:val="ro-RO"/>
        </w:rPr>
      </w:pPr>
      <w:r w:rsidRPr="00C95772">
        <w:rPr>
          <w:sz w:val="24"/>
          <w:szCs w:val="24"/>
          <w:lang w:val="ro-RO"/>
        </w:rPr>
        <w:t xml:space="preserve"> Gramineele participă cu un procent de 60-70%, leguminoasele au o pondere scăzută în comparație cu speciile de graminee, iar speciile din alte familii botanice reprezintă cca. 20-30 %. Suprapășunatul, subpășunatul, utilizarea nerațională și lipsa unor minime lucrări de</w:t>
      </w:r>
    </w:p>
    <w:p w:rsidR="001E0BDB" w:rsidRPr="00C95772" w:rsidRDefault="001E0BDB" w:rsidP="002561A4">
      <w:pPr>
        <w:spacing w:line="276" w:lineRule="auto"/>
        <w:jc w:val="both"/>
        <w:rPr>
          <w:sz w:val="24"/>
          <w:szCs w:val="24"/>
          <w:lang w:val="ro-RO"/>
        </w:rPr>
      </w:pPr>
      <w:r w:rsidRPr="00C95772">
        <w:rPr>
          <w:sz w:val="24"/>
          <w:szCs w:val="24"/>
          <w:lang w:val="ro-RO"/>
        </w:rPr>
        <w:t xml:space="preserve">întreținere au dus în timp la degradarea unor parcele de pajiști până la împădurirea acestora în unele cazuri sau zone invadate de specii nevaloroase și toxice. </w:t>
      </w:r>
    </w:p>
    <w:p w:rsidR="001E0BDB" w:rsidRPr="00C95772" w:rsidRDefault="001E0BDB" w:rsidP="002561A4">
      <w:pPr>
        <w:spacing w:line="276" w:lineRule="auto"/>
        <w:jc w:val="both"/>
        <w:rPr>
          <w:sz w:val="24"/>
          <w:szCs w:val="24"/>
          <w:lang w:val="ro-RO"/>
        </w:rPr>
      </w:pPr>
      <w:r w:rsidRPr="00C95772">
        <w:rPr>
          <w:sz w:val="24"/>
          <w:szCs w:val="24"/>
          <w:lang w:val="ro-RO"/>
        </w:rPr>
        <w:t xml:space="preserve"> </w:t>
      </w:r>
    </w:p>
    <w:p w:rsidR="002734E2" w:rsidRPr="00C95772" w:rsidRDefault="001E0BDB" w:rsidP="002561A4">
      <w:pPr>
        <w:spacing w:line="276" w:lineRule="auto"/>
        <w:jc w:val="both"/>
        <w:rPr>
          <w:sz w:val="24"/>
          <w:szCs w:val="24"/>
          <w:lang w:val="ro-RO"/>
        </w:rPr>
      </w:pPr>
      <w:r w:rsidRPr="00C95772">
        <w:rPr>
          <w:sz w:val="24"/>
          <w:szCs w:val="24"/>
          <w:lang w:val="ro-RO"/>
        </w:rPr>
        <w:t xml:space="preserve">Descrierea tipurilor de pajiști, conform literaturii de specialiate, existente în UAT </w:t>
      </w:r>
      <w:r w:rsidR="009C5E1B" w:rsidRPr="00C95772">
        <w:rPr>
          <w:sz w:val="24"/>
          <w:szCs w:val="24"/>
          <w:lang w:val="ro-RO"/>
        </w:rPr>
        <w:t>Hateg</w:t>
      </w:r>
      <w:r w:rsidRPr="00C95772">
        <w:rPr>
          <w:sz w:val="24"/>
          <w:szCs w:val="24"/>
          <w:lang w:val="ro-RO"/>
        </w:rPr>
        <w:t>:</w:t>
      </w:r>
    </w:p>
    <w:p w:rsidR="001E0BDB" w:rsidRPr="00C95772" w:rsidRDefault="001E0BDB" w:rsidP="002561A4">
      <w:pPr>
        <w:spacing w:line="276" w:lineRule="auto"/>
        <w:jc w:val="both"/>
        <w:rPr>
          <w:sz w:val="24"/>
          <w:szCs w:val="24"/>
          <w:lang w:val="ro-RO"/>
        </w:rPr>
      </w:pPr>
      <w:r w:rsidRPr="00C95772">
        <w:rPr>
          <w:sz w:val="24"/>
          <w:szCs w:val="24"/>
          <w:lang w:val="ro-RO"/>
        </w:rPr>
        <w:t xml:space="preserve">     </w:t>
      </w:r>
      <w:r w:rsidRPr="00C95772">
        <w:rPr>
          <w:sz w:val="24"/>
          <w:szCs w:val="24"/>
          <w:u w:val="single"/>
          <w:lang w:val="ro-RO"/>
        </w:rPr>
        <w:t>Agrostis tenuis</w:t>
      </w:r>
      <w:r w:rsidRPr="00C95772">
        <w:rPr>
          <w:sz w:val="24"/>
          <w:szCs w:val="24"/>
          <w:lang w:val="ro-RO"/>
        </w:rPr>
        <w:t xml:space="preserve">(predominantă) este o graminee valoroasă din punct de vedere furajer, cu grad ridicat de </w:t>
      </w:r>
    </w:p>
    <w:p w:rsidR="002734E2" w:rsidRPr="00C95772" w:rsidRDefault="001E0BDB" w:rsidP="002561A4">
      <w:pPr>
        <w:spacing w:line="276" w:lineRule="auto"/>
        <w:jc w:val="both"/>
        <w:rPr>
          <w:sz w:val="24"/>
          <w:szCs w:val="24"/>
          <w:lang w:val="ro-RO"/>
        </w:rPr>
      </w:pPr>
      <w:r w:rsidRPr="00C95772">
        <w:rPr>
          <w:sz w:val="24"/>
          <w:szCs w:val="24"/>
          <w:lang w:val="ro-RO"/>
        </w:rPr>
        <w:t>consumabilitate. Vegetaţia are în componenţă numeroase specii cu valoare furajeră ridicată, dar şi specii nevaloroase, dăunătoare şi toxice. Adesea aceste pajişti sunt invadate şi de vegetaţie  lemnoasă dăunătoare ca păducelul (Crataegus monogyna), porumbarul (Prunus spinosa), măceşul (Rosa canina), în zone mai uscate şi alunul (Corylus avellana), carpenul (Carpinus betulus), mesteacănul (Betula pendula) în zone mai umede. Valoarea pastorală a pajiştilor de Agrostis tenuis este bună, ajungând la o producţie de 10-15 t/ha MV şi o capacitate de păşunat de 1,0-1,2 UVM/ha. A doua categorie de pajişti de acest tip, cu productivitate mijlocie, are o valoare pastorală mijlocie cu 5,0-7,5 t/ha MV şi o capacitate de păşunat de 0,5-0,8 UVM/ha.</w:t>
      </w:r>
    </w:p>
    <w:p w:rsidR="001E0BDB" w:rsidRPr="00C95772" w:rsidRDefault="001E0BDB" w:rsidP="002561A4">
      <w:pPr>
        <w:spacing w:line="276" w:lineRule="auto"/>
        <w:jc w:val="both"/>
        <w:rPr>
          <w:sz w:val="24"/>
          <w:szCs w:val="24"/>
          <w:lang w:val="ro-RO"/>
        </w:rPr>
      </w:pPr>
      <w:r w:rsidRPr="00C95772">
        <w:rPr>
          <w:sz w:val="24"/>
          <w:szCs w:val="24"/>
          <w:lang w:val="ro-RO"/>
        </w:rPr>
        <w:t xml:space="preserve">       În cadrul pajiștilor analizate speciile edificatoare (dominate) sunt: Agrostis tenuis, </w:t>
      </w:r>
    </w:p>
    <w:p w:rsidR="001E0BDB" w:rsidRPr="00C95772" w:rsidRDefault="001E0BDB" w:rsidP="002561A4">
      <w:pPr>
        <w:spacing w:line="276" w:lineRule="auto"/>
        <w:jc w:val="both"/>
        <w:rPr>
          <w:sz w:val="24"/>
          <w:szCs w:val="24"/>
          <w:lang w:val="ro-RO"/>
        </w:rPr>
      </w:pPr>
      <w:r w:rsidRPr="00C95772">
        <w:rPr>
          <w:sz w:val="24"/>
          <w:szCs w:val="24"/>
          <w:lang w:val="ro-RO"/>
        </w:rPr>
        <w:t>Agrostis stolonifera, Festuca rupicola, Festuca valesiaca</w:t>
      </w:r>
      <w:r w:rsidR="00FB55A4" w:rsidRPr="00C95772">
        <w:rPr>
          <w:sz w:val="24"/>
          <w:szCs w:val="24"/>
          <w:lang w:val="ro-RO"/>
        </w:rPr>
        <w:t xml:space="preserve">, Holcus lanatus, Anthoxanthum </w:t>
      </w:r>
      <w:r w:rsidRPr="00C95772">
        <w:rPr>
          <w:sz w:val="24"/>
          <w:szCs w:val="24"/>
          <w:lang w:val="ro-RO"/>
        </w:rPr>
        <w:t>odoratum, Lolium perenne, Poa pratensis, Trifolium repen</w:t>
      </w:r>
      <w:r w:rsidR="00FB55A4" w:rsidRPr="00C95772">
        <w:rPr>
          <w:sz w:val="24"/>
          <w:szCs w:val="24"/>
          <w:lang w:val="ro-RO"/>
        </w:rPr>
        <w:t xml:space="preserve">s, Agropyron repens, Cynosurus </w:t>
      </w:r>
      <w:r w:rsidRPr="00C95772">
        <w:rPr>
          <w:sz w:val="24"/>
          <w:szCs w:val="24"/>
          <w:lang w:val="ro-RO"/>
        </w:rPr>
        <w:t xml:space="preserve">cristatus, Cynodon dactylon. </w:t>
      </w:r>
    </w:p>
    <w:p w:rsidR="001E0BDB" w:rsidRPr="00C95772" w:rsidRDefault="001E0BDB" w:rsidP="002561A4">
      <w:pPr>
        <w:spacing w:line="276" w:lineRule="auto"/>
        <w:jc w:val="both"/>
        <w:rPr>
          <w:sz w:val="24"/>
          <w:szCs w:val="24"/>
          <w:lang w:val="ro-RO"/>
        </w:rPr>
      </w:pPr>
      <w:r w:rsidRPr="00C95772">
        <w:rPr>
          <w:sz w:val="24"/>
          <w:szCs w:val="24"/>
          <w:lang w:val="ro-RO"/>
        </w:rPr>
        <w:lastRenderedPageBreak/>
        <w:t xml:space="preserve">Alături de speciile dominante și codominante, cu caracter de invazivitate apare feriga de câmp (Pteridium aquilinum), precum și vegetație arbustiferă și forestieră, cu consistență/procent de acoperire diferit de la o parcelă la alta. </w:t>
      </w:r>
    </w:p>
    <w:p w:rsidR="004B1590" w:rsidRPr="00C95772" w:rsidRDefault="004B1590" w:rsidP="002561A4">
      <w:pPr>
        <w:spacing w:line="276" w:lineRule="auto"/>
        <w:jc w:val="both"/>
        <w:rPr>
          <w:sz w:val="24"/>
          <w:szCs w:val="24"/>
          <w:lang w:val="ro-RO"/>
        </w:rPr>
      </w:pPr>
    </w:p>
    <w:p w:rsidR="00760A4B" w:rsidRPr="00C95772" w:rsidRDefault="00760A4B" w:rsidP="008F1407">
      <w:pPr>
        <w:ind w:left="720"/>
        <w:jc w:val="both"/>
        <w:rPr>
          <w:sz w:val="24"/>
          <w:szCs w:val="24"/>
          <w:lang w:val="ro-RO"/>
        </w:rPr>
      </w:pPr>
      <w:r w:rsidRPr="00C95772">
        <w:rPr>
          <w:sz w:val="24"/>
          <w:szCs w:val="24"/>
          <w:lang w:val="ro-RO"/>
        </w:rPr>
        <w:t>T</w:t>
      </w:r>
      <w:r w:rsidRPr="00C95772">
        <w:rPr>
          <w:spacing w:val="-2"/>
          <w:sz w:val="24"/>
          <w:szCs w:val="24"/>
          <w:lang w:val="ro-RO"/>
        </w:rPr>
        <w:t>a</w:t>
      </w:r>
      <w:r w:rsidRPr="00C95772">
        <w:rPr>
          <w:spacing w:val="1"/>
          <w:sz w:val="24"/>
          <w:szCs w:val="24"/>
          <w:lang w:val="ro-RO"/>
        </w:rPr>
        <w:t>b</w:t>
      </w:r>
      <w:r w:rsidRPr="00C95772">
        <w:rPr>
          <w:spacing w:val="-1"/>
          <w:sz w:val="24"/>
          <w:szCs w:val="24"/>
          <w:lang w:val="ro-RO"/>
        </w:rPr>
        <w:t>e</w:t>
      </w:r>
      <w:r w:rsidRPr="00C95772">
        <w:rPr>
          <w:sz w:val="24"/>
          <w:szCs w:val="24"/>
          <w:lang w:val="ro-RO"/>
        </w:rPr>
        <w:t>l</w:t>
      </w:r>
      <w:r w:rsidRPr="00C95772">
        <w:rPr>
          <w:spacing w:val="1"/>
          <w:sz w:val="24"/>
          <w:szCs w:val="24"/>
          <w:lang w:val="ro-RO"/>
        </w:rPr>
        <w:t>u</w:t>
      </w:r>
      <w:r w:rsidRPr="00C95772">
        <w:rPr>
          <w:sz w:val="24"/>
          <w:szCs w:val="24"/>
          <w:lang w:val="ro-RO"/>
        </w:rPr>
        <w:t>l</w:t>
      </w:r>
      <w:r w:rsidRPr="00C95772">
        <w:rPr>
          <w:spacing w:val="15"/>
          <w:sz w:val="24"/>
          <w:szCs w:val="24"/>
          <w:lang w:val="ro-RO"/>
        </w:rPr>
        <w:t xml:space="preserve"> </w:t>
      </w:r>
      <w:r w:rsidRPr="00C95772">
        <w:rPr>
          <w:w w:val="102"/>
          <w:sz w:val="24"/>
          <w:szCs w:val="24"/>
          <w:lang w:val="ro-RO"/>
        </w:rPr>
        <w:t>4.1</w:t>
      </w:r>
    </w:p>
    <w:p w:rsidR="00760A4B" w:rsidRPr="00C95772" w:rsidRDefault="00760A4B" w:rsidP="008F1407">
      <w:pPr>
        <w:ind w:left="720"/>
        <w:jc w:val="both"/>
        <w:rPr>
          <w:sz w:val="24"/>
          <w:szCs w:val="24"/>
          <w:lang w:val="ro-RO"/>
        </w:rPr>
      </w:pPr>
    </w:p>
    <w:tbl>
      <w:tblPr>
        <w:tblW w:w="8178" w:type="dxa"/>
        <w:tblInd w:w="725" w:type="dxa"/>
        <w:tblLayout w:type="fixed"/>
        <w:tblCellMar>
          <w:left w:w="0" w:type="dxa"/>
          <w:right w:w="0" w:type="dxa"/>
        </w:tblCellMar>
        <w:tblLook w:val="01E0" w:firstRow="1" w:lastRow="1" w:firstColumn="1" w:lastColumn="1" w:noHBand="0" w:noVBand="0"/>
      </w:tblPr>
      <w:tblGrid>
        <w:gridCol w:w="51"/>
        <w:gridCol w:w="20"/>
        <w:gridCol w:w="20"/>
        <w:gridCol w:w="915"/>
        <w:gridCol w:w="2628"/>
        <w:gridCol w:w="3164"/>
        <w:gridCol w:w="1139"/>
        <w:gridCol w:w="241"/>
      </w:tblGrid>
      <w:tr w:rsidR="00834C18" w:rsidRPr="00C95772" w:rsidTr="000C5E0C">
        <w:trPr>
          <w:gridBefore w:val="3"/>
          <w:gridAfter w:val="1"/>
          <w:wAfter w:w="13" w:type="dxa"/>
          <w:trHeight w:hRule="exact" w:val="313"/>
        </w:trPr>
        <w:tc>
          <w:tcPr>
            <w:tcW w:w="581" w:type="dxa"/>
            <w:vMerge w:val="restart"/>
            <w:tcBorders>
              <w:top w:val="single" w:sz="4" w:space="0" w:color="000000"/>
              <w:left w:val="single" w:sz="4" w:space="0" w:color="000000"/>
              <w:right w:val="single" w:sz="4" w:space="0" w:color="000000"/>
            </w:tcBorders>
          </w:tcPr>
          <w:p w:rsidR="009F4582" w:rsidRPr="00C95772" w:rsidRDefault="009F4582" w:rsidP="008F1407">
            <w:pPr>
              <w:jc w:val="both"/>
              <w:rPr>
                <w:sz w:val="24"/>
                <w:szCs w:val="24"/>
                <w:lang w:val="ro-RO"/>
              </w:rPr>
            </w:pPr>
            <w:r w:rsidRPr="00C95772">
              <w:rPr>
                <w:spacing w:val="1"/>
                <w:w w:val="102"/>
                <w:sz w:val="24"/>
                <w:szCs w:val="24"/>
                <w:lang w:val="ro-RO"/>
              </w:rPr>
              <w:t xml:space="preserve">Nr. </w:t>
            </w:r>
            <w:r w:rsidRPr="00C95772">
              <w:rPr>
                <w:w w:val="102"/>
                <w:sz w:val="24"/>
                <w:szCs w:val="24"/>
                <w:lang w:val="ro-RO"/>
              </w:rPr>
              <w:t>Crt.</w:t>
            </w:r>
          </w:p>
        </w:tc>
        <w:tc>
          <w:tcPr>
            <w:tcW w:w="2876" w:type="dxa"/>
            <w:vMerge w:val="restart"/>
            <w:tcBorders>
              <w:top w:val="single" w:sz="4" w:space="0" w:color="000000"/>
              <w:left w:val="single" w:sz="4" w:space="0" w:color="000000"/>
              <w:right w:val="single" w:sz="4" w:space="0" w:color="000000"/>
            </w:tcBorders>
          </w:tcPr>
          <w:p w:rsidR="009F4582" w:rsidRPr="00C95772" w:rsidRDefault="009F4582" w:rsidP="008F1407">
            <w:pPr>
              <w:jc w:val="both"/>
              <w:rPr>
                <w:w w:val="102"/>
                <w:sz w:val="24"/>
                <w:szCs w:val="24"/>
                <w:lang w:val="ro-RO"/>
              </w:rPr>
            </w:pPr>
            <w:r w:rsidRPr="00C95772">
              <w:rPr>
                <w:w w:val="102"/>
                <w:sz w:val="24"/>
                <w:szCs w:val="24"/>
                <w:lang w:val="ro-RO"/>
              </w:rPr>
              <w:t>Parce</w:t>
            </w:r>
            <w:r w:rsidRPr="00C95772">
              <w:rPr>
                <w:spacing w:val="-2"/>
                <w:w w:val="102"/>
                <w:sz w:val="24"/>
                <w:szCs w:val="24"/>
                <w:lang w:val="ro-RO"/>
              </w:rPr>
              <w:t>l</w:t>
            </w:r>
            <w:r w:rsidRPr="00C95772">
              <w:rPr>
                <w:w w:val="102"/>
                <w:sz w:val="24"/>
                <w:szCs w:val="24"/>
                <w:lang w:val="ro-RO"/>
              </w:rPr>
              <w:t>a des</w:t>
            </w:r>
            <w:r w:rsidRPr="00C95772">
              <w:rPr>
                <w:spacing w:val="-2"/>
                <w:w w:val="102"/>
                <w:sz w:val="24"/>
                <w:szCs w:val="24"/>
                <w:lang w:val="ro-RO"/>
              </w:rPr>
              <w:t>c</w:t>
            </w:r>
            <w:r w:rsidRPr="00C95772">
              <w:rPr>
                <w:spacing w:val="2"/>
                <w:w w:val="102"/>
                <w:sz w:val="24"/>
                <w:szCs w:val="24"/>
                <w:lang w:val="ro-RO"/>
              </w:rPr>
              <w:t>r</w:t>
            </w:r>
            <w:r w:rsidRPr="00C95772">
              <w:rPr>
                <w:w w:val="103"/>
                <w:sz w:val="24"/>
                <w:szCs w:val="24"/>
                <w:lang w:val="ro-RO"/>
              </w:rPr>
              <w:t>i</w:t>
            </w:r>
            <w:r w:rsidRPr="00C95772">
              <w:rPr>
                <w:w w:val="102"/>
                <w:sz w:val="24"/>
                <w:szCs w:val="24"/>
                <w:lang w:val="ro-RO"/>
              </w:rPr>
              <w:t>ptivă</w:t>
            </w:r>
          </w:p>
          <w:p w:rsidR="00223960" w:rsidRPr="00C95772" w:rsidRDefault="00223960" w:rsidP="008F1407">
            <w:pPr>
              <w:jc w:val="both"/>
              <w:rPr>
                <w:sz w:val="24"/>
                <w:szCs w:val="24"/>
                <w:lang w:val="ro-RO"/>
              </w:rPr>
            </w:pPr>
            <w:r w:rsidRPr="00C95772">
              <w:rPr>
                <w:w w:val="102"/>
                <w:sz w:val="24"/>
                <w:szCs w:val="24"/>
                <w:lang w:val="ro-RO"/>
              </w:rPr>
              <w:t>Denumire</w:t>
            </w:r>
          </w:p>
        </w:tc>
        <w:tc>
          <w:tcPr>
            <w:tcW w:w="3463" w:type="dxa"/>
            <w:vMerge w:val="restart"/>
            <w:tcBorders>
              <w:top w:val="single" w:sz="4" w:space="0" w:color="000000"/>
              <w:left w:val="single" w:sz="4" w:space="0" w:color="000000"/>
              <w:right w:val="single" w:sz="4" w:space="0" w:color="auto"/>
            </w:tcBorders>
          </w:tcPr>
          <w:p w:rsidR="009F4582" w:rsidRPr="00C95772" w:rsidRDefault="009F4582" w:rsidP="008F1407">
            <w:pPr>
              <w:jc w:val="both"/>
              <w:rPr>
                <w:sz w:val="24"/>
                <w:szCs w:val="24"/>
                <w:lang w:val="ro-RO"/>
              </w:rPr>
            </w:pPr>
            <w:r w:rsidRPr="00C95772">
              <w:rPr>
                <w:sz w:val="24"/>
                <w:szCs w:val="24"/>
                <w:lang w:val="ro-RO"/>
              </w:rPr>
              <w:t>Tipul</w:t>
            </w:r>
            <w:r w:rsidRPr="00C95772">
              <w:rPr>
                <w:spacing w:val="12"/>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6"/>
                <w:sz w:val="24"/>
                <w:szCs w:val="24"/>
                <w:lang w:val="ro-RO"/>
              </w:rPr>
              <w:t xml:space="preserve"> </w:t>
            </w:r>
            <w:r w:rsidRPr="00C95772">
              <w:rPr>
                <w:spacing w:val="1"/>
                <w:w w:val="102"/>
                <w:sz w:val="24"/>
                <w:szCs w:val="24"/>
                <w:lang w:val="ro-RO"/>
              </w:rPr>
              <w:t>p</w:t>
            </w:r>
            <w:r w:rsidRPr="00C95772">
              <w:rPr>
                <w:spacing w:val="-1"/>
                <w:w w:val="102"/>
                <w:sz w:val="24"/>
                <w:szCs w:val="24"/>
                <w:lang w:val="ro-RO"/>
              </w:rPr>
              <w:t>a</w:t>
            </w:r>
            <w:r w:rsidRPr="00C95772">
              <w:rPr>
                <w:w w:val="102"/>
                <w:sz w:val="24"/>
                <w:szCs w:val="24"/>
                <w:lang w:val="ro-RO"/>
              </w:rPr>
              <w:t>jiş</w:t>
            </w:r>
            <w:r w:rsidRPr="00C95772">
              <w:rPr>
                <w:spacing w:val="-2"/>
                <w:w w:val="102"/>
                <w:sz w:val="24"/>
                <w:szCs w:val="24"/>
                <w:lang w:val="ro-RO"/>
              </w:rPr>
              <w:t>t</w:t>
            </w:r>
            <w:r w:rsidRPr="00C95772">
              <w:rPr>
                <w:w w:val="102"/>
                <w:sz w:val="24"/>
                <w:szCs w:val="24"/>
                <w:lang w:val="ro-RO"/>
              </w:rPr>
              <w:t>e</w:t>
            </w:r>
          </w:p>
        </w:tc>
        <w:tc>
          <w:tcPr>
            <w:tcW w:w="1245" w:type="dxa"/>
            <w:tcBorders>
              <w:top w:val="single" w:sz="4" w:space="0" w:color="auto"/>
              <w:left w:val="single" w:sz="4" w:space="0" w:color="auto"/>
              <w:bottom w:val="single" w:sz="4" w:space="0" w:color="auto"/>
              <w:right w:val="single" w:sz="4" w:space="0" w:color="auto"/>
            </w:tcBorders>
            <w:shd w:val="clear" w:color="auto" w:fill="auto"/>
          </w:tcPr>
          <w:p w:rsidR="009F4582" w:rsidRPr="00C95772" w:rsidRDefault="009968F6" w:rsidP="008F1407">
            <w:pPr>
              <w:spacing w:after="200" w:line="276" w:lineRule="auto"/>
              <w:jc w:val="both"/>
              <w:rPr>
                <w:sz w:val="24"/>
                <w:szCs w:val="24"/>
              </w:rPr>
            </w:pPr>
            <w:r w:rsidRPr="00C95772">
              <w:rPr>
                <w:sz w:val="24"/>
                <w:szCs w:val="24"/>
              </w:rPr>
              <w:t>Suprafața</w:t>
            </w:r>
          </w:p>
        </w:tc>
      </w:tr>
      <w:tr w:rsidR="00223960" w:rsidRPr="00C95772" w:rsidTr="000C5E0C">
        <w:trPr>
          <w:gridBefore w:val="3"/>
          <w:trHeight w:hRule="exact" w:val="313"/>
        </w:trPr>
        <w:tc>
          <w:tcPr>
            <w:tcW w:w="581" w:type="dxa"/>
            <w:vMerge/>
            <w:tcBorders>
              <w:left w:val="single" w:sz="4" w:space="0" w:color="000000"/>
              <w:bottom w:val="single" w:sz="4" w:space="0" w:color="000000"/>
              <w:right w:val="single" w:sz="4" w:space="0" w:color="000000"/>
            </w:tcBorders>
          </w:tcPr>
          <w:p w:rsidR="009F4582" w:rsidRPr="00C95772" w:rsidRDefault="009F4582" w:rsidP="008F1407">
            <w:pPr>
              <w:jc w:val="both"/>
              <w:rPr>
                <w:sz w:val="24"/>
                <w:szCs w:val="24"/>
                <w:lang w:val="ro-RO"/>
              </w:rPr>
            </w:pPr>
          </w:p>
        </w:tc>
        <w:tc>
          <w:tcPr>
            <w:tcW w:w="2876" w:type="dxa"/>
            <w:vMerge/>
            <w:tcBorders>
              <w:left w:val="single" w:sz="4" w:space="0" w:color="000000"/>
              <w:bottom w:val="single" w:sz="4" w:space="0" w:color="000000"/>
              <w:right w:val="single" w:sz="4" w:space="0" w:color="000000"/>
            </w:tcBorders>
          </w:tcPr>
          <w:p w:rsidR="009F4582" w:rsidRPr="00C95772" w:rsidRDefault="009F4582" w:rsidP="008F1407">
            <w:pPr>
              <w:jc w:val="both"/>
              <w:rPr>
                <w:sz w:val="24"/>
                <w:szCs w:val="24"/>
                <w:lang w:val="ro-RO"/>
              </w:rPr>
            </w:pPr>
          </w:p>
        </w:tc>
        <w:tc>
          <w:tcPr>
            <w:tcW w:w="3463" w:type="dxa"/>
            <w:vMerge/>
            <w:tcBorders>
              <w:left w:val="single" w:sz="4" w:space="0" w:color="000000"/>
              <w:bottom w:val="single" w:sz="4" w:space="0" w:color="000000"/>
              <w:right w:val="single" w:sz="4" w:space="0" w:color="auto"/>
            </w:tcBorders>
          </w:tcPr>
          <w:p w:rsidR="009F4582" w:rsidRPr="00C95772" w:rsidRDefault="009F4582" w:rsidP="008F1407">
            <w:pPr>
              <w:jc w:val="both"/>
              <w:rPr>
                <w:sz w:val="24"/>
                <w:szCs w:val="24"/>
                <w:lang w:val="ro-RO"/>
              </w:rPr>
            </w:pPr>
          </w:p>
        </w:tc>
        <w:tc>
          <w:tcPr>
            <w:tcW w:w="1258" w:type="dxa"/>
            <w:gridSpan w:val="2"/>
            <w:tcBorders>
              <w:top w:val="single" w:sz="4" w:space="0" w:color="000000"/>
              <w:left w:val="single" w:sz="4" w:space="0" w:color="auto"/>
              <w:bottom w:val="single" w:sz="4" w:space="0" w:color="000000"/>
              <w:right w:val="single" w:sz="4" w:space="0" w:color="000000"/>
            </w:tcBorders>
          </w:tcPr>
          <w:p w:rsidR="009F4582" w:rsidRPr="00C95772" w:rsidRDefault="009F4582" w:rsidP="008F1407">
            <w:pPr>
              <w:jc w:val="both"/>
              <w:rPr>
                <w:sz w:val="24"/>
                <w:szCs w:val="24"/>
                <w:lang w:val="ro-RO"/>
              </w:rPr>
            </w:pPr>
            <w:r w:rsidRPr="00C95772">
              <w:rPr>
                <w:w w:val="102"/>
                <w:sz w:val="24"/>
                <w:szCs w:val="24"/>
                <w:lang w:val="ro-RO"/>
              </w:rPr>
              <w:t>(ha)</w:t>
            </w:r>
          </w:p>
        </w:tc>
      </w:tr>
      <w:tr w:rsidR="00223960" w:rsidRPr="00C95772" w:rsidTr="000C5E0C">
        <w:trPr>
          <w:gridBefore w:val="3"/>
          <w:trHeight w:hRule="exact" w:val="370"/>
        </w:trPr>
        <w:tc>
          <w:tcPr>
            <w:tcW w:w="581" w:type="dxa"/>
            <w:tcBorders>
              <w:top w:val="single" w:sz="4" w:space="0" w:color="000000"/>
              <w:left w:val="single" w:sz="4" w:space="0" w:color="000000"/>
              <w:bottom w:val="single" w:sz="4" w:space="0" w:color="000000"/>
              <w:right w:val="single" w:sz="4" w:space="0" w:color="000000"/>
            </w:tcBorders>
            <w:shd w:val="clear" w:color="auto" w:fill="D9D9D9"/>
          </w:tcPr>
          <w:p w:rsidR="009F4582" w:rsidRPr="00C95772" w:rsidRDefault="009F4582" w:rsidP="008F1407">
            <w:pPr>
              <w:jc w:val="both"/>
              <w:rPr>
                <w:sz w:val="24"/>
                <w:szCs w:val="24"/>
                <w:lang w:val="ro-RO"/>
              </w:rPr>
            </w:pPr>
            <w:r w:rsidRPr="00C95772">
              <w:rPr>
                <w:sz w:val="24"/>
                <w:szCs w:val="24"/>
                <w:lang w:val="ro-RO"/>
              </w:rPr>
              <w:t>1</w:t>
            </w:r>
          </w:p>
        </w:tc>
        <w:tc>
          <w:tcPr>
            <w:tcW w:w="2876" w:type="dxa"/>
            <w:tcBorders>
              <w:top w:val="single" w:sz="4" w:space="0" w:color="000000"/>
              <w:left w:val="single" w:sz="4" w:space="0" w:color="000000"/>
              <w:bottom w:val="single" w:sz="4" w:space="0" w:color="000000"/>
              <w:right w:val="single" w:sz="4" w:space="0" w:color="000000"/>
            </w:tcBorders>
            <w:shd w:val="clear" w:color="auto" w:fill="D9D9D9"/>
          </w:tcPr>
          <w:p w:rsidR="009F4582" w:rsidRPr="00C95772" w:rsidRDefault="009F4582" w:rsidP="008F1407">
            <w:pPr>
              <w:jc w:val="both"/>
              <w:rPr>
                <w:sz w:val="24"/>
                <w:szCs w:val="24"/>
                <w:lang w:val="ro-RO"/>
              </w:rPr>
            </w:pPr>
          </w:p>
        </w:tc>
        <w:tc>
          <w:tcPr>
            <w:tcW w:w="3463" w:type="dxa"/>
            <w:tcBorders>
              <w:top w:val="single" w:sz="4" w:space="0" w:color="000000"/>
              <w:left w:val="single" w:sz="4" w:space="0" w:color="000000"/>
              <w:bottom w:val="single" w:sz="4" w:space="0" w:color="000000"/>
              <w:right w:val="single" w:sz="4" w:space="0" w:color="auto"/>
            </w:tcBorders>
            <w:shd w:val="clear" w:color="auto" w:fill="D9D9D9"/>
          </w:tcPr>
          <w:p w:rsidR="009F4582" w:rsidRPr="00C95772" w:rsidRDefault="009F4582" w:rsidP="008F1407">
            <w:pPr>
              <w:jc w:val="both"/>
              <w:rPr>
                <w:sz w:val="24"/>
                <w:szCs w:val="24"/>
                <w:lang w:val="ro-RO"/>
              </w:rPr>
            </w:pPr>
            <w:r w:rsidRPr="00C95772">
              <w:rPr>
                <w:sz w:val="24"/>
                <w:szCs w:val="24"/>
                <w:lang w:val="ro-RO"/>
              </w:rPr>
              <w:t>2</w:t>
            </w:r>
          </w:p>
        </w:tc>
        <w:tc>
          <w:tcPr>
            <w:tcW w:w="1258" w:type="dxa"/>
            <w:gridSpan w:val="2"/>
            <w:tcBorders>
              <w:top w:val="single" w:sz="4" w:space="0" w:color="000000"/>
              <w:left w:val="single" w:sz="4" w:space="0" w:color="auto"/>
              <w:bottom w:val="single" w:sz="4" w:space="0" w:color="000000"/>
              <w:right w:val="single" w:sz="4" w:space="0" w:color="000000"/>
            </w:tcBorders>
            <w:shd w:val="clear" w:color="auto" w:fill="D9D9D9"/>
          </w:tcPr>
          <w:p w:rsidR="009F4582" w:rsidRPr="00C95772" w:rsidRDefault="009F4582" w:rsidP="008F1407">
            <w:pPr>
              <w:jc w:val="both"/>
              <w:rPr>
                <w:sz w:val="24"/>
                <w:szCs w:val="24"/>
                <w:lang w:val="ro-RO"/>
              </w:rPr>
            </w:pPr>
            <w:r w:rsidRPr="00C95772">
              <w:rPr>
                <w:sz w:val="24"/>
                <w:szCs w:val="24"/>
                <w:lang w:val="ro-RO"/>
              </w:rPr>
              <w:t>3</w:t>
            </w:r>
          </w:p>
        </w:tc>
      </w:tr>
      <w:tr w:rsidR="00EC0156" w:rsidRPr="00C95772" w:rsidTr="004B1D95">
        <w:trPr>
          <w:gridBefore w:val="3"/>
          <w:trHeight w:hRule="exact" w:val="579"/>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w:t>
            </w:r>
          </w:p>
        </w:tc>
        <w:tc>
          <w:tcPr>
            <w:tcW w:w="2876" w:type="dxa"/>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auto"/>
              <w:right w:val="single" w:sz="4" w:space="0" w:color="auto"/>
            </w:tcBorders>
            <w:shd w:val="clear" w:color="auto" w:fill="auto"/>
            <w:vAlign w:val="bottom"/>
          </w:tcPr>
          <w:p w:rsidR="00EC0156" w:rsidRPr="00C95772" w:rsidRDefault="00EC0156" w:rsidP="00EC0156">
            <w:pPr>
              <w:jc w:val="right"/>
            </w:pPr>
            <w:r w:rsidRPr="00C95772">
              <w:t>48</w:t>
            </w:r>
          </w:p>
        </w:tc>
      </w:tr>
      <w:tr w:rsidR="00EC0156" w:rsidRPr="00C95772" w:rsidTr="004B1D95">
        <w:trPr>
          <w:gridBefore w:val="3"/>
          <w:trHeight w:hRule="exact" w:val="543"/>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p w:rsidR="00EC0156" w:rsidRPr="00C95772" w:rsidRDefault="00EC0156" w:rsidP="00EC0156">
            <w:pPr>
              <w:jc w:val="right"/>
              <w:rPr>
                <w:sz w:val="24"/>
                <w:szCs w:val="24"/>
              </w:rPr>
            </w:pPr>
          </w:p>
        </w:tc>
        <w:tc>
          <w:tcPr>
            <w:tcW w:w="1258" w:type="dxa"/>
            <w:gridSpan w:val="2"/>
            <w:tcBorders>
              <w:top w:val="nil"/>
              <w:left w:val="single" w:sz="4" w:space="0" w:color="000000"/>
              <w:bottom w:val="single" w:sz="4" w:space="0" w:color="auto"/>
              <w:right w:val="single" w:sz="4" w:space="0" w:color="auto"/>
            </w:tcBorders>
            <w:shd w:val="clear" w:color="auto" w:fill="auto"/>
            <w:vAlign w:val="bottom"/>
          </w:tcPr>
          <w:p w:rsidR="00EC0156" w:rsidRPr="00C95772" w:rsidRDefault="00EC0156" w:rsidP="00EC0156">
            <w:pPr>
              <w:jc w:val="right"/>
            </w:pPr>
            <w:r w:rsidRPr="00C95772">
              <w:t>152,4</w:t>
            </w:r>
          </w:p>
        </w:tc>
      </w:tr>
      <w:tr w:rsidR="00EC0156" w:rsidRPr="00C95772" w:rsidTr="004B1D95">
        <w:trPr>
          <w:gridBefore w:val="3"/>
          <w:trHeight w:hRule="exact" w:val="535"/>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2</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3</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nil"/>
              <w:bottom w:val="single" w:sz="4" w:space="0" w:color="000000"/>
              <w:right w:val="single" w:sz="4" w:space="0" w:color="auto"/>
            </w:tcBorders>
            <w:shd w:val="clear" w:color="auto" w:fill="auto"/>
            <w:vAlign w:val="bottom"/>
          </w:tcPr>
          <w:p w:rsidR="00EC0156" w:rsidRPr="00C95772" w:rsidRDefault="00EC0156" w:rsidP="00EC0156">
            <w:pPr>
              <w:jc w:val="right"/>
            </w:pPr>
            <w:r w:rsidRPr="00C95772">
              <w:t>67,9</w:t>
            </w:r>
          </w:p>
        </w:tc>
      </w:tr>
      <w:tr w:rsidR="00EC0156" w:rsidRPr="00C95772" w:rsidTr="004B1D95">
        <w:trPr>
          <w:gridBefore w:val="3"/>
          <w:trHeight w:hRule="exact" w:val="571"/>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3</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4</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122,80</w:t>
            </w:r>
          </w:p>
        </w:tc>
      </w:tr>
      <w:tr w:rsidR="00EC0156" w:rsidRPr="00C95772" w:rsidTr="004B1D95">
        <w:trPr>
          <w:gridBefore w:val="3"/>
          <w:trHeight w:hRule="exact" w:val="532"/>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4</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5</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108,50</w:t>
            </w:r>
          </w:p>
        </w:tc>
      </w:tr>
      <w:tr w:rsidR="00EC0156" w:rsidRPr="00C95772" w:rsidTr="004B1D95">
        <w:trPr>
          <w:gridBefore w:val="3"/>
          <w:trHeight w:hRule="exact" w:val="569"/>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5</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6</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62,90</w:t>
            </w:r>
          </w:p>
        </w:tc>
      </w:tr>
      <w:tr w:rsidR="00EC0156" w:rsidRPr="00C95772" w:rsidTr="00EC0156">
        <w:trPr>
          <w:gridBefore w:val="3"/>
          <w:trHeight w:hRule="exact" w:val="766"/>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6</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7</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61,80</w:t>
            </w:r>
          </w:p>
        </w:tc>
      </w:tr>
      <w:tr w:rsidR="00EC0156" w:rsidRPr="00C95772" w:rsidTr="004B1D95">
        <w:trPr>
          <w:gridBefore w:val="3"/>
          <w:trHeight w:hRule="exact" w:val="595"/>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7</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8</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178,00</w:t>
            </w:r>
          </w:p>
        </w:tc>
      </w:tr>
      <w:tr w:rsidR="00EC0156" w:rsidRPr="00C95772" w:rsidTr="004B1D95">
        <w:trPr>
          <w:gridBefore w:val="3"/>
          <w:trHeight w:hRule="exact" w:val="561"/>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8</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9+10+11</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nil"/>
              <w:bottom w:val="nil"/>
              <w:right w:val="nil"/>
            </w:tcBorders>
            <w:shd w:val="clear" w:color="auto" w:fill="auto"/>
            <w:vAlign w:val="bottom"/>
          </w:tcPr>
          <w:p w:rsidR="00EC0156" w:rsidRPr="00C95772" w:rsidRDefault="00EC0156" w:rsidP="00EC0156">
            <w:pPr>
              <w:jc w:val="right"/>
              <w:rPr>
                <w:sz w:val="22"/>
                <w:szCs w:val="22"/>
              </w:rPr>
            </w:pPr>
            <w:r w:rsidRPr="00C95772">
              <w:rPr>
                <w:sz w:val="22"/>
                <w:szCs w:val="22"/>
              </w:rPr>
              <w:t>205,15</w:t>
            </w:r>
          </w:p>
        </w:tc>
      </w:tr>
      <w:tr w:rsidR="00EC0156" w:rsidRPr="00C95772" w:rsidTr="004B1D95">
        <w:trPr>
          <w:gridBefore w:val="3"/>
          <w:trHeight w:hRule="exact" w:val="569"/>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9</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13+14</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83,50</w:t>
            </w:r>
          </w:p>
        </w:tc>
      </w:tr>
      <w:tr w:rsidR="00EC0156" w:rsidRPr="00C95772" w:rsidTr="004B1D95">
        <w:trPr>
          <w:gridBefore w:val="3"/>
          <w:trHeight w:hRule="exact" w:val="705"/>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10</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12+16+17</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287,50</w:t>
            </w:r>
          </w:p>
        </w:tc>
      </w:tr>
      <w:tr w:rsidR="00EC0156" w:rsidRPr="00C95772" w:rsidTr="004B1D95">
        <w:trPr>
          <w:gridBefore w:val="3"/>
          <w:trHeight w:hRule="exact" w:val="573"/>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11</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15</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87,20</w:t>
            </w:r>
          </w:p>
        </w:tc>
      </w:tr>
      <w:tr w:rsidR="00EC0156" w:rsidRPr="00C95772" w:rsidTr="004B1D95">
        <w:trPr>
          <w:gridBefore w:val="3"/>
          <w:trHeight w:hRule="exact" w:val="567"/>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12</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18+19</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227,70</w:t>
            </w:r>
          </w:p>
        </w:tc>
      </w:tr>
      <w:tr w:rsidR="00CF5194" w:rsidRPr="00C95772" w:rsidTr="00CF5194">
        <w:trPr>
          <w:gridBefore w:val="3"/>
          <w:trHeight w:hRule="exact" w:val="576"/>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13</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20</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164,00</w:t>
            </w:r>
          </w:p>
        </w:tc>
      </w:tr>
      <w:tr w:rsidR="00CF5194" w:rsidRPr="00C95772" w:rsidTr="00CF5194">
        <w:trPr>
          <w:gridBefore w:val="3"/>
          <w:trHeight w:hRule="exact" w:val="57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15</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21+22+23</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rPr>
            </w:pPr>
            <w:r w:rsidRPr="00C95772">
              <w:rPr>
                <w:sz w:val="24"/>
                <w:szCs w:val="24"/>
                <w:lang w:val="ro-RO"/>
              </w:rPr>
              <w:t>Agrostis  capillaris (Agrostis tenuis)</w:t>
            </w:r>
          </w:p>
        </w:tc>
        <w:tc>
          <w:tcPr>
            <w:tcW w:w="1258" w:type="dxa"/>
            <w:gridSpan w:val="2"/>
            <w:tcBorders>
              <w:top w:val="single" w:sz="4" w:space="0" w:color="000000"/>
              <w:left w:val="nil"/>
              <w:bottom w:val="single" w:sz="4" w:space="0" w:color="000000"/>
              <w:right w:val="single" w:sz="4" w:space="0" w:color="auto"/>
            </w:tcBorders>
            <w:shd w:val="clear" w:color="auto" w:fill="auto"/>
            <w:vAlign w:val="bottom"/>
          </w:tcPr>
          <w:p w:rsidR="00EC0156" w:rsidRPr="00C95772" w:rsidRDefault="00EC0156" w:rsidP="00EC0156">
            <w:pPr>
              <w:jc w:val="right"/>
              <w:rPr>
                <w:rFonts w:ascii="Arial" w:hAnsi="Arial" w:cs="Arial"/>
                <w:sz w:val="22"/>
                <w:szCs w:val="22"/>
              </w:rPr>
            </w:pPr>
            <w:r w:rsidRPr="00C95772">
              <w:rPr>
                <w:rFonts w:ascii="Arial" w:hAnsi="Arial" w:cs="Arial"/>
                <w:sz w:val="22"/>
                <w:szCs w:val="22"/>
              </w:rPr>
              <w:t>131,75</w:t>
            </w:r>
          </w:p>
        </w:tc>
      </w:tr>
      <w:tr w:rsidR="00CF5194" w:rsidRPr="00C95772" w:rsidTr="00CF5194">
        <w:trPr>
          <w:gridBefore w:val="3"/>
          <w:trHeight w:hRule="exact" w:val="599"/>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jc w:val="both"/>
              <w:rPr>
                <w:sz w:val="24"/>
                <w:szCs w:val="24"/>
                <w:lang w:val="ro-RO"/>
              </w:rPr>
            </w:pPr>
            <w:r w:rsidRPr="00C95772">
              <w:rPr>
                <w:sz w:val="24"/>
                <w:szCs w:val="24"/>
                <w:lang w:val="ro-RO"/>
              </w:rPr>
              <w:t>16</w:t>
            </w:r>
          </w:p>
        </w:tc>
        <w:tc>
          <w:tcPr>
            <w:tcW w:w="287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24+25+26</w:t>
            </w:r>
          </w:p>
        </w:tc>
        <w:tc>
          <w:tcPr>
            <w:tcW w:w="3463" w:type="dxa"/>
            <w:tcBorders>
              <w:top w:val="single" w:sz="4" w:space="0" w:color="000000"/>
              <w:left w:val="single" w:sz="4" w:space="0" w:color="000000"/>
              <w:bottom w:val="single" w:sz="4" w:space="0" w:color="000000"/>
              <w:right w:val="single" w:sz="4" w:space="0" w:color="000000"/>
            </w:tcBorders>
          </w:tcPr>
          <w:p w:rsidR="00EC0156" w:rsidRPr="00C95772" w:rsidRDefault="00D155F5" w:rsidP="00EC0156">
            <w:pPr>
              <w:jc w:val="both"/>
              <w:rPr>
                <w:sz w:val="24"/>
                <w:szCs w:val="24"/>
                <w:lang w:val="ro-RO"/>
              </w:rPr>
            </w:pPr>
            <w:r w:rsidRPr="00C95772">
              <w:rPr>
                <w:sz w:val="24"/>
                <w:szCs w:val="24"/>
                <w:lang w:val="ro-RO"/>
              </w:rPr>
              <w:t>Agrostis  capillaris (Agrostis tenuis)</w:t>
            </w:r>
          </w:p>
        </w:tc>
        <w:tc>
          <w:tcPr>
            <w:tcW w:w="1258"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207,04</w:t>
            </w:r>
          </w:p>
        </w:tc>
      </w:tr>
      <w:tr w:rsidR="00EC0156" w:rsidRPr="00C95772" w:rsidTr="00EC0156">
        <w:tblPrEx>
          <w:tblLook w:val="04A0" w:firstRow="1" w:lastRow="0" w:firstColumn="1" w:lastColumn="0" w:noHBand="0" w:noVBand="1"/>
        </w:tblPrEx>
        <w:trPr>
          <w:gridAfter w:val="4"/>
          <w:wAfter w:w="7848" w:type="dxa"/>
          <w:trHeight w:val="285"/>
        </w:trPr>
        <w:tc>
          <w:tcPr>
            <w:tcW w:w="44" w:type="dxa"/>
            <w:tcBorders>
              <w:top w:val="nil"/>
              <w:left w:val="nil"/>
              <w:bottom w:val="nil"/>
              <w:right w:val="nil"/>
            </w:tcBorders>
            <w:shd w:val="clear" w:color="auto" w:fill="auto"/>
            <w:noWrap/>
            <w:tcMar>
              <w:top w:w="15" w:type="dxa"/>
              <w:left w:w="15" w:type="dxa"/>
              <w:bottom w:w="0" w:type="dxa"/>
              <w:right w:w="15" w:type="dxa"/>
            </w:tcMar>
            <w:vAlign w:val="bottom"/>
          </w:tcPr>
          <w:p w:rsidR="00EC0156" w:rsidRPr="00C95772" w:rsidRDefault="00EC0156" w:rsidP="00EC0156">
            <w:pPr>
              <w:jc w:val="right"/>
              <w:rPr>
                <w:rFonts w:ascii="Arial" w:hAnsi="Arial" w:cs="Arial"/>
                <w:sz w:val="22"/>
                <w:szCs w:val="22"/>
                <w:lang w:val="ro-RO" w:eastAsia="ro-RO"/>
              </w:rPr>
            </w:pPr>
          </w:p>
        </w:tc>
        <w:tc>
          <w:tcPr>
            <w:tcW w:w="8" w:type="dxa"/>
          </w:tcPr>
          <w:p w:rsidR="00EC0156" w:rsidRPr="00C95772" w:rsidRDefault="00EC0156" w:rsidP="00EC0156">
            <w:pPr>
              <w:spacing w:after="200" w:line="276" w:lineRule="auto"/>
              <w:rPr>
                <w:lang w:val="ro-RO" w:eastAsia="ro-RO"/>
              </w:rPr>
            </w:pPr>
          </w:p>
        </w:tc>
        <w:tc>
          <w:tcPr>
            <w:tcW w:w="8" w:type="dxa"/>
          </w:tcPr>
          <w:p w:rsidR="00EC0156" w:rsidRPr="00C95772" w:rsidRDefault="00EC0156" w:rsidP="00EC0156">
            <w:pPr>
              <w:spacing w:after="200" w:line="276" w:lineRule="auto"/>
              <w:rPr>
                <w:lang w:val="ro-RO" w:eastAsia="ro-RO"/>
              </w:rPr>
            </w:pPr>
          </w:p>
        </w:tc>
        <w:tc>
          <w:tcPr>
            <w:tcW w:w="1000" w:type="dxa"/>
            <w:tcBorders>
              <w:top w:val="nil"/>
              <w:left w:val="nil"/>
              <w:bottom w:val="nil"/>
              <w:right w:val="nil"/>
            </w:tcBorders>
            <w:shd w:val="clear" w:color="auto" w:fill="auto"/>
            <w:vAlign w:val="bottom"/>
          </w:tcPr>
          <w:p w:rsidR="00EC0156" w:rsidRPr="00C95772" w:rsidRDefault="00EC0156" w:rsidP="00EC0156">
            <w:pPr>
              <w:jc w:val="right"/>
              <w:rPr>
                <w:rFonts w:ascii="Arial" w:hAnsi="Arial" w:cs="Arial"/>
                <w:sz w:val="22"/>
                <w:szCs w:val="22"/>
              </w:rPr>
            </w:pPr>
          </w:p>
        </w:tc>
      </w:tr>
    </w:tbl>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760A4B" w:rsidRPr="00C95772" w:rsidRDefault="00760A4B" w:rsidP="00476F1B">
      <w:pPr>
        <w:jc w:val="center"/>
        <w:rPr>
          <w:b/>
          <w:w w:val="102"/>
          <w:sz w:val="24"/>
          <w:szCs w:val="24"/>
          <w:lang w:val="ro-RO"/>
        </w:rPr>
      </w:pPr>
      <w:r w:rsidRPr="00C95772">
        <w:rPr>
          <w:b/>
          <w:sz w:val="24"/>
          <w:szCs w:val="24"/>
          <w:lang w:val="ro-RO"/>
        </w:rPr>
        <w:lastRenderedPageBreak/>
        <w:t>5.</w:t>
      </w:r>
      <w:r w:rsidRPr="00C95772">
        <w:rPr>
          <w:b/>
          <w:spacing w:val="4"/>
          <w:sz w:val="24"/>
          <w:szCs w:val="24"/>
          <w:lang w:val="ro-RO"/>
        </w:rPr>
        <w:t xml:space="preserve"> </w:t>
      </w:r>
      <w:r w:rsidRPr="00C95772">
        <w:rPr>
          <w:b/>
          <w:sz w:val="24"/>
          <w:szCs w:val="24"/>
          <w:lang w:val="ro-RO"/>
        </w:rPr>
        <w:t>CADR</w:t>
      </w:r>
      <w:r w:rsidRPr="00C95772">
        <w:rPr>
          <w:b/>
          <w:spacing w:val="-1"/>
          <w:sz w:val="24"/>
          <w:szCs w:val="24"/>
          <w:lang w:val="ro-RO"/>
        </w:rPr>
        <w:t>U</w:t>
      </w:r>
      <w:r w:rsidRPr="00C95772">
        <w:rPr>
          <w:b/>
          <w:sz w:val="24"/>
          <w:szCs w:val="24"/>
          <w:lang w:val="ro-RO"/>
        </w:rPr>
        <w:t>L</w:t>
      </w:r>
      <w:r w:rsidRPr="00C95772">
        <w:rPr>
          <w:b/>
          <w:spacing w:val="20"/>
          <w:sz w:val="24"/>
          <w:szCs w:val="24"/>
          <w:lang w:val="ro-RO"/>
        </w:rPr>
        <w:t xml:space="preserve"> </w:t>
      </w:r>
      <w:r w:rsidRPr="00C95772">
        <w:rPr>
          <w:b/>
          <w:spacing w:val="1"/>
          <w:sz w:val="24"/>
          <w:szCs w:val="24"/>
          <w:lang w:val="ro-RO"/>
        </w:rPr>
        <w:t>D</w:t>
      </w:r>
      <w:r w:rsidRPr="00C95772">
        <w:rPr>
          <w:b/>
          <w:sz w:val="24"/>
          <w:szCs w:val="24"/>
          <w:lang w:val="ro-RO"/>
        </w:rPr>
        <w:t>E</w:t>
      </w:r>
      <w:r w:rsidRPr="00C95772">
        <w:rPr>
          <w:b/>
          <w:spacing w:val="7"/>
          <w:sz w:val="24"/>
          <w:szCs w:val="24"/>
          <w:lang w:val="ro-RO"/>
        </w:rPr>
        <w:t xml:space="preserve"> </w:t>
      </w:r>
      <w:r w:rsidRPr="00C95772">
        <w:rPr>
          <w:b/>
          <w:w w:val="102"/>
          <w:sz w:val="24"/>
          <w:szCs w:val="24"/>
          <w:lang w:val="ro-RO"/>
        </w:rPr>
        <w:t>AME</w:t>
      </w:r>
      <w:r w:rsidRPr="00C95772">
        <w:rPr>
          <w:b/>
          <w:spacing w:val="1"/>
          <w:w w:val="102"/>
          <w:sz w:val="24"/>
          <w:szCs w:val="24"/>
          <w:lang w:val="ro-RO"/>
        </w:rPr>
        <w:t>N</w:t>
      </w:r>
      <w:r w:rsidRPr="00C95772">
        <w:rPr>
          <w:b/>
          <w:w w:val="102"/>
          <w:sz w:val="24"/>
          <w:szCs w:val="24"/>
          <w:lang w:val="ro-RO"/>
        </w:rPr>
        <w:t>A</w:t>
      </w:r>
      <w:r w:rsidRPr="00C95772">
        <w:rPr>
          <w:b/>
          <w:spacing w:val="-1"/>
          <w:w w:val="102"/>
          <w:sz w:val="24"/>
          <w:szCs w:val="24"/>
          <w:lang w:val="ro-RO"/>
        </w:rPr>
        <w:t>J</w:t>
      </w:r>
      <w:r w:rsidRPr="00C95772">
        <w:rPr>
          <w:b/>
          <w:spacing w:val="1"/>
          <w:w w:val="102"/>
          <w:sz w:val="24"/>
          <w:szCs w:val="24"/>
          <w:lang w:val="ro-RO"/>
        </w:rPr>
        <w:t>A</w:t>
      </w:r>
      <w:r w:rsidRPr="00C95772">
        <w:rPr>
          <w:b/>
          <w:w w:val="102"/>
          <w:sz w:val="24"/>
          <w:szCs w:val="24"/>
          <w:lang w:val="ro-RO"/>
        </w:rPr>
        <w:t>RE</w:t>
      </w:r>
    </w:p>
    <w:p w:rsidR="00760A4B" w:rsidRPr="00C95772" w:rsidRDefault="00760A4B" w:rsidP="00476F1B">
      <w:pPr>
        <w:jc w:val="center"/>
        <w:rPr>
          <w:sz w:val="24"/>
          <w:szCs w:val="24"/>
          <w:lang w:val="ro-RO"/>
        </w:rPr>
      </w:pPr>
    </w:p>
    <w:p w:rsidR="00760A4B" w:rsidRPr="00C95772" w:rsidRDefault="00760A4B" w:rsidP="00476F1B">
      <w:pPr>
        <w:jc w:val="center"/>
        <w:rPr>
          <w:sz w:val="24"/>
          <w:szCs w:val="24"/>
          <w:lang w:val="ro-RO"/>
        </w:rPr>
      </w:pPr>
      <w:r w:rsidRPr="00C95772">
        <w:rPr>
          <w:b/>
          <w:sz w:val="24"/>
          <w:szCs w:val="24"/>
          <w:lang w:val="ro-RO"/>
        </w:rPr>
        <w:t>5.1</w:t>
      </w:r>
      <w:r w:rsidRPr="00C95772">
        <w:rPr>
          <w:b/>
          <w:spacing w:val="6"/>
          <w:sz w:val="24"/>
          <w:szCs w:val="24"/>
          <w:lang w:val="ro-RO"/>
        </w:rPr>
        <w:t xml:space="preserve"> </w:t>
      </w:r>
      <w:r w:rsidRPr="00C95772">
        <w:rPr>
          <w:b/>
          <w:sz w:val="24"/>
          <w:szCs w:val="24"/>
          <w:lang w:val="ro-RO"/>
        </w:rPr>
        <w:t>P</w:t>
      </w:r>
      <w:r w:rsidRPr="00C95772">
        <w:rPr>
          <w:b/>
          <w:spacing w:val="-2"/>
          <w:sz w:val="24"/>
          <w:szCs w:val="24"/>
          <w:lang w:val="ro-RO"/>
        </w:rPr>
        <w:t>r</w:t>
      </w:r>
      <w:r w:rsidRPr="00C95772">
        <w:rPr>
          <w:b/>
          <w:spacing w:val="1"/>
          <w:sz w:val="24"/>
          <w:szCs w:val="24"/>
          <w:lang w:val="ro-RO"/>
        </w:rPr>
        <w:t>o</w:t>
      </w:r>
      <w:r w:rsidRPr="00C95772">
        <w:rPr>
          <w:b/>
          <w:sz w:val="24"/>
          <w:szCs w:val="24"/>
          <w:lang w:val="ro-RO"/>
        </w:rPr>
        <w:t>ced</w:t>
      </w:r>
      <w:r w:rsidRPr="00C95772">
        <w:rPr>
          <w:b/>
          <w:spacing w:val="1"/>
          <w:sz w:val="24"/>
          <w:szCs w:val="24"/>
          <w:lang w:val="ro-RO"/>
        </w:rPr>
        <w:t>e</w:t>
      </w:r>
      <w:r w:rsidRPr="00C95772">
        <w:rPr>
          <w:b/>
          <w:sz w:val="24"/>
          <w:szCs w:val="24"/>
          <w:lang w:val="ro-RO"/>
        </w:rPr>
        <w:t>e</w:t>
      </w:r>
      <w:r w:rsidRPr="00C95772">
        <w:rPr>
          <w:b/>
          <w:spacing w:val="18"/>
          <w:sz w:val="24"/>
          <w:szCs w:val="24"/>
          <w:lang w:val="ro-RO"/>
        </w:rPr>
        <w:t xml:space="preserve"> </w:t>
      </w:r>
      <w:r w:rsidRPr="00C95772">
        <w:rPr>
          <w:b/>
          <w:sz w:val="24"/>
          <w:szCs w:val="24"/>
          <w:lang w:val="ro-RO"/>
        </w:rPr>
        <w:t>de</w:t>
      </w:r>
      <w:r w:rsidRPr="00C95772">
        <w:rPr>
          <w:b/>
          <w:spacing w:val="6"/>
          <w:sz w:val="24"/>
          <w:szCs w:val="24"/>
          <w:lang w:val="ro-RO"/>
        </w:rPr>
        <w:t xml:space="preserve"> </w:t>
      </w:r>
      <w:r w:rsidRPr="00C95772">
        <w:rPr>
          <w:b/>
          <w:sz w:val="24"/>
          <w:szCs w:val="24"/>
          <w:lang w:val="ro-RO"/>
        </w:rPr>
        <w:t>cule</w:t>
      </w:r>
      <w:r w:rsidRPr="00C95772">
        <w:rPr>
          <w:b/>
          <w:spacing w:val="1"/>
          <w:sz w:val="24"/>
          <w:szCs w:val="24"/>
          <w:lang w:val="ro-RO"/>
        </w:rPr>
        <w:t>ge</w:t>
      </w:r>
      <w:r w:rsidRPr="00C95772">
        <w:rPr>
          <w:b/>
          <w:sz w:val="24"/>
          <w:szCs w:val="24"/>
          <w:lang w:val="ro-RO"/>
        </w:rPr>
        <w:t>re</w:t>
      </w:r>
      <w:r w:rsidRPr="00C95772">
        <w:rPr>
          <w:b/>
          <w:spacing w:val="17"/>
          <w:sz w:val="24"/>
          <w:szCs w:val="24"/>
          <w:lang w:val="ro-RO"/>
        </w:rPr>
        <w:t xml:space="preserve"> </w:t>
      </w:r>
      <w:r w:rsidRPr="00C95772">
        <w:rPr>
          <w:b/>
          <w:sz w:val="24"/>
          <w:szCs w:val="24"/>
          <w:lang w:val="ro-RO"/>
        </w:rPr>
        <w:t>a</w:t>
      </w:r>
      <w:r w:rsidRPr="00C95772">
        <w:rPr>
          <w:b/>
          <w:spacing w:val="3"/>
          <w:sz w:val="24"/>
          <w:szCs w:val="24"/>
          <w:lang w:val="ro-RO"/>
        </w:rPr>
        <w:t xml:space="preserve"> </w:t>
      </w:r>
      <w:r w:rsidRPr="00C95772">
        <w:rPr>
          <w:b/>
          <w:spacing w:val="2"/>
          <w:sz w:val="24"/>
          <w:szCs w:val="24"/>
          <w:lang w:val="ro-RO"/>
        </w:rPr>
        <w:t>d</w:t>
      </w:r>
      <w:r w:rsidRPr="00C95772">
        <w:rPr>
          <w:b/>
          <w:sz w:val="24"/>
          <w:szCs w:val="24"/>
          <w:lang w:val="ro-RO"/>
        </w:rPr>
        <w:t>atel</w:t>
      </w:r>
      <w:r w:rsidRPr="00C95772">
        <w:rPr>
          <w:b/>
          <w:spacing w:val="1"/>
          <w:sz w:val="24"/>
          <w:szCs w:val="24"/>
          <w:lang w:val="ro-RO"/>
        </w:rPr>
        <w:t>o</w:t>
      </w:r>
      <w:r w:rsidRPr="00C95772">
        <w:rPr>
          <w:b/>
          <w:sz w:val="24"/>
          <w:szCs w:val="24"/>
          <w:lang w:val="ro-RO"/>
        </w:rPr>
        <w:t>r</w:t>
      </w:r>
      <w:r w:rsidRPr="00C95772">
        <w:rPr>
          <w:b/>
          <w:spacing w:val="15"/>
          <w:sz w:val="24"/>
          <w:szCs w:val="24"/>
          <w:lang w:val="ro-RO"/>
        </w:rPr>
        <w:t xml:space="preserve"> </w:t>
      </w:r>
      <w:r w:rsidRPr="00C95772">
        <w:rPr>
          <w:b/>
          <w:spacing w:val="2"/>
          <w:sz w:val="24"/>
          <w:szCs w:val="24"/>
          <w:lang w:val="ro-RO"/>
        </w:rPr>
        <w:t>d</w:t>
      </w:r>
      <w:r w:rsidRPr="00C95772">
        <w:rPr>
          <w:b/>
          <w:spacing w:val="-2"/>
          <w:sz w:val="24"/>
          <w:szCs w:val="24"/>
          <w:lang w:val="ro-RO"/>
        </w:rPr>
        <w:t>i</w:t>
      </w:r>
      <w:r w:rsidRPr="00C95772">
        <w:rPr>
          <w:b/>
          <w:sz w:val="24"/>
          <w:szCs w:val="24"/>
          <w:lang w:val="ro-RO"/>
        </w:rPr>
        <w:t>n</w:t>
      </w:r>
      <w:r w:rsidRPr="00C95772">
        <w:rPr>
          <w:b/>
          <w:spacing w:val="10"/>
          <w:sz w:val="24"/>
          <w:szCs w:val="24"/>
          <w:lang w:val="ro-RO"/>
        </w:rPr>
        <w:t xml:space="preserve"> </w:t>
      </w:r>
      <w:r w:rsidRPr="00C95772">
        <w:rPr>
          <w:b/>
          <w:w w:val="102"/>
          <w:sz w:val="24"/>
          <w:szCs w:val="24"/>
          <w:lang w:val="ro-RO"/>
        </w:rPr>
        <w:t>te</w:t>
      </w:r>
      <w:r w:rsidRPr="00C95772">
        <w:rPr>
          <w:b/>
          <w:spacing w:val="-2"/>
          <w:w w:val="102"/>
          <w:sz w:val="24"/>
          <w:szCs w:val="24"/>
          <w:lang w:val="ro-RO"/>
        </w:rPr>
        <w:t>r</w:t>
      </w:r>
      <w:r w:rsidRPr="00C95772">
        <w:rPr>
          <w:b/>
          <w:spacing w:val="-1"/>
          <w:w w:val="102"/>
          <w:sz w:val="24"/>
          <w:szCs w:val="24"/>
          <w:lang w:val="ro-RO"/>
        </w:rPr>
        <w:t>e</w:t>
      </w:r>
      <w:r w:rsidRPr="00C95772">
        <w:rPr>
          <w:b/>
          <w:w w:val="102"/>
          <w:sz w:val="24"/>
          <w:szCs w:val="24"/>
          <w:lang w:val="ro-RO"/>
        </w:rPr>
        <w:t>n</w:t>
      </w:r>
    </w:p>
    <w:p w:rsidR="00760A4B" w:rsidRPr="00C95772" w:rsidRDefault="00760A4B" w:rsidP="00476F1B">
      <w:pPr>
        <w:jc w:val="both"/>
        <w:rPr>
          <w:sz w:val="24"/>
          <w:szCs w:val="24"/>
          <w:lang w:val="ro-RO"/>
        </w:rPr>
      </w:pPr>
    </w:p>
    <w:p w:rsidR="00760A4B" w:rsidRPr="00C95772" w:rsidRDefault="001E0BDB" w:rsidP="00476F1B">
      <w:pPr>
        <w:jc w:val="both"/>
        <w:rPr>
          <w:sz w:val="24"/>
          <w:szCs w:val="24"/>
          <w:lang w:val="ro-RO"/>
        </w:rPr>
      </w:pPr>
      <w:r w:rsidRPr="00C95772">
        <w:rPr>
          <w:sz w:val="24"/>
          <w:szCs w:val="24"/>
          <w:lang w:val="ro-RO"/>
        </w:rPr>
        <w:t xml:space="preserve">          </w:t>
      </w:r>
      <w:r w:rsidR="00760A4B" w:rsidRPr="00C95772">
        <w:rPr>
          <w:sz w:val="24"/>
          <w:szCs w:val="24"/>
          <w:lang w:val="ro-RO"/>
        </w:rPr>
        <w:t>Cartarea solului şi bonitarea terenurilor s-a efectuat prin c</w:t>
      </w:r>
      <w:r w:rsidR="00F55C9B" w:rsidRPr="00C95772">
        <w:rPr>
          <w:sz w:val="24"/>
          <w:szCs w:val="24"/>
          <w:lang w:val="ro-RO"/>
        </w:rPr>
        <w:t>ercetarea</w:t>
      </w:r>
      <w:r w:rsidR="00760A4B" w:rsidRPr="00C95772">
        <w:rPr>
          <w:sz w:val="24"/>
          <w:szCs w:val="24"/>
          <w:lang w:val="ro-RO"/>
        </w:rPr>
        <w:t xml:space="preserve"> profilului de sol (sondaje de adâncime) la adâncimea de 50-70 cm (pedologie), cât şi prin recoltare de probe pentru studiul agrochimic. Principalele profile s-au amplasat pe pante, terase, depresiuni care caracterizeaz</w:t>
      </w:r>
      <w:r w:rsidR="00631035" w:rsidRPr="00C95772">
        <w:rPr>
          <w:sz w:val="24"/>
          <w:szCs w:val="24"/>
          <w:lang w:val="ro-RO"/>
        </w:rPr>
        <w:t>ă</w:t>
      </w:r>
      <w:r w:rsidR="00760A4B" w:rsidRPr="00C95772">
        <w:rPr>
          <w:sz w:val="24"/>
          <w:szCs w:val="24"/>
          <w:lang w:val="ro-RO"/>
        </w:rPr>
        <w:t xml:space="preserve"> unit</w:t>
      </w:r>
      <w:r w:rsidR="00631035" w:rsidRPr="00C95772">
        <w:rPr>
          <w:sz w:val="24"/>
          <w:szCs w:val="24"/>
          <w:lang w:val="ro-RO"/>
        </w:rPr>
        <w:t>ă</w:t>
      </w:r>
      <w:r w:rsidR="00760A4B" w:rsidRPr="00C95772">
        <w:rPr>
          <w:sz w:val="24"/>
          <w:szCs w:val="24"/>
          <w:lang w:val="ro-RO"/>
        </w:rPr>
        <w:t>ţile separate în cadrul teritoriului cercetat. Din aceste profile s-au ridicat şi probe pentru analize fizico-chimice.</w:t>
      </w:r>
      <w:r w:rsidR="00760A4B" w:rsidRPr="00C95772">
        <w:rPr>
          <w:sz w:val="24"/>
          <w:szCs w:val="24"/>
        </w:rPr>
        <w:t xml:space="preserve"> </w:t>
      </w:r>
      <w:r w:rsidR="00631035" w:rsidRPr="00C95772">
        <w:rPr>
          <w:sz w:val="24"/>
          <w:szCs w:val="24"/>
        </w:rPr>
        <w:t>Î</w:t>
      </w:r>
      <w:r w:rsidR="00760A4B" w:rsidRPr="00C95772">
        <w:rPr>
          <w:sz w:val="24"/>
          <w:szCs w:val="24"/>
        </w:rPr>
        <w:t xml:space="preserve">n </w:t>
      </w:r>
      <w:r w:rsidR="00760A4B" w:rsidRPr="00C95772">
        <w:rPr>
          <w:sz w:val="24"/>
          <w:szCs w:val="24"/>
          <w:lang w:val="ro-RO"/>
        </w:rPr>
        <w:t xml:space="preserve">cadrul studiului s-au efectuat </w:t>
      </w:r>
      <w:r w:rsidR="00B6733D" w:rsidRPr="00C95772">
        <w:rPr>
          <w:sz w:val="24"/>
          <w:szCs w:val="24"/>
          <w:lang w:val="ro-RO"/>
        </w:rPr>
        <w:t>39</w:t>
      </w:r>
      <w:r w:rsidR="00760A4B" w:rsidRPr="00C95772">
        <w:rPr>
          <w:sz w:val="24"/>
          <w:szCs w:val="24"/>
          <w:lang w:val="ro-RO"/>
        </w:rPr>
        <w:t xml:space="preserve"> de sondaje.</w:t>
      </w:r>
    </w:p>
    <w:p w:rsidR="00760A4B" w:rsidRPr="00C95772" w:rsidRDefault="001E0BDB" w:rsidP="00476F1B">
      <w:pPr>
        <w:jc w:val="both"/>
        <w:rPr>
          <w:sz w:val="24"/>
          <w:szCs w:val="24"/>
          <w:lang w:val="ro-RO"/>
        </w:rPr>
      </w:pPr>
      <w:r w:rsidRPr="00C95772">
        <w:rPr>
          <w:sz w:val="24"/>
          <w:szCs w:val="24"/>
          <w:lang w:val="ro-RO"/>
        </w:rPr>
        <w:t xml:space="preserve">       </w:t>
      </w:r>
      <w:r w:rsidR="00760A4B" w:rsidRPr="00C95772">
        <w:rPr>
          <w:sz w:val="24"/>
          <w:szCs w:val="24"/>
          <w:lang w:val="ro-RO"/>
        </w:rPr>
        <w:t>Analizele fizico-chimice au ajutat la caracterizarea genetic</w:t>
      </w:r>
      <w:r w:rsidR="00631035" w:rsidRPr="00C95772">
        <w:rPr>
          <w:sz w:val="24"/>
          <w:szCs w:val="24"/>
          <w:lang w:val="ro-RO"/>
        </w:rPr>
        <w:t>ă</w:t>
      </w:r>
      <w:r w:rsidR="00760A4B" w:rsidRPr="00C95772">
        <w:rPr>
          <w:sz w:val="24"/>
          <w:szCs w:val="24"/>
          <w:lang w:val="ro-RO"/>
        </w:rPr>
        <w:t xml:space="preserve"> a solurilor, cât şi la elaborarea complexului de m</w:t>
      </w:r>
      <w:r w:rsidR="00631035" w:rsidRPr="00C95772">
        <w:rPr>
          <w:sz w:val="24"/>
          <w:szCs w:val="24"/>
          <w:lang w:val="ro-RO"/>
        </w:rPr>
        <w:t>ă</w:t>
      </w:r>
      <w:r w:rsidR="00760A4B" w:rsidRPr="00C95772">
        <w:rPr>
          <w:sz w:val="24"/>
          <w:szCs w:val="24"/>
          <w:lang w:val="ro-RO"/>
        </w:rPr>
        <w:t>suri agrotehnice, agrochimice sau ameliorative ce trebuie aplicate.</w:t>
      </w:r>
    </w:p>
    <w:p w:rsidR="001E0BDB" w:rsidRPr="00C95772" w:rsidRDefault="001E0BDB" w:rsidP="00476F1B">
      <w:pPr>
        <w:jc w:val="both"/>
        <w:rPr>
          <w:sz w:val="24"/>
          <w:szCs w:val="24"/>
          <w:lang w:val="ro-RO"/>
        </w:rPr>
      </w:pPr>
      <w:r w:rsidRPr="00C95772">
        <w:rPr>
          <w:sz w:val="24"/>
          <w:szCs w:val="24"/>
          <w:lang w:val="ro-RO"/>
        </w:rPr>
        <w:t xml:space="preserve">        În cadrul acestui amenajament pastoral, pentru determinarea compoziției floristice, s-au utilizat metodele pratologică și fitosociologică (geobotanică). Datele referitoare la starea actuală a pajiștilor, prezența căilor de acces, a construcțiilor zoopastorale și surselor de apă, au fost obținute prin observații directe în teren. </w:t>
      </w:r>
    </w:p>
    <w:p w:rsidR="00760A4B" w:rsidRPr="00C95772" w:rsidRDefault="001E0BDB" w:rsidP="00476F1B">
      <w:pPr>
        <w:jc w:val="both"/>
        <w:rPr>
          <w:sz w:val="24"/>
          <w:szCs w:val="24"/>
          <w:lang w:val="ro-RO"/>
        </w:rPr>
      </w:pPr>
      <w:r w:rsidRPr="00C95772">
        <w:rPr>
          <w:sz w:val="24"/>
          <w:szCs w:val="24"/>
          <w:lang w:val="ro-RO"/>
        </w:rPr>
        <w:t xml:space="preserve"> </w:t>
      </w:r>
      <w:r w:rsidR="00760A4B" w:rsidRPr="00C95772">
        <w:rPr>
          <w:b/>
          <w:sz w:val="24"/>
          <w:szCs w:val="24"/>
          <w:lang w:val="ro-RO"/>
        </w:rPr>
        <w:t>5.2</w:t>
      </w:r>
      <w:r w:rsidR="00760A4B" w:rsidRPr="00C95772">
        <w:rPr>
          <w:b/>
          <w:spacing w:val="6"/>
          <w:sz w:val="24"/>
          <w:szCs w:val="24"/>
          <w:lang w:val="ro-RO"/>
        </w:rPr>
        <w:t xml:space="preserve"> </w:t>
      </w:r>
      <w:r w:rsidR="00760A4B" w:rsidRPr="00C95772">
        <w:rPr>
          <w:b/>
          <w:sz w:val="24"/>
          <w:szCs w:val="24"/>
          <w:lang w:val="ro-RO"/>
        </w:rPr>
        <w:t>Obie</w:t>
      </w:r>
      <w:r w:rsidR="00760A4B" w:rsidRPr="00C95772">
        <w:rPr>
          <w:b/>
          <w:spacing w:val="-2"/>
          <w:sz w:val="24"/>
          <w:szCs w:val="24"/>
          <w:lang w:val="ro-RO"/>
        </w:rPr>
        <w:t>c</w:t>
      </w:r>
      <w:r w:rsidR="00760A4B" w:rsidRPr="00C95772">
        <w:rPr>
          <w:b/>
          <w:sz w:val="24"/>
          <w:szCs w:val="24"/>
          <w:lang w:val="ro-RO"/>
        </w:rPr>
        <w:t>ti</w:t>
      </w:r>
      <w:r w:rsidR="00760A4B" w:rsidRPr="00C95772">
        <w:rPr>
          <w:b/>
          <w:spacing w:val="1"/>
          <w:sz w:val="24"/>
          <w:szCs w:val="24"/>
          <w:lang w:val="ro-RO"/>
        </w:rPr>
        <w:t>v</w:t>
      </w:r>
      <w:r w:rsidR="00760A4B" w:rsidRPr="00C95772">
        <w:rPr>
          <w:b/>
          <w:sz w:val="24"/>
          <w:szCs w:val="24"/>
          <w:lang w:val="ro-RO"/>
        </w:rPr>
        <w:t>e</w:t>
      </w:r>
      <w:r w:rsidR="00760A4B" w:rsidRPr="00C95772">
        <w:rPr>
          <w:b/>
          <w:spacing w:val="19"/>
          <w:sz w:val="24"/>
          <w:szCs w:val="24"/>
          <w:lang w:val="ro-RO"/>
        </w:rPr>
        <w:t xml:space="preserve"> </w:t>
      </w:r>
      <w:r w:rsidR="00760A4B" w:rsidRPr="00C95772">
        <w:rPr>
          <w:b/>
          <w:sz w:val="24"/>
          <w:szCs w:val="24"/>
          <w:lang w:val="ro-RO"/>
        </w:rPr>
        <w:t>social</w:t>
      </w:r>
      <w:r w:rsidR="00760A4B" w:rsidRPr="00C95772">
        <w:rPr>
          <w:b/>
          <w:spacing w:val="2"/>
          <w:sz w:val="24"/>
          <w:szCs w:val="24"/>
          <w:lang w:val="ro-RO"/>
        </w:rPr>
        <w:t>-</w:t>
      </w:r>
      <w:r w:rsidR="00760A4B" w:rsidRPr="00C95772">
        <w:rPr>
          <w:b/>
          <w:spacing w:val="1"/>
          <w:sz w:val="24"/>
          <w:szCs w:val="24"/>
          <w:lang w:val="ro-RO"/>
        </w:rPr>
        <w:t>e</w:t>
      </w:r>
      <w:r w:rsidR="00760A4B" w:rsidRPr="00C95772">
        <w:rPr>
          <w:b/>
          <w:spacing w:val="-2"/>
          <w:sz w:val="24"/>
          <w:szCs w:val="24"/>
          <w:lang w:val="ro-RO"/>
        </w:rPr>
        <w:t>c</w:t>
      </w:r>
      <w:r w:rsidR="00760A4B" w:rsidRPr="00C95772">
        <w:rPr>
          <w:b/>
          <w:spacing w:val="1"/>
          <w:sz w:val="24"/>
          <w:szCs w:val="24"/>
          <w:lang w:val="ro-RO"/>
        </w:rPr>
        <w:t>o</w:t>
      </w:r>
      <w:r w:rsidR="00760A4B" w:rsidRPr="00C95772">
        <w:rPr>
          <w:b/>
          <w:spacing w:val="2"/>
          <w:sz w:val="24"/>
          <w:szCs w:val="24"/>
          <w:lang w:val="ro-RO"/>
        </w:rPr>
        <w:t>n</w:t>
      </w:r>
      <w:r w:rsidR="00760A4B" w:rsidRPr="00C95772">
        <w:rPr>
          <w:b/>
          <w:sz w:val="24"/>
          <w:szCs w:val="24"/>
          <w:lang w:val="ro-RO"/>
        </w:rPr>
        <w:t>omi</w:t>
      </w:r>
      <w:r w:rsidR="00760A4B" w:rsidRPr="00C95772">
        <w:rPr>
          <w:b/>
          <w:spacing w:val="-2"/>
          <w:sz w:val="24"/>
          <w:szCs w:val="24"/>
          <w:lang w:val="ro-RO"/>
        </w:rPr>
        <w:t>c</w:t>
      </w:r>
      <w:r w:rsidR="00760A4B" w:rsidRPr="00C95772">
        <w:rPr>
          <w:b/>
          <w:sz w:val="24"/>
          <w:szCs w:val="24"/>
          <w:lang w:val="ro-RO"/>
        </w:rPr>
        <w:t>e</w:t>
      </w:r>
      <w:r w:rsidR="00760A4B" w:rsidRPr="00C95772">
        <w:rPr>
          <w:b/>
          <w:spacing w:val="32"/>
          <w:sz w:val="24"/>
          <w:szCs w:val="24"/>
          <w:lang w:val="ro-RO"/>
        </w:rPr>
        <w:t xml:space="preserve"> </w:t>
      </w:r>
      <w:r w:rsidR="00631035" w:rsidRPr="00C95772">
        <w:rPr>
          <w:b/>
          <w:spacing w:val="32"/>
          <w:sz w:val="24"/>
          <w:szCs w:val="24"/>
          <w:lang w:val="ro-RO"/>
        </w:rPr>
        <w:t>ş</w:t>
      </w:r>
      <w:r w:rsidR="00760A4B" w:rsidRPr="00C95772">
        <w:rPr>
          <w:b/>
          <w:sz w:val="24"/>
          <w:szCs w:val="24"/>
          <w:lang w:val="ro-RO"/>
        </w:rPr>
        <w:t>i</w:t>
      </w:r>
      <w:r w:rsidR="00760A4B" w:rsidRPr="00C95772">
        <w:rPr>
          <w:b/>
          <w:spacing w:val="4"/>
          <w:sz w:val="24"/>
          <w:szCs w:val="24"/>
          <w:lang w:val="ro-RO"/>
        </w:rPr>
        <w:t xml:space="preserve"> </w:t>
      </w:r>
      <w:r w:rsidR="00760A4B" w:rsidRPr="00C95772">
        <w:rPr>
          <w:b/>
          <w:w w:val="102"/>
          <w:sz w:val="24"/>
          <w:szCs w:val="24"/>
          <w:lang w:val="ro-RO"/>
        </w:rPr>
        <w:t>ecologice</w:t>
      </w:r>
    </w:p>
    <w:p w:rsidR="00760A4B" w:rsidRPr="00C95772" w:rsidRDefault="00760A4B" w:rsidP="00476F1B">
      <w:pPr>
        <w:jc w:val="both"/>
        <w:rPr>
          <w:sz w:val="24"/>
          <w:szCs w:val="24"/>
          <w:lang w:val="ro-RO"/>
        </w:rPr>
      </w:pPr>
    </w:p>
    <w:p w:rsidR="001E0BDB" w:rsidRPr="00C95772" w:rsidRDefault="001E0BDB" w:rsidP="00476F1B">
      <w:pPr>
        <w:jc w:val="both"/>
        <w:rPr>
          <w:spacing w:val="-1"/>
          <w:sz w:val="24"/>
          <w:szCs w:val="24"/>
          <w:lang w:val="ro-RO"/>
        </w:rPr>
      </w:pPr>
      <w:r w:rsidRPr="00C95772">
        <w:rPr>
          <w:spacing w:val="-1"/>
          <w:sz w:val="24"/>
          <w:szCs w:val="24"/>
          <w:lang w:val="ro-RO"/>
        </w:rPr>
        <w:t>Prezentul amenajament pastoral are ca obiectiv principal gestionarea corespunzătoare a pajiștilor d</w:t>
      </w:r>
      <w:r w:rsidR="00C747C6" w:rsidRPr="00C95772">
        <w:rPr>
          <w:spacing w:val="-1"/>
          <w:sz w:val="24"/>
          <w:szCs w:val="24"/>
          <w:lang w:val="ro-RO"/>
        </w:rPr>
        <w:t xml:space="preserve">in cadru U.A.T.  </w:t>
      </w:r>
      <w:r w:rsidR="00223960" w:rsidRPr="00C95772">
        <w:rPr>
          <w:spacing w:val="-1"/>
          <w:sz w:val="24"/>
          <w:szCs w:val="24"/>
          <w:lang w:val="ro-RO"/>
        </w:rPr>
        <w:t>Hunedoara</w:t>
      </w:r>
      <w:r w:rsidRPr="00C95772">
        <w:rPr>
          <w:spacing w:val="-1"/>
          <w:sz w:val="24"/>
          <w:szCs w:val="24"/>
          <w:lang w:val="ro-RO"/>
        </w:rPr>
        <w:t xml:space="preserve"> prin:</w:t>
      </w:r>
    </w:p>
    <w:p w:rsidR="001E0BDB" w:rsidRPr="00C95772" w:rsidRDefault="001E0BDB" w:rsidP="00476F1B">
      <w:pPr>
        <w:jc w:val="both"/>
        <w:rPr>
          <w:spacing w:val="-1"/>
          <w:sz w:val="24"/>
          <w:szCs w:val="24"/>
          <w:lang w:val="ro-RO"/>
        </w:rPr>
      </w:pPr>
      <w:r w:rsidRPr="00C95772">
        <w:rPr>
          <w:spacing w:val="-1"/>
          <w:sz w:val="24"/>
          <w:szCs w:val="24"/>
          <w:lang w:val="ro-RO"/>
        </w:rPr>
        <w:t xml:space="preserve"> - creșterea valorii pastorale a pajiștilor; </w:t>
      </w:r>
    </w:p>
    <w:p w:rsidR="001E0BDB" w:rsidRPr="00C95772" w:rsidRDefault="001E0BDB" w:rsidP="00476F1B">
      <w:pPr>
        <w:jc w:val="both"/>
        <w:rPr>
          <w:spacing w:val="-1"/>
          <w:sz w:val="24"/>
          <w:szCs w:val="24"/>
          <w:lang w:val="ro-RO"/>
        </w:rPr>
      </w:pPr>
      <w:r w:rsidRPr="00C95772">
        <w:rPr>
          <w:spacing w:val="-1"/>
          <w:sz w:val="24"/>
          <w:szCs w:val="24"/>
          <w:lang w:val="ro-RO"/>
        </w:rPr>
        <w:t xml:space="preserve">- eliminarea suprapășunatului și subpășunatului; </w:t>
      </w:r>
    </w:p>
    <w:p w:rsidR="001E0BDB" w:rsidRPr="00C95772" w:rsidRDefault="001E0BDB" w:rsidP="00476F1B">
      <w:pPr>
        <w:jc w:val="both"/>
        <w:rPr>
          <w:spacing w:val="-1"/>
          <w:sz w:val="24"/>
          <w:szCs w:val="24"/>
          <w:lang w:val="ro-RO"/>
        </w:rPr>
      </w:pPr>
      <w:r w:rsidRPr="00C95772">
        <w:rPr>
          <w:spacing w:val="-1"/>
          <w:sz w:val="24"/>
          <w:szCs w:val="24"/>
          <w:lang w:val="ro-RO"/>
        </w:rPr>
        <w:t xml:space="preserve">- eliminarea pășunatului continuu pe tot parcursul anului care depreciază producția de masă verde și scade calitatea acesteia; </w:t>
      </w:r>
    </w:p>
    <w:p w:rsidR="001E0BDB" w:rsidRPr="00C95772" w:rsidRDefault="001E0BDB" w:rsidP="00476F1B">
      <w:pPr>
        <w:jc w:val="both"/>
        <w:rPr>
          <w:spacing w:val="-1"/>
          <w:sz w:val="24"/>
          <w:szCs w:val="24"/>
          <w:lang w:val="ro-RO"/>
        </w:rPr>
      </w:pPr>
      <w:r w:rsidRPr="00C95772">
        <w:rPr>
          <w:spacing w:val="-1"/>
          <w:sz w:val="24"/>
          <w:szCs w:val="24"/>
          <w:lang w:val="ro-RO"/>
        </w:rPr>
        <w:t xml:space="preserve">- stoparea proliferării speciilor fără valoare furajeră (buruieni, specii invazive); </w:t>
      </w:r>
    </w:p>
    <w:p w:rsidR="001E0BDB" w:rsidRPr="00C95772" w:rsidRDefault="001E0BDB" w:rsidP="00476F1B">
      <w:pPr>
        <w:jc w:val="both"/>
        <w:rPr>
          <w:spacing w:val="-1"/>
          <w:sz w:val="24"/>
          <w:szCs w:val="24"/>
          <w:lang w:val="ro-RO"/>
        </w:rPr>
      </w:pPr>
      <w:r w:rsidRPr="00C95772">
        <w:rPr>
          <w:spacing w:val="-1"/>
          <w:sz w:val="24"/>
          <w:szCs w:val="24"/>
          <w:lang w:val="ro-RO"/>
        </w:rPr>
        <w:t>- stoparea extinderii vegetației arbustive;</w:t>
      </w:r>
    </w:p>
    <w:p w:rsidR="001E0BDB" w:rsidRPr="00C95772" w:rsidRDefault="001E0BDB" w:rsidP="00476F1B">
      <w:pPr>
        <w:jc w:val="both"/>
        <w:rPr>
          <w:spacing w:val="-1"/>
          <w:sz w:val="24"/>
          <w:szCs w:val="24"/>
          <w:lang w:val="ro-RO"/>
        </w:rPr>
      </w:pPr>
      <w:r w:rsidRPr="00C95772">
        <w:rPr>
          <w:spacing w:val="-1"/>
          <w:sz w:val="24"/>
          <w:szCs w:val="24"/>
          <w:lang w:val="ro-RO"/>
        </w:rPr>
        <w:t xml:space="preserve"> - creșterea producției (calitativă și cantitativă) și implicit a încărcăturii cu animale la ha. </w:t>
      </w:r>
    </w:p>
    <w:p w:rsidR="001E0BDB" w:rsidRPr="00C95772" w:rsidRDefault="001E0BDB" w:rsidP="00476F1B">
      <w:pPr>
        <w:jc w:val="both"/>
        <w:rPr>
          <w:spacing w:val="-1"/>
          <w:sz w:val="24"/>
          <w:szCs w:val="24"/>
          <w:lang w:val="ro-RO"/>
        </w:rPr>
      </w:pPr>
      <w:r w:rsidRPr="00C95772">
        <w:rPr>
          <w:spacing w:val="-1"/>
          <w:sz w:val="24"/>
          <w:szCs w:val="24"/>
          <w:lang w:val="ro-RO"/>
        </w:rPr>
        <w:t xml:space="preserve"> Prin sporirea producție pajiștilor vor crește și producțiile animalelorșiimplicit bunăstarea proprietarilor  acestora,  comunitatea  rurală  în  general  fiind  strâns  legată    de producția agro-zootehnică care reprezintă principala sursă de venit. </w:t>
      </w:r>
    </w:p>
    <w:p w:rsidR="001E0BDB" w:rsidRPr="00C95772" w:rsidRDefault="001E0BDB" w:rsidP="00476F1B">
      <w:pPr>
        <w:jc w:val="both"/>
        <w:rPr>
          <w:spacing w:val="-1"/>
          <w:sz w:val="24"/>
          <w:szCs w:val="24"/>
          <w:lang w:val="ro-RO"/>
        </w:rPr>
      </w:pPr>
      <w:r w:rsidRPr="00C95772">
        <w:rPr>
          <w:spacing w:val="-1"/>
          <w:sz w:val="24"/>
          <w:szCs w:val="24"/>
          <w:lang w:val="ro-RO"/>
        </w:rPr>
        <w:t xml:space="preserve"> </w:t>
      </w:r>
    </w:p>
    <w:p w:rsidR="001E0BDB" w:rsidRPr="00C95772" w:rsidRDefault="001E0BDB" w:rsidP="00476F1B">
      <w:pPr>
        <w:jc w:val="both"/>
        <w:rPr>
          <w:spacing w:val="-1"/>
          <w:sz w:val="24"/>
          <w:szCs w:val="24"/>
          <w:lang w:val="ro-RO"/>
        </w:rPr>
      </w:pPr>
      <w:r w:rsidRPr="00C95772">
        <w:rPr>
          <w:spacing w:val="-1"/>
          <w:sz w:val="24"/>
          <w:szCs w:val="24"/>
          <w:lang w:val="ro-RO"/>
        </w:rPr>
        <w:t xml:space="preserve">Din punct de vedere ecologic, o exploatare rațională și controlată a acestor pajiști, duce la o creștere a biodiversității covorului vegetal și la protejarea degradării solului. </w:t>
      </w:r>
    </w:p>
    <w:p w:rsidR="00760A4B" w:rsidRPr="00C95772" w:rsidRDefault="001E0BDB" w:rsidP="00476F1B">
      <w:pPr>
        <w:jc w:val="both"/>
        <w:rPr>
          <w:sz w:val="24"/>
          <w:szCs w:val="24"/>
          <w:lang w:val="ro-RO"/>
        </w:rPr>
      </w:pPr>
      <w:r w:rsidRPr="00C95772">
        <w:rPr>
          <w:spacing w:val="-1"/>
          <w:sz w:val="24"/>
          <w:szCs w:val="24"/>
          <w:lang w:val="ro-RO"/>
        </w:rPr>
        <w:t>Organizarea unui pășunat rațional creează o imagine plăcută de aspect îngrijit al pajiștilor.</w:t>
      </w:r>
    </w:p>
    <w:p w:rsidR="001E0BDB" w:rsidRPr="00C95772" w:rsidRDefault="001E0BDB" w:rsidP="00476F1B">
      <w:pPr>
        <w:jc w:val="both"/>
        <w:rPr>
          <w:b/>
          <w:sz w:val="24"/>
          <w:szCs w:val="24"/>
          <w:lang w:val="ro-RO"/>
        </w:rPr>
      </w:pPr>
    </w:p>
    <w:p w:rsidR="00760A4B" w:rsidRPr="00C95772" w:rsidRDefault="00760A4B" w:rsidP="00476F1B">
      <w:pPr>
        <w:jc w:val="both"/>
        <w:rPr>
          <w:sz w:val="24"/>
          <w:szCs w:val="24"/>
          <w:lang w:val="ro-RO"/>
        </w:rPr>
      </w:pPr>
      <w:r w:rsidRPr="00C95772">
        <w:rPr>
          <w:b/>
          <w:sz w:val="24"/>
          <w:szCs w:val="24"/>
          <w:lang w:val="ro-RO"/>
        </w:rPr>
        <w:t>5.3</w:t>
      </w:r>
      <w:r w:rsidRPr="00C95772">
        <w:rPr>
          <w:b/>
          <w:spacing w:val="7"/>
          <w:sz w:val="24"/>
          <w:szCs w:val="24"/>
          <w:lang w:val="ro-RO"/>
        </w:rPr>
        <w:t xml:space="preserve"> </w:t>
      </w:r>
      <w:r w:rsidRPr="00C95772">
        <w:rPr>
          <w:b/>
          <w:sz w:val="24"/>
          <w:szCs w:val="24"/>
          <w:lang w:val="ro-RO"/>
        </w:rPr>
        <w:t>St</w:t>
      </w:r>
      <w:r w:rsidRPr="00C95772">
        <w:rPr>
          <w:b/>
          <w:spacing w:val="-1"/>
          <w:sz w:val="24"/>
          <w:szCs w:val="24"/>
          <w:lang w:val="ro-RO"/>
        </w:rPr>
        <w:t>a</w:t>
      </w:r>
      <w:r w:rsidRPr="00C95772">
        <w:rPr>
          <w:b/>
          <w:spacing w:val="2"/>
          <w:sz w:val="24"/>
          <w:szCs w:val="24"/>
          <w:lang w:val="ro-RO"/>
        </w:rPr>
        <w:t>b</w:t>
      </w:r>
      <w:r w:rsidRPr="00C95772">
        <w:rPr>
          <w:b/>
          <w:sz w:val="24"/>
          <w:szCs w:val="24"/>
          <w:lang w:val="ro-RO"/>
        </w:rPr>
        <w:t>i</w:t>
      </w:r>
      <w:r w:rsidRPr="00C95772">
        <w:rPr>
          <w:b/>
          <w:spacing w:val="-2"/>
          <w:sz w:val="24"/>
          <w:szCs w:val="24"/>
          <w:lang w:val="ro-RO"/>
        </w:rPr>
        <w:t>l</w:t>
      </w:r>
      <w:r w:rsidRPr="00C95772">
        <w:rPr>
          <w:b/>
          <w:sz w:val="24"/>
          <w:szCs w:val="24"/>
          <w:lang w:val="ro-RO"/>
        </w:rPr>
        <w:t>irea</w:t>
      </w:r>
      <w:r w:rsidRPr="00C95772">
        <w:rPr>
          <w:b/>
          <w:spacing w:val="23"/>
          <w:sz w:val="24"/>
          <w:szCs w:val="24"/>
          <w:lang w:val="ro-RO"/>
        </w:rPr>
        <w:t xml:space="preserve"> </w:t>
      </w:r>
      <w:r w:rsidRPr="00C95772">
        <w:rPr>
          <w:b/>
          <w:spacing w:val="-2"/>
          <w:sz w:val="24"/>
          <w:szCs w:val="24"/>
          <w:lang w:val="ro-RO"/>
        </w:rPr>
        <w:t>c</w:t>
      </w:r>
      <w:r w:rsidRPr="00C95772">
        <w:rPr>
          <w:b/>
          <w:spacing w:val="1"/>
          <w:sz w:val="24"/>
          <w:szCs w:val="24"/>
          <w:lang w:val="ro-RO"/>
        </w:rPr>
        <w:t>a</w:t>
      </w:r>
      <w:r w:rsidRPr="00C95772">
        <w:rPr>
          <w:b/>
          <w:sz w:val="24"/>
          <w:szCs w:val="24"/>
          <w:lang w:val="ro-RO"/>
        </w:rPr>
        <w:t>t</w:t>
      </w:r>
      <w:r w:rsidRPr="00C95772">
        <w:rPr>
          <w:b/>
          <w:spacing w:val="-2"/>
          <w:sz w:val="24"/>
          <w:szCs w:val="24"/>
          <w:lang w:val="ro-RO"/>
        </w:rPr>
        <w:t>e</w:t>
      </w:r>
      <w:r w:rsidRPr="00C95772">
        <w:rPr>
          <w:b/>
          <w:sz w:val="24"/>
          <w:szCs w:val="24"/>
          <w:lang w:val="ro-RO"/>
        </w:rPr>
        <w:t>g</w:t>
      </w:r>
      <w:r w:rsidRPr="00C95772">
        <w:rPr>
          <w:b/>
          <w:spacing w:val="1"/>
          <w:sz w:val="24"/>
          <w:szCs w:val="24"/>
          <w:lang w:val="ro-RO"/>
        </w:rPr>
        <w:t>o</w:t>
      </w:r>
      <w:r w:rsidRPr="00C95772">
        <w:rPr>
          <w:b/>
          <w:spacing w:val="-1"/>
          <w:sz w:val="24"/>
          <w:szCs w:val="24"/>
          <w:lang w:val="ro-RO"/>
        </w:rPr>
        <w:t>r</w:t>
      </w:r>
      <w:r w:rsidRPr="00C95772">
        <w:rPr>
          <w:b/>
          <w:sz w:val="24"/>
          <w:szCs w:val="24"/>
          <w:lang w:val="ro-RO"/>
        </w:rPr>
        <w:t>ii</w:t>
      </w:r>
      <w:r w:rsidRPr="00C95772">
        <w:rPr>
          <w:b/>
          <w:spacing w:val="-2"/>
          <w:sz w:val="24"/>
          <w:szCs w:val="24"/>
          <w:lang w:val="ro-RO"/>
        </w:rPr>
        <w:t>l</w:t>
      </w:r>
      <w:r w:rsidRPr="00C95772">
        <w:rPr>
          <w:b/>
          <w:sz w:val="24"/>
          <w:szCs w:val="24"/>
          <w:lang w:val="ro-RO"/>
        </w:rPr>
        <w:t>or</w:t>
      </w:r>
      <w:r w:rsidRPr="00C95772">
        <w:rPr>
          <w:b/>
          <w:spacing w:val="26"/>
          <w:sz w:val="24"/>
          <w:szCs w:val="24"/>
          <w:lang w:val="ro-RO"/>
        </w:rPr>
        <w:t xml:space="preserve"> </w:t>
      </w:r>
      <w:r w:rsidRPr="00C95772">
        <w:rPr>
          <w:b/>
          <w:spacing w:val="2"/>
          <w:sz w:val="24"/>
          <w:szCs w:val="24"/>
          <w:lang w:val="ro-RO"/>
        </w:rPr>
        <w:t>d</w:t>
      </w:r>
      <w:r w:rsidRPr="00C95772">
        <w:rPr>
          <w:b/>
          <w:sz w:val="24"/>
          <w:szCs w:val="24"/>
          <w:lang w:val="ro-RO"/>
        </w:rPr>
        <w:t>e</w:t>
      </w:r>
      <w:r w:rsidRPr="00C95772">
        <w:rPr>
          <w:b/>
          <w:spacing w:val="5"/>
          <w:sz w:val="24"/>
          <w:szCs w:val="24"/>
          <w:lang w:val="ro-RO"/>
        </w:rPr>
        <w:t xml:space="preserve"> </w:t>
      </w:r>
      <w:r w:rsidRPr="00C95772">
        <w:rPr>
          <w:b/>
          <w:sz w:val="24"/>
          <w:szCs w:val="24"/>
          <w:lang w:val="ro-RO"/>
        </w:rPr>
        <w:t>fo</w:t>
      </w:r>
      <w:r w:rsidRPr="00C95772">
        <w:rPr>
          <w:b/>
          <w:spacing w:val="-2"/>
          <w:sz w:val="24"/>
          <w:szCs w:val="24"/>
          <w:lang w:val="ro-RO"/>
        </w:rPr>
        <w:t>l</w:t>
      </w:r>
      <w:r w:rsidRPr="00C95772">
        <w:rPr>
          <w:b/>
          <w:sz w:val="24"/>
          <w:szCs w:val="24"/>
          <w:lang w:val="ro-RO"/>
        </w:rPr>
        <w:t>o</w:t>
      </w:r>
      <w:r w:rsidRPr="00C95772">
        <w:rPr>
          <w:b/>
          <w:spacing w:val="2"/>
          <w:sz w:val="24"/>
          <w:szCs w:val="24"/>
          <w:lang w:val="ro-RO"/>
        </w:rPr>
        <w:t>s</w:t>
      </w:r>
      <w:r w:rsidRPr="00C95772">
        <w:rPr>
          <w:b/>
          <w:sz w:val="24"/>
          <w:szCs w:val="24"/>
          <w:lang w:val="ro-RO"/>
        </w:rPr>
        <w:t>i</w:t>
      </w:r>
      <w:r w:rsidRPr="00C95772">
        <w:rPr>
          <w:b/>
          <w:spacing w:val="2"/>
          <w:sz w:val="24"/>
          <w:szCs w:val="24"/>
          <w:lang w:val="ro-RO"/>
        </w:rPr>
        <w:t>n</w:t>
      </w:r>
      <w:r w:rsidR="00631035" w:rsidRPr="00C95772">
        <w:rPr>
          <w:b/>
          <w:spacing w:val="2"/>
          <w:sz w:val="24"/>
          <w:szCs w:val="24"/>
          <w:lang w:val="ro-RO"/>
        </w:rPr>
        <w:t>ţ</w:t>
      </w:r>
      <w:r w:rsidRPr="00C95772">
        <w:rPr>
          <w:b/>
          <w:sz w:val="24"/>
          <w:szCs w:val="24"/>
          <w:lang w:val="ro-RO"/>
        </w:rPr>
        <w:t>ă</w:t>
      </w:r>
      <w:r w:rsidRPr="00C95772">
        <w:rPr>
          <w:b/>
          <w:spacing w:val="19"/>
          <w:sz w:val="24"/>
          <w:szCs w:val="24"/>
          <w:lang w:val="ro-RO"/>
        </w:rPr>
        <w:t xml:space="preserve"> </w:t>
      </w:r>
      <w:r w:rsidRPr="00C95772">
        <w:rPr>
          <w:b/>
          <w:sz w:val="24"/>
          <w:szCs w:val="24"/>
          <w:lang w:val="ro-RO"/>
        </w:rPr>
        <w:t>a</w:t>
      </w:r>
      <w:r w:rsidRPr="00C95772">
        <w:rPr>
          <w:b/>
          <w:spacing w:val="2"/>
          <w:sz w:val="24"/>
          <w:szCs w:val="24"/>
          <w:lang w:val="ro-RO"/>
        </w:rPr>
        <w:t xml:space="preserve"> </w:t>
      </w:r>
      <w:r w:rsidRPr="00C95772">
        <w:rPr>
          <w:b/>
          <w:spacing w:val="2"/>
          <w:w w:val="102"/>
          <w:sz w:val="24"/>
          <w:szCs w:val="24"/>
          <w:lang w:val="ro-RO"/>
        </w:rPr>
        <w:t>p</w:t>
      </w:r>
      <w:r w:rsidRPr="00C95772">
        <w:rPr>
          <w:b/>
          <w:w w:val="102"/>
          <w:sz w:val="24"/>
          <w:szCs w:val="24"/>
          <w:lang w:val="ro-RO"/>
        </w:rPr>
        <w:t>aj</w:t>
      </w:r>
      <w:r w:rsidRPr="00C95772">
        <w:rPr>
          <w:b/>
          <w:spacing w:val="-2"/>
          <w:w w:val="102"/>
          <w:sz w:val="24"/>
          <w:szCs w:val="24"/>
          <w:lang w:val="ro-RO"/>
        </w:rPr>
        <w:t>i</w:t>
      </w:r>
      <w:r w:rsidR="00631035" w:rsidRPr="00C95772">
        <w:rPr>
          <w:b/>
          <w:spacing w:val="-2"/>
          <w:w w:val="102"/>
          <w:sz w:val="24"/>
          <w:szCs w:val="24"/>
          <w:lang w:val="ro-RO"/>
        </w:rPr>
        <w:t>ş</w:t>
      </w:r>
      <w:r w:rsidRPr="00C95772">
        <w:rPr>
          <w:b/>
          <w:w w:val="102"/>
          <w:sz w:val="24"/>
          <w:szCs w:val="24"/>
          <w:lang w:val="ro-RO"/>
        </w:rPr>
        <w:t>t</w:t>
      </w:r>
      <w:r w:rsidRPr="00C95772">
        <w:rPr>
          <w:b/>
          <w:spacing w:val="-2"/>
          <w:w w:val="102"/>
          <w:sz w:val="24"/>
          <w:szCs w:val="24"/>
          <w:lang w:val="ro-RO"/>
        </w:rPr>
        <w:t>i</w:t>
      </w:r>
      <w:r w:rsidRPr="00C95772">
        <w:rPr>
          <w:b/>
          <w:spacing w:val="-2"/>
          <w:w w:val="103"/>
          <w:sz w:val="24"/>
          <w:szCs w:val="24"/>
          <w:lang w:val="ro-RO"/>
        </w:rPr>
        <w:t>l</w:t>
      </w:r>
      <w:r w:rsidRPr="00C95772">
        <w:rPr>
          <w:b/>
          <w:spacing w:val="1"/>
          <w:w w:val="102"/>
          <w:sz w:val="24"/>
          <w:szCs w:val="24"/>
          <w:lang w:val="ro-RO"/>
        </w:rPr>
        <w:t>o</w:t>
      </w:r>
      <w:r w:rsidRPr="00C95772">
        <w:rPr>
          <w:b/>
          <w:w w:val="102"/>
          <w:sz w:val="24"/>
          <w:szCs w:val="24"/>
          <w:lang w:val="ro-RO"/>
        </w:rPr>
        <w:t>r</w:t>
      </w:r>
    </w:p>
    <w:p w:rsidR="00760A4B" w:rsidRPr="00C95772" w:rsidRDefault="00760A4B" w:rsidP="00476F1B">
      <w:pPr>
        <w:jc w:val="both"/>
        <w:rPr>
          <w:sz w:val="24"/>
          <w:szCs w:val="24"/>
          <w:lang w:val="ro-RO"/>
        </w:rPr>
      </w:pPr>
    </w:p>
    <w:p w:rsidR="001E0BDB" w:rsidRPr="00C95772" w:rsidRDefault="009968F6" w:rsidP="00476F1B">
      <w:pPr>
        <w:jc w:val="both"/>
        <w:rPr>
          <w:sz w:val="24"/>
          <w:szCs w:val="24"/>
          <w:lang w:val="ro-RO"/>
        </w:rPr>
      </w:pPr>
      <w:r w:rsidRPr="00C95772">
        <w:rPr>
          <w:sz w:val="24"/>
          <w:szCs w:val="24"/>
          <w:lang w:val="ro-RO"/>
        </w:rPr>
        <w:t xml:space="preserve">       </w:t>
      </w:r>
      <w:r w:rsidR="001E0BDB" w:rsidRPr="00C95772">
        <w:rPr>
          <w:sz w:val="24"/>
          <w:szCs w:val="24"/>
          <w:lang w:val="ro-RO"/>
        </w:rPr>
        <w:t>Întreaga suprafaţă de pajişte supusă acestui Amenajament Pastoral va fi exploatată prin pășunat cu trei categorii de animale: ovine, bovine și cabaline. Factorii limitativi pe aceste pajişti sunt fie excesul de umiditate, eroziunea solului și seceta din perioada de vară sau lipsa lucrărilor de întreținere și îmbunătățire (lucrări tehnico- culturale).</w:t>
      </w:r>
    </w:p>
    <w:p w:rsidR="004B1590" w:rsidRPr="00C95772" w:rsidRDefault="004B1590" w:rsidP="00476F1B">
      <w:pPr>
        <w:jc w:val="both"/>
        <w:rPr>
          <w:b/>
          <w:sz w:val="24"/>
          <w:szCs w:val="24"/>
          <w:lang w:val="ro-RO"/>
        </w:rPr>
      </w:pPr>
    </w:p>
    <w:p w:rsidR="00760A4B" w:rsidRPr="00C95772" w:rsidRDefault="009968F6" w:rsidP="00476F1B">
      <w:pPr>
        <w:jc w:val="both"/>
        <w:rPr>
          <w:sz w:val="24"/>
          <w:szCs w:val="24"/>
          <w:lang w:val="ro-RO"/>
        </w:rPr>
      </w:pPr>
      <w:r w:rsidRPr="00C95772">
        <w:rPr>
          <w:b/>
          <w:sz w:val="24"/>
          <w:szCs w:val="24"/>
          <w:lang w:val="ro-RO"/>
        </w:rPr>
        <w:t xml:space="preserve"> </w:t>
      </w:r>
      <w:r w:rsidR="00760A4B" w:rsidRPr="00C95772">
        <w:rPr>
          <w:b/>
          <w:sz w:val="24"/>
          <w:szCs w:val="24"/>
          <w:lang w:val="ro-RO"/>
        </w:rPr>
        <w:t>5.4</w:t>
      </w:r>
      <w:r w:rsidR="00760A4B" w:rsidRPr="00C95772">
        <w:rPr>
          <w:b/>
          <w:spacing w:val="6"/>
          <w:sz w:val="24"/>
          <w:szCs w:val="24"/>
          <w:lang w:val="ro-RO"/>
        </w:rPr>
        <w:t xml:space="preserve"> </w:t>
      </w:r>
      <w:r w:rsidR="00760A4B" w:rsidRPr="00C95772">
        <w:rPr>
          <w:b/>
          <w:sz w:val="24"/>
          <w:szCs w:val="24"/>
          <w:lang w:val="ro-RO"/>
        </w:rPr>
        <w:t>Fun</w:t>
      </w:r>
      <w:r w:rsidR="00760A4B" w:rsidRPr="00C95772">
        <w:rPr>
          <w:b/>
          <w:spacing w:val="2"/>
          <w:sz w:val="24"/>
          <w:szCs w:val="24"/>
          <w:lang w:val="ro-RO"/>
        </w:rPr>
        <w:t>d</w:t>
      </w:r>
      <w:r w:rsidR="00760A4B" w:rsidRPr="00C95772">
        <w:rPr>
          <w:b/>
          <w:sz w:val="24"/>
          <w:szCs w:val="24"/>
          <w:lang w:val="ro-RO"/>
        </w:rPr>
        <w:t>amentarea</w:t>
      </w:r>
      <w:r w:rsidR="00760A4B" w:rsidRPr="00C95772">
        <w:rPr>
          <w:b/>
          <w:spacing w:val="31"/>
          <w:sz w:val="24"/>
          <w:szCs w:val="24"/>
          <w:lang w:val="ro-RO"/>
        </w:rPr>
        <w:t xml:space="preserve"> </w:t>
      </w:r>
      <w:r w:rsidR="00760A4B" w:rsidRPr="00C95772">
        <w:rPr>
          <w:b/>
          <w:sz w:val="24"/>
          <w:szCs w:val="24"/>
          <w:lang w:val="ro-RO"/>
        </w:rPr>
        <w:t>a</w:t>
      </w:r>
      <w:r w:rsidR="00760A4B" w:rsidRPr="00C95772">
        <w:rPr>
          <w:b/>
          <w:spacing w:val="2"/>
          <w:sz w:val="24"/>
          <w:szCs w:val="24"/>
          <w:lang w:val="ro-RO"/>
        </w:rPr>
        <w:t>m</w:t>
      </w:r>
      <w:r w:rsidR="00760A4B" w:rsidRPr="00C95772">
        <w:rPr>
          <w:b/>
          <w:spacing w:val="-1"/>
          <w:sz w:val="24"/>
          <w:szCs w:val="24"/>
          <w:lang w:val="ro-RO"/>
        </w:rPr>
        <w:t>e</w:t>
      </w:r>
      <w:r w:rsidR="00760A4B" w:rsidRPr="00C95772">
        <w:rPr>
          <w:b/>
          <w:sz w:val="24"/>
          <w:szCs w:val="24"/>
          <w:lang w:val="ro-RO"/>
        </w:rPr>
        <w:t>n</w:t>
      </w:r>
      <w:r w:rsidR="00760A4B" w:rsidRPr="00C95772">
        <w:rPr>
          <w:b/>
          <w:spacing w:val="1"/>
          <w:sz w:val="24"/>
          <w:szCs w:val="24"/>
          <w:lang w:val="ro-RO"/>
        </w:rPr>
        <w:t>a</w:t>
      </w:r>
      <w:r w:rsidR="00760A4B" w:rsidRPr="00C95772">
        <w:rPr>
          <w:b/>
          <w:sz w:val="24"/>
          <w:szCs w:val="24"/>
          <w:lang w:val="ro-RO"/>
        </w:rPr>
        <w:t>jamentul</w:t>
      </w:r>
      <w:r w:rsidR="00760A4B" w:rsidRPr="00C95772">
        <w:rPr>
          <w:b/>
          <w:spacing w:val="2"/>
          <w:sz w:val="24"/>
          <w:szCs w:val="24"/>
          <w:lang w:val="ro-RO"/>
        </w:rPr>
        <w:t>u</w:t>
      </w:r>
      <w:r w:rsidR="00760A4B" w:rsidRPr="00C95772">
        <w:rPr>
          <w:b/>
          <w:sz w:val="24"/>
          <w:szCs w:val="24"/>
          <w:lang w:val="ro-RO"/>
        </w:rPr>
        <w:t>i</w:t>
      </w:r>
      <w:r w:rsidR="00760A4B" w:rsidRPr="00C95772">
        <w:rPr>
          <w:b/>
          <w:spacing w:val="34"/>
          <w:sz w:val="24"/>
          <w:szCs w:val="24"/>
          <w:lang w:val="ro-RO"/>
        </w:rPr>
        <w:t xml:space="preserve"> </w:t>
      </w:r>
      <w:r w:rsidR="00760A4B" w:rsidRPr="00C95772">
        <w:rPr>
          <w:b/>
          <w:spacing w:val="2"/>
          <w:w w:val="102"/>
          <w:sz w:val="24"/>
          <w:szCs w:val="24"/>
          <w:lang w:val="ro-RO"/>
        </w:rPr>
        <w:t>p</w:t>
      </w:r>
      <w:r w:rsidR="00760A4B" w:rsidRPr="00C95772">
        <w:rPr>
          <w:b/>
          <w:w w:val="102"/>
          <w:sz w:val="24"/>
          <w:szCs w:val="24"/>
          <w:lang w:val="ro-RO"/>
        </w:rPr>
        <w:t>astoral</w:t>
      </w:r>
    </w:p>
    <w:p w:rsidR="00760A4B" w:rsidRPr="00C95772" w:rsidRDefault="00760A4B" w:rsidP="00476F1B">
      <w:pPr>
        <w:jc w:val="both"/>
        <w:rPr>
          <w:sz w:val="24"/>
          <w:szCs w:val="24"/>
          <w:lang w:val="ro-RO"/>
        </w:rPr>
      </w:pPr>
    </w:p>
    <w:p w:rsidR="001E0BDB" w:rsidRPr="00C95772" w:rsidRDefault="001E0BDB" w:rsidP="00476F1B">
      <w:pPr>
        <w:jc w:val="both"/>
        <w:rPr>
          <w:w w:val="102"/>
          <w:sz w:val="24"/>
          <w:szCs w:val="24"/>
          <w:lang w:val="ro-RO"/>
        </w:rPr>
      </w:pPr>
      <w:r w:rsidRPr="00C95772">
        <w:rPr>
          <w:w w:val="102"/>
          <w:sz w:val="24"/>
          <w:szCs w:val="24"/>
          <w:lang w:val="ro-RO"/>
        </w:rPr>
        <w:t xml:space="preserve">       Fundamentarea amenajamentului pastoral constă în soluțiile tehnologice și tehnice care asigură realizarea obiectivelor privind gospodărirea rațională a suprafețelor de pajiști din cadrul proiectului. Amenajamentul pastoral trebuie să respecte codul de bune practici agricole, angajamentele de agro-mediu și să fie în concordanță cu condițiile pedoclimatice ale arealului unde se află amplasată pajiștea (conform Ghidului de întocmire a amenajamentelor pastorale, 2014). </w:t>
      </w:r>
    </w:p>
    <w:p w:rsidR="001E0BDB" w:rsidRPr="00C95772" w:rsidRDefault="001E0BDB" w:rsidP="00476F1B">
      <w:pPr>
        <w:jc w:val="both"/>
        <w:rPr>
          <w:w w:val="102"/>
          <w:sz w:val="24"/>
          <w:szCs w:val="24"/>
          <w:lang w:val="ro-RO"/>
        </w:rPr>
      </w:pPr>
    </w:p>
    <w:p w:rsidR="00476F1B" w:rsidRPr="00C95772" w:rsidRDefault="00476F1B" w:rsidP="00476F1B">
      <w:pPr>
        <w:jc w:val="both"/>
        <w:rPr>
          <w:w w:val="102"/>
          <w:sz w:val="24"/>
          <w:szCs w:val="24"/>
          <w:lang w:val="ro-RO"/>
        </w:rPr>
      </w:pPr>
    </w:p>
    <w:p w:rsidR="00476F1B" w:rsidRPr="00C95772" w:rsidRDefault="00476F1B" w:rsidP="00476F1B">
      <w:pPr>
        <w:jc w:val="both"/>
        <w:rPr>
          <w:w w:val="102"/>
          <w:sz w:val="24"/>
          <w:szCs w:val="24"/>
          <w:lang w:val="ro-RO"/>
        </w:rPr>
      </w:pPr>
    </w:p>
    <w:p w:rsidR="00760A4B" w:rsidRPr="00C95772" w:rsidRDefault="001E0BDB" w:rsidP="00476F1B">
      <w:pPr>
        <w:jc w:val="both"/>
        <w:rPr>
          <w:sz w:val="24"/>
          <w:szCs w:val="24"/>
          <w:lang w:val="ro-RO"/>
        </w:rPr>
      </w:pPr>
      <w:r w:rsidRPr="00C95772">
        <w:rPr>
          <w:w w:val="102"/>
          <w:sz w:val="24"/>
          <w:szCs w:val="24"/>
          <w:lang w:val="ro-RO"/>
        </w:rPr>
        <w:lastRenderedPageBreak/>
        <w:t xml:space="preserve"> </w:t>
      </w:r>
      <w:r w:rsidR="00760A4B" w:rsidRPr="00C95772">
        <w:rPr>
          <w:b/>
          <w:i/>
          <w:sz w:val="24"/>
          <w:szCs w:val="24"/>
          <w:lang w:val="ro-RO"/>
        </w:rPr>
        <w:t>5.4.1</w:t>
      </w:r>
      <w:r w:rsidR="00760A4B" w:rsidRPr="00C95772">
        <w:rPr>
          <w:b/>
          <w:i/>
          <w:spacing w:val="11"/>
          <w:sz w:val="24"/>
          <w:szCs w:val="24"/>
          <w:lang w:val="ro-RO"/>
        </w:rPr>
        <w:t xml:space="preserve"> </w:t>
      </w:r>
      <w:r w:rsidR="00760A4B" w:rsidRPr="00C95772">
        <w:rPr>
          <w:b/>
          <w:i/>
          <w:sz w:val="24"/>
          <w:szCs w:val="24"/>
          <w:lang w:val="ro-RO"/>
        </w:rPr>
        <w:t>Durata</w:t>
      </w:r>
      <w:r w:rsidR="00760A4B" w:rsidRPr="00C95772">
        <w:rPr>
          <w:b/>
          <w:i/>
          <w:spacing w:val="15"/>
          <w:sz w:val="24"/>
          <w:szCs w:val="24"/>
          <w:lang w:val="ro-RO"/>
        </w:rPr>
        <w:t xml:space="preserve"> </w:t>
      </w:r>
      <w:r w:rsidR="00760A4B" w:rsidRPr="00C95772">
        <w:rPr>
          <w:b/>
          <w:i/>
          <w:sz w:val="24"/>
          <w:szCs w:val="24"/>
          <w:lang w:val="ro-RO"/>
        </w:rPr>
        <w:t>s</w:t>
      </w:r>
      <w:r w:rsidR="00760A4B" w:rsidRPr="00C95772">
        <w:rPr>
          <w:b/>
          <w:i/>
          <w:spacing w:val="-2"/>
          <w:sz w:val="24"/>
          <w:szCs w:val="24"/>
          <w:lang w:val="ro-RO"/>
        </w:rPr>
        <w:t>e</w:t>
      </w:r>
      <w:r w:rsidR="00760A4B" w:rsidRPr="00C95772">
        <w:rPr>
          <w:b/>
          <w:i/>
          <w:sz w:val="24"/>
          <w:szCs w:val="24"/>
          <w:lang w:val="ro-RO"/>
        </w:rPr>
        <w:t>zon</w:t>
      </w:r>
      <w:r w:rsidR="00760A4B" w:rsidRPr="00C95772">
        <w:rPr>
          <w:b/>
          <w:i/>
          <w:spacing w:val="2"/>
          <w:sz w:val="24"/>
          <w:szCs w:val="24"/>
          <w:lang w:val="ro-RO"/>
        </w:rPr>
        <w:t>u</w:t>
      </w:r>
      <w:r w:rsidR="00760A4B" w:rsidRPr="00C95772">
        <w:rPr>
          <w:b/>
          <w:i/>
          <w:spacing w:val="-2"/>
          <w:sz w:val="24"/>
          <w:szCs w:val="24"/>
          <w:lang w:val="ro-RO"/>
        </w:rPr>
        <w:t>l</w:t>
      </w:r>
      <w:r w:rsidR="00760A4B" w:rsidRPr="00C95772">
        <w:rPr>
          <w:b/>
          <w:i/>
          <w:spacing w:val="2"/>
          <w:sz w:val="24"/>
          <w:szCs w:val="24"/>
          <w:lang w:val="ro-RO"/>
        </w:rPr>
        <w:t>u</w:t>
      </w:r>
      <w:r w:rsidR="00760A4B" w:rsidRPr="00C95772">
        <w:rPr>
          <w:b/>
          <w:i/>
          <w:sz w:val="24"/>
          <w:szCs w:val="24"/>
          <w:lang w:val="ro-RO"/>
        </w:rPr>
        <w:t>i</w:t>
      </w:r>
      <w:r w:rsidR="00760A4B" w:rsidRPr="00C95772">
        <w:rPr>
          <w:b/>
          <w:i/>
          <w:spacing w:val="19"/>
          <w:sz w:val="24"/>
          <w:szCs w:val="24"/>
          <w:lang w:val="ro-RO"/>
        </w:rPr>
        <w:t xml:space="preserve"> </w:t>
      </w:r>
      <w:r w:rsidR="00760A4B" w:rsidRPr="00C95772">
        <w:rPr>
          <w:b/>
          <w:i/>
          <w:sz w:val="24"/>
          <w:szCs w:val="24"/>
          <w:lang w:val="ro-RO"/>
        </w:rPr>
        <w:t>de</w:t>
      </w:r>
      <w:r w:rsidR="00760A4B" w:rsidRPr="00C95772">
        <w:rPr>
          <w:b/>
          <w:i/>
          <w:spacing w:val="4"/>
          <w:sz w:val="24"/>
          <w:szCs w:val="24"/>
          <w:lang w:val="ro-RO"/>
        </w:rPr>
        <w:t xml:space="preserve"> </w:t>
      </w:r>
      <w:r w:rsidR="00760A4B" w:rsidRPr="00C95772">
        <w:rPr>
          <w:b/>
          <w:i/>
          <w:spacing w:val="1"/>
          <w:w w:val="102"/>
          <w:sz w:val="24"/>
          <w:szCs w:val="24"/>
          <w:lang w:val="ro-RO"/>
        </w:rPr>
        <w:t>p</w:t>
      </w:r>
      <w:r w:rsidR="00760A4B" w:rsidRPr="00C95772">
        <w:rPr>
          <w:b/>
          <w:i/>
          <w:w w:val="102"/>
          <w:sz w:val="24"/>
          <w:szCs w:val="24"/>
          <w:lang w:val="ro-RO"/>
        </w:rPr>
        <w:t>ă</w:t>
      </w:r>
      <w:r w:rsidR="006E3CA2" w:rsidRPr="00C95772">
        <w:rPr>
          <w:b/>
          <w:i/>
          <w:w w:val="102"/>
          <w:sz w:val="24"/>
          <w:szCs w:val="24"/>
          <w:lang w:val="ro-RO"/>
        </w:rPr>
        <w:t>ş</w:t>
      </w:r>
      <w:r w:rsidR="00760A4B" w:rsidRPr="00C95772">
        <w:rPr>
          <w:b/>
          <w:i/>
          <w:w w:val="102"/>
          <w:sz w:val="24"/>
          <w:szCs w:val="24"/>
          <w:lang w:val="ro-RO"/>
        </w:rPr>
        <w:t>u</w:t>
      </w:r>
      <w:r w:rsidR="00760A4B" w:rsidRPr="00C95772">
        <w:rPr>
          <w:b/>
          <w:i/>
          <w:spacing w:val="2"/>
          <w:w w:val="102"/>
          <w:sz w:val="24"/>
          <w:szCs w:val="24"/>
          <w:lang w:val="ro-RO"/>
        </w:rPr>
        <w:t>n</w:t>
      </w:r>
      <w:r w:rsidR="00760A4B" w:rsidRPr="00C95772">
        <w:rPr>
          <w:b/>
          <w:i/>
          <w:w w:val="102"/>
          <w:sz w:val="24"/>
          <w:szCs w:val="24"/>
          <w:lang w:val="ro-RO"/>
        </w:rPr>
        <w:t>at</w:t>
      </w:r>
    </w:p>
    <w:p w:rsidR="00760A4B" w:rsidRPr="00C95772" w:rsidRDefault="00760A4B" w:rsidP="00476F1B">
      <w:pPr>
        <w:jc w:val="both"/>
        <w:rPr>
          <w:sz w:val="24"/>
          <w:szCs w:val="24"/>
          <w:lang w:val="ro-RO"/>
        </w:rPr>
      </w:pPr>
    </w:p>
    <w:p w:rsidR="00760A4B" w:rsidRPr="00C95772" w:rsidRDefault="009968F6" w:rsidP="00476F1B">
      <w:pPr>
        <w:jc w:val="both"/>
        <w:rPr>
          <w:w w:val="102"/>
          <w:sz w:val="24"/>
          <w:szCs w:val="24"/>
          <w:lang w:val="ro-RO"/>
        </w:rPr>
      </w:pPr>
      <w:r w:rsidRPr="00C95772">
        <w:rPr>
          <w:w w:val="102"/>
          <w:sz w:val="24"/>
          <w:szCs w:val="24"/>
          <w:lang w:val="ro-RO"/>
        </w:rPr>
        <w:t xml:space="preserve">      </w:t>
      </w:r>
      <w:r w:rsidR="002823D4" w:rsidRPr="00C95772">
        <w:rPr>
          <w:w w:val="102"/>
          <w:sz w:val="24"/>
          <w:szCs w:val="24"/>
          <w:lang w:val="ro-RO"/>
        </w:rPr>
        <w:t>Păşunile reprezintă cea mai ieftină sursă pentru asigurarea hranei erbivorelor în timpul perioadei de vegetaţie, având multiple avantaje ce decurg din efectele favorabile atât asupra animalelor, cât şi asupra păşunilor în relaţia sol-plantă-animal. În Ordinul nr. 544 din 21 iunie 2013, Art. 6, se prevăd următoarele: (1) începerea păşunatului se face în funcţie de condiţiile pedoclimatice şi de gradul de dezvoltare a covorului ierbos. (2) Se evită începerea păşunatului prea devreme, care poate afecta perioada de regenerare, sănătatea şi supravieţuirea plantelor. (3) Perioada de păşunat se va încheia în luna noiembrie, la o data stabilită în funcţie de evoluţia temperaturilor şi regimul precipitaţiilor.</w:t>
      </w:r>
      <w:r w:rsidR="00760A4B" w:rsidRPr="00C95772">
        <w:rPr>
          <w:w w:val="102"/>
          <w:sz w:val="24"/>
          <w:szCs w:val="24"/>
          <w:lang w:val="ro-RO"/>
        </w:rPr>
        <w:tab/>
      </w:r>
    </w:p>
    <w:p w:rsidR="002823D4" w:rsidRPr="00C95772" w:rsidRDefault="002823D4" w:rsidP="00476F1B">
      <w:pPr>
        <w:jc w:val="both"/>
        <w:rPr>
          <w:sz w:val="24"/>
          <w:szCs w:val="24"/>
          <w:lang w:val="ro-RO"/>
        </w:rPr>
      </w:pPr>
      <w:r w:rsidRPr="00C95772">
        <w:rPr>
          <w:sz w:val="24"/>
          <w:szCs w:val="24"/>
          <w:lang w:val="ro-RO"/>
        </w:rPr>
        <w:t xml:space="preserve">(4) Data începerii şi încheierii păşunatului, precum şi modul de organizare a păşunatului, continuu sau pe tarlale, se stabilesc prin hotărâre a consiliului local. Ţinând cont de toate caracteristicile climei zonale - durata sezonului de păşunat, în zona unde se află  UAT </w:t>
      </w:r>
      <w:r w:rsidR="00BD0704" w:rsidRPr="00C95772">
        <w:rPr>
          <w:sz w:val="24"/>
          <w:szCs w:val="24"/>
          <w:lang w:val="ro-RO"/>
        </w:rPr>
        <w:t xml:space="preserve">Hunedoara </w:t>
      </w:r>
      <w:r w:rsidRPr="00C95772">
        <w:rPr>
          <w:sz w:val="24"/>
          <w:szCs w:val="24"/>
          <w:lang w:val="ro-RO"/>
        </w:rPr>
        <w:t>, este de 1</w:t>
      </w:r>
      <w:r w:rsidR="00476F1B" w:rsidRPr="00C95772">
        <w:rPr>
          <w:sz w:val="24"/>
          <w:szCs w:val="24"/>
          <w:lang w:val="ro-RO"/>
        </w:rPr>
        <w:t>75</w:t>
      </w:r>
      <w:r w:rsidRPr="00C95772">
        <w:rPr>
          <w:sz w:val="24"/>
          <w:szCs w:val="24"/>
          <w:lang w:val="ro-RO"/>
        </w:rPr>
        <w:t xml:space="preserve"> de zile – depinde de fiecare an în parte. Animalele pot fi introduse în pajişti după data de 20 aprilie, în anii secetoşi, în zonele de joase şi după 1 mai în zonele mai înalte. Animalele trebuie scoase din pășune la sfârșitul lunii octombrie. Conform Normelor metodologice pentru aplicarea prevederilor Ordonanţei de urgenţă a Guvernului nr. 34/2013 privind organizarea, administrarea şi exploatarea pajiştilor permanente şi pentru modificarea şi completarea Legii fondului funciar nr. 18/1991, Art.10.(1) - introducerea animalelor pe pajişti este permisă doar în perioada de pășunat prevăzută în amenajamentul pastoral, iar la alin. (2) se stipulează: este interzis păşunatul în cazul excesului de umiditate a pajiştii. În faza tânără de vegetaţie plantele de pe păşuni au însuşiri organoleptice deosebite (gust, miros) care măresc apetitul animalelor şi ca urmare creşte gradul de consumabilitate a ierbii care poate ajunge la 85-95%. Dacă păşunatul se începe prea devreme, când plantele sunt prea tinere şi solul prea umed, asupra vegetaţiei efectele negative sunt următoarele: - se distruge stratul de ţelină, se bătătoreşte solul şi se înrăutăţeşte regimul de aer din sol. Se formează gropi şi muşuroaie; - pe terenurile în pantă se declanşează eroziunea; - se modifică compoziţia floristică dispărând plantele valoroase mai pretenţioase din punct de vedere al apei, aerului şi hranei din sol; - plantele fiind tinere au suprafaţa foliară redusă şi vor folosi pentru refacerea lor substanţe de rezervă acumulate în organele din sol ce are ca efect epuizarea lor. </w:t>
      </w:r>
    </w:p>
    <w:p w:rsidR="002823D4" w:rsidRPr="00C95772" w:rsidRDefault="002823D4" w:rsidP="00476F1B">
      <w:pPr>
        <w:jc w:val="both"/>
        <w:rPr>
          <w:sz w:val="24"/>
          <w:szCs w:val="24"/>
          <w:lang w:val="ro-RO"/>
        </w:rPr>
      </w:pPr>
      <w:r w:rsidRPr="00C95772">
        <w:rPr>
          <w:sz w:val="24"/>
          <w:szCs w:val="24"/>
          <w:lang w:val="ro-RO"/>
        </w:rPr>
        <w:t xml:space="preserve"> </w:t>
      </w:r>
    </w:p>
    <w:p w:rsidR="002823D4" w:rsidRPr="00C95772" w:rsidRDefault="002823D4" w:rsidP="00476F1B">
      <w:pPr>
        <w:jc w:val="both"/>
        <w:rPr>
          <w:sz w:val="24"/>
          <w:szCs w:val="24"/>
          <w:lang w:val="ro-RO"/>
        </w:rPr>
      </w:pPr>
      <w:r w:rsidRPr="00C95772">
        <w:rPr>
          <w:sz w:val="24"/>
          <w:szCs w:val="24"/>
          <w:lang w:val="ro-RO"/>
        </w:rPr>
        <w:t>Efectele negative asupra animalelor sunt: - iarba prea tânără conţine multă apă şi ca atare are un efect laxativ epuizant, ceea ce duce la eliminarea excesivă a sărurilor minerale de Cu, Mg, Na; - conţinând prea puţină celuloză nu se pretează la salivaţie şi rumegare, animalele fiind</w:t>
      </w:r>
      <w:r w:rsidRPr="00C95772">
        <w:rPr>
          <w:sz w:val="24"/>
          <w:szCs w:val="24"/>
        </w:rPr>
        <w:t xml:space="preserve"> </w:t>
      </w:r>
      <w:r w:rsidRPr="00C95772">
        <w:rPr>
          <w:sz w:val="24"/>
          <w:szCs w:val="24"/>
          <w:lang w:val="ro-RO"/>
        </w:rPr>
        <w:t xml:space="preserve">predispuse la intoxicaţii şi meteorizaţii; - conţinutul mare de azot al ierbii tinere determină acumularea în stomac aamoniacului </w:t>
      </w:r>
    </w:p>
    <w:p w:rsidR="002823D4" w:rsidRPr="00C95772" w:rsidRDefault="002823D4" w:rsidP="00476F1B">
      <w:pPr>
        <w:jc w:val="both"/>
        <w:rPr>
          <w:sz w:val="24"/>
          <w:szCs w:val="24"/>
          <w:lang w:val="ro-RO"/>
        </w:rPr>
      </w:pPr>
      <w:r w:rsidRPr="00C95772">
        <w:rPr>
          <w:sz w:val="24"/>
          <w:szCs w:val="24"/>
          <w:lang w:val="ro-RO"/>
        </w:rPr>
        <w:t>şi ca atare declanşarea unor fermentaţii periculoase.</w:t>
      </w:r>
      <w:r w:rsidRPr="00C95772">
        <w:rPr>
          <w:sz w:val="24"/>
          <w:szCs w:val="24"/>
        </w:rPr>
        <w:t xml:space="preserve"> </w:t>
      </w:r>
      <w:r w:rsidRPr="00C95772">
        <w:rPr>
          <w:sz w:val="24"/>
          <w:szCs w:val="24"/>
          <w:lang w:val="ro-RO"/>
        </w:rPr>
        <w:t>În aceeaşi măsură nu recomandăm nici folosirea pajiştilor prin păşunat mai târziu de 1 noiembrie. Ultimul păşunat trebuie să se realizeze cel mai târziu cu 20 - 30 zile înainte de instalarea îngheţurilor permanente. Astfel plantele au posibilitatea să acumuleze glucide, să-şi refacă masa vegetativă, ceea ce determină o mai bună suportare a îngheţurilor pe de o parte, iar pe de altă parte pornirea timpurie în vegetaţie.</w:t>
      </w:r>
    </w:p>
    <w:p w:rsidR="00476F1B" w:rsidRPr="00C95772" w:rsidRDefault="00476F1B" w:rsidP="00476F1B">
      <w:pPr>
        <w:jc w:val="both"/>
        <w:rPr>
          <w:sz w:val="24"/>
          <w:szCs w:val="24"/>
          <w:lang w:val="ro-RO"/>
        </w:rPr>
      </w:pPr>
    </w:p>
    <w:p w:rsidR="00760A4B" w:rsidRPr="00C95772" w:rsidRDefault="00760A4B" w:rsidP="00476F1B">
      <w:pPr>
        <w:jc w:val="both"/>
        <w:rPr>
          <w:sz w:val="24"/>
          <w:szCs w:val="24"/>
          <w:lang w:val="ro-RO"/>
        </w:rPr>
      </w:pPr>
      <w:r w:rsidRPr="00C95772">
        <w:rPr>
          <w:b/>
          <w:i/>
          <w:sz w:val="24"/>
          <w:szCs w:val="24"/>
          <w:lang w:val="ro-RO"/>
        </w:rPr>
        <w:t>5.4.2</w:t>
      </w:r>
      <w:r w:rsidRPr="00C95772">
        <w:rPr>
          <w:b/>
          <w:i/>
          <w:spacing w:val="10"/>
          <w:sz w:val="24"/>
          <w:szCs w:val="24"/>
          <w:lang w:val="ro-RO"/>
        </w:rPr>
        <w:t xml:space="preserve"> </w:t>
      </w:r>
      <w:r w:rsidRPr="00C95772">
        <w:rPr>
          <w:b/>
          <w:i/>
          <w:sz w:val="24"/>
          <w:szCs w:val="24"/>
          <w:lang w:val="ro-RO"/>
        </w:rPr>
        <w:t>N</w:t>
      </w:r>
      <w:r w:rsidRPr="00C95772">
        <w:rPr>
          <w:b/>
          <w:i/>
          <w:spacing w:val="2"/>
          <w:sz w:val="24"/>
          <w:szCs w:val="24"/>
          <w:lang w:val="ro-RO"/>
        </w:rPr>
        <w:t>u</w:t>
      </w:r>
      <w:r w:rsidRPr="00C95772">
        <w:rPr>
          <w:b/>
          <w:i/>
          <w:spacing w:val="-1"/>
          <w:sz w:val="24"/>
          <w:szCs w:val="24"/>
          <w:lang w:val="ro-RO"/>
        </w:rPr>
        <w:t>măr</w:t>
      </w:r>
      <w:r w:rsidRPr="00C95772">
        <w:rPr>
          <w:b/>
          <w:i/>
          <w:spacing w:val="2"/>
          <w:sz w:val="24"/>
          <w:szCs w:val="24"/>
          <w:lang w:val="ro-RO"/>
        </w:rPr>
        <w:t>u</w:t>
      </w:r>
      <w:r w:rsidRPr="00C95772">
        <w:rPr>
          <w:b/>
          <w:i/>
          <w:sz w:val="24"/>
          <w:szCs w:val="24"/>
          <w:lang w:val="ro-RO"/>
        </w:rPr>
        <w:t>l</w:t>
      </w:r>
      <w:r w:rsidRPr="00C95772">
        <w:rPr>
          <w:b/>
          <w:i/>
          <w:spacing w:val="18"/>
          <w:sz w:val="24"/>
          <w:szCs w:val="24"/>
          <w:lang w:val="ro-RO"/>
        </w:rPr>
        <w:t xml:space="preserve"> </w:t>
      </w:r>
      <w:r w:rsidRPr="00C95772">
        <w:rPr>
          <w:b/>
          <w:i/>
          <w:spacing w:val="-1"/>
          <w:sz w:val="24"/>
          <w:szCs w:val="24"/>
          <w:lang w:val="ro-RO"/>
        </w:rPr>
        <w:t>c</w:t>
      </w:r>
      <w:r w:rsidRPr="00C95772">
        <w:rPr>
          <w:b/>
          <w:i/>
          <w:spacing w:val="1"/>
          <w:sz w:val="24"/>
          <w:szCs w:val="24"/>
          <w:lang w:val="ro-RO"/>
        </w:rPr>
        <w:t>i</w:t>
      </w:r>
      <w:r w:rsidRPr="00C95772">
        <w:rPr>
          <w:b/>
          <w:i/>
          <w:spacing w:val="-1"/>
          <w:sz w:val="24"/>
          <w:szCs w:val="24"/>
          <w:lang w:val="ro-RO"/>
        </w:rPr>
        <w:t>cl</w:t>
      </w:r>
      <w:r w:rsidRPr="00C95772">
        <w:rPr>
          <w:b/>
          <w:i/>
          <w:spacing w:val="2"/>
          <w:sz w:val="24"/>
          <w:szCs w:val="24"/>
          <w:lang w:val="ro-RO"/>
        </w:rPr>
        <w:t>u</w:t>
      </w:r>
      <w:r w:rsidRPr="00C95772">
        <w:rPr>
          <w:b/>
          <w:i/>
          <w:sz w:val="24"/>
          <w:szCs w:val="24"/>
          <w:lang w:val="ro-RO"/>
        </w:rPr>
        <w:t>r</w:t>
      </w:r>
      <w:r w:rsidRPr="00C95772">
        <w:rPr>
          <w:b/>
          <w:i/>
          <w:spacing w:val="-1"/>
          <w:sz w:val="24"/>
          <w:szCs w:val="24"/>
          <w:lang w:val="ro-RO"/>
        </w:rPr>
        <w:t>il</w:t>
      </w:r>
      <w:r w:rsidRPr="00C95772">
        <w:rPr>
          <w:b/>
          <w:i/>
          <w:spacing w:val="1"/>
          <w:sz w:val="24"/>
          <w:szCs w:val="24"/>
          <w:lang w:val="ro-RO"/>
        </w:rPr>
        <w:t>o</w:t>
      </w:r>
      <w:r w:rsidRPr="00C95772">
        <w:rPr>
          <w:b/>
          <w:i/>
          <w:sz w:val="24"/>
          <w:szCs w:val="24"/>
          <w:lang w:val="ro-RO"/>
        </w:rPr>
        <w:t>r</w:t>
      </w:r>
      <w:r w:rsidRPr="00C95772">
        <w:rPr>
          <w:b/>
          <w:i/>
          <w:spacing w:val="18"/>
          <w:sz w:val="24"/>
          <w:szCs w:val="24"/>
          <w:lang w:val="ro-RO"/>
        </w:rPr>
        <w:t xml:space="preserve"> </w:t>
      </w:r>
      <w:r w:rsidRPr="00C95772">
        <w:rPr>
          <w:b/>
          <w:i/>
          <w:spacing w:val="-1"/>
          <w:sz w:val="24"/>
          <w:szCs w:val="24"/>
          <w:lang w:val="ro-RO"/>
        </w:rPr>
        <w:t>d</w:t>
      </w:r>
      <w:r w:rsidRPr="00C95772">
        <w:rPr>
          <w:b/>
          <w:i/>
          <w:sz w:val="24"/>
          <w:szCs w:val="24"/>
          <w:lang w:val="ro-RO"/>
        </w:rPr>
        <w:t>e</w:t>
      </w:r>
      <w:r w:rsidRPr="00C95772">
        <w:rPr>
          <w:b/>
          <w:i/>
          <w:spacing w:val="5"/>
          <w:sz w:val="24"/>
          <w:szCs w:val="24"/>
          <w:lang w:val="ro-RO"/>
        </w:rPr>
        <w:t xml:space="preserve"> </w:t>
      </w:r>
      <w:r w:rsidRPr="00C95772">
        <w:rPr>
          <w:b/>
          <w:i/>
          <w:spacing w:val="-1"/>
          <w:w w:val="102"/>
          <w:sz w:val="24"/>
          <w:szCs w:val="24"/>
          <w:lang w:val="ro-RO"/>
        </w:rPr>
        <w:t>p</w:t>
      </w:r>
      <w:r w:rsidRPr="00C95772">
        <w:rPr>
          <w:b/>
          <w:i/>
          <w:w w:val="102"/>
          <w:sz w:val="24"/>
          <w:szCs w:val="24"/>
          <w:lang w:val="ro-RO"/>
        </w:rPr>
        <w:t>ă</w:t>
      </w:r>
      <w:r w:rsidR="006E3CA2" w:rsidRPr="00C95772">
        <w:rPr>
          <w:b/>
          <w:i/>
          <w:w w:val="102"/>
          <w:sz w:val="24"/>
          <w:szCs w:val="24"/>
          <w:lang w:val="ro-RO"/>
        </w:rPr>
        <w:t>ş</w:t>
      </w:r>
      <w:r w:rsidRPr="00C95772">
        <w:rPr>
          <w:b/>
          <w:i/>
          <w:w w:val="102"/>
          <w:sz w:val="24"/>
          <w:szCs w:val="24"/>
          <w:lang w:val="ro-RO"/>
        </w:rPr>
        <w:t>unat</w:t>
      </w:r>
    </w:p>
    <w:p w:rsidR="00760A4B" w:rsidRPr="00C95772" w:rsidRDefault="00760A4B" w:rsidP="00476F1B">
      <w:pPr>
        <w:jc w:val="both"/>
        <w:rPr>
          <w:sz w:val="24"/>
          <w:szCs w:val="24"/>
          <w:lang w:val="ro-RO"/>
        </w:rPr>
      </w:pPr>
    </w:p>
    <w:p w:rsidR="002823D4" w:rsidRPr="00C95772" w:rsidRDefault="000A2122" w:rsidP="00476F1B">
      <w:pPr>
        <w:jc w:val="both"/>
        <w:rPr>
          <w:w w:val="102"/>
          <w:sz w:val="24"/>
          <w:szCs w:val="24"/>
          <w:lang w:val="ro-RO"/>
        </w:rPr>
      </w:pPr>
      <w:r w:rsidRPr="00C95772">
        <w:rPr>
          <w:w w:val="102"/>
          <w:sz w:val="24"/>
          <w:szCs w:val="24"/>
          <w:lang w:val="ro-RO"/>
        </w:rPr>
        <w:t xml:space="preserve">       </w:t>
      </w:r>
      <w:r w:rsidR="002823D4" w:rsidRPr="00C95772">
        <w:rPr>
          <w:w w:val="102"/>
          <w:sz w:val="24"/>
          <w:szCs w:val="24"/>
          <w:lang w:val="ro-RO"/>
        </w:rPr>
        <w:t xml:space="preserve">Ciclul de pășunat este intervalul de timp în care iarba de pe aceeași parcelă de exploatare, odată pășunată, se regenerează și devine din nou bună pentru pășunat. </w:t>
      </w:r>
    </w:p>
    <w:p w:rsidR="002823D4" w:rsidRPr="00C95772" w:rsidRDefault="002823D4" w:rsidP="00476F1B">
      <w:pPr>
        <w:jc w:val="both"/>
        <w:rPr>
          <w:w w:val="102"/>
          <w:sz w:val="24"/>
          <w:szCs w:val="24"/>
          <w:lang w:val="ro-RO"/>
        </w:rPr>
      </w:pPr>
      <w:r w:rsidRPr="00C95772">
        <w:rPr>
          <w:w w:val="102"/>
          <w:sz w:val="24"/>
          <w:szCs w:val="24"/>
          <w:lang w:val="ro-RO"/>
        </w:rPr>
        <w:t xml:space="preserve">Numărul ciclurilor de pășunat este în funcție de condițiile climatice și staționale, de sol, de compoziția floristică și de capacitatea de regenerare a pajiștilor. Păşunatul continuu (liber) - conform acestui sistem, animalele sunt lăsate să pască pe păşune de primăvara devreme şi până toamna târziu. Sistemul este practicat în zonele unde producţia pajiştilor permanente este mică şi neuniform repartizată pe cicluri de păşunat; perioada de secetă din vară duce la </w:t>
      </w:r>
      <w:r w:rsidRPr="00C95772">
        <w:rPr>
          <w:w w:val="102"/>
          <w:sz w:val="24"/>
          <w:szCs w:val="24"/>
          <w:lang w:val="ro-RO"/>
        </w:rPr>
        <w:lastRenderedPageBreak/>
        <w:t xml:space="preserve">diminuarea producţiei în ciclurile trei şi patru. În următorii ani, după ce se vor face toate lucrările de ameliorare a pajiştilor, unele pajişti pot fi tarlalizate şi se va putea trece la păşunatul raţional cu garduri electrice. </w:t>
      </w:r>
    </w:p>
    <w:p w:rsidR="00476F1B" w:rsidRPr="00C95772" w:rsidRDefault="00476F1B" w:rsidP="00476F1B">
      <w:pPr>
        <w:jc w:val="both"/>
        <w:rPr>
          <w:w w:val="102"/>
          <w:sz w:val="24"/>
          <w:szCs w:val="24"/>
          <w:lang w:val="ro-RO"/>
        </w:rPr>
      </w:pPr>
    </w:p>
    <w:p w:rsidR="00760A4B" w:rsidRPr="00C95772" w:rsidRDefault="002823D4" w:rsidP="00476F1B">
      <w:pPr>
        <w:jc w:val="both"/>
        <w:rPr>
          <w:b/>
          <w:i/>
          <w:w w:val="102"/>
          <w:sz w:val="24"/>
          <w:szCs w:val="24"/>
          <w:lang w:val="ro-RO"/>
        </w:rPr>
      </w:pPr>
      <w:r w:rsidRPr="00C95772">
        <w:rPr>
          <w:w w:val="102"/>
          <w:sz w:val="24"/>
          <w:szCs w:val="24"/>
          <w:lang w:val="ro-RO"/>
        </w:rPr>
        <w:t xml:space="preserve"> </w:t>
      </w:r>
      <w:r w:rsidR="00760A4B" w:rsidRPr="00C95772">
        <w:rPr>
          <w:b/>
          <w:i/>
          <w:sz w:val="24"/>
          <w:szCs w:val="24"/>
          <w:lang w:val="ro-RO"/>
        </w:rPr>
        <w:t>5.4.3</w:t>
      </w:r>
      <w:r w:rsidR="00760A4B" w:rsidRPr="00C95772">
        <w:rPr>
          <w:b/>
          <w:i/>
          <w:spacing w:val="10"/>
          <w:sz w:val="24"/>
          <w:szCs w:val="24"/>
          <w:lang w:val="ro-RO"/>
        </w:rPr>
        <w:t xml:space="preserve"> </w:t>
      </w:r>
      <w:r w:rsidR="00760A4B" w:rsidRPr="00C95772">
        <w:rPr>
          <w:b/>
          <w:i/>
          <w:w w:val="102"/>
          <w:sz w:val="24"/>
          <w:szCs w:val="24"/>
          <w:lang w:val="ro-RO"/>
        </w:rPr>
        <w:t>Fâ</w:t>
      </w:r>
      <w:r w:rsidR="00760A4B" w:rsidRPr="00C95772">
        <w:rPr>
          <w:b/>
          <w:i/>
          <w:spacing w:val="2"/>
          <w:w w:val="102"/>
          <w:sz w:val="24"/>
          <w:szCs w:val="24"/>
          <w:lang w:val="ro-RO"/>
        </w:rPr>
        <w:t>n</w:t>
      </w:r>
      <w:r w:rsidR="00760A4B" w:rsidRPr="00C95772">
        <w:rPr>
          <w:b/>
          <w:i/>
          <w:spacing w:val="-2"/>
          <w:w w:val="102"/>
          <w:sz w:val="24"/>
          <w:szCs w:val="24"/>
          <w:lang w:val="ro-RO"/>
        </w:rPr>
        <w:t>e</w:t>
      </w:r>
      <w:r w:rsidR="006E3CA2" w:rsidRPr="00C95772">
        <w:rPr>
          <w:b/>
          <w:i/>
          <w:spacing w:val="-2"/>
          <w:w w:val="102"/>
          <w:sz w:val="24"/>
          <w:szCs w:val="24"/>
          <w:lang w:val="ro-RO"/>
        </w:rPr>
        <w:t>ţ</w:t>
      </w:r>
      <w:r w:rsidR="00760A4B" w:rsidRPr="00C95772">
        <w:rPr>
          <w:b/>
          <w:i/>
          <w:spacing w:val="-1"/>
          <w:w w:val="102"/>
          <w:sz w:val="24"/>
          <w:szCs w:val="24"/>
          <w:lang w:val="ro-RO"/>
        </w:rPr>
        <w:t>e</w:t>
      </w:r>
      <w:r w:rsidR="00760A4B" w:rsidRPr="00C95772">
        <w:rPr>
          <w:b/>
          <w:i/>
          <w:spacing w:val="1"/>
          <w:w w:val="102"/>
          <w:sz w:val="24"/>
          <w:szCs w:val="24"/>
          <w:lang w:val="ro-RO"/>
        </w:rPr>
        <w:t>l</w:t>
      </w:r>
      <w:r w:rsidR="00760A4B" w:rsidRPr="00C95772">
        <w:rPr>
          <w:b/>
          <w:i/>
          <w:w w:val="102"/>
          <w:sz w:val="24"/>
          <w:szCs w:val="24"/>
          <w:lang w:val="ro-RO"/>
        </w:rPr>
        <w:t>e</w:t>
      </w:r>
    </w:p>
    <w:p w:rsidR="00476F1B" w:rsidRPr="00C95772" w:rsidRDefault="00476F1B" w:rsidP="00476F1B">
      <w:pPr>
        <w:jc w:val="both"/>
        <w:rPr>
          <w:sz w:val="24"/>
          <w:szCs w:val="24"/>
          <w:lang w:val="ro-RO"/>
        </w:rPr>
      </w:pPr>
    </w:p>
    <w:p w:rsidR="002823D4" w:rsidRPr="00C95772" w:rsidRDefault="002823D4" w:rsidP="00476F1B">
      <w:pPr>
        <w:jc w:val="both"/>
        <w:rPr>
          <w:sz w:val="24"/>
          <w:szCs w:val="24"/>
          <w:lang w:val="ro-RO"/>
        </w:rPr>
      </w:pPr>
      <w:r w:rsidRPr="00C95772">
        <w:rPr>
          <w:sz w:val="24"/>
          <w:szCs w:val="24"/>
          <w:lang w:val="ro-RO"/>
        </w:rPr>
        <w:t>În prezentul amenajament pastoral sunt cuprinse livezile tradiţionale extensive în  care fondul vechilor fâneţe se conservă aproape în întregime, făcând din acestea unul dintre cele mai valoroase şi mai bine conservate habitate tradiționale. Programul Naţional de Dezvoltare Rurală 2014 - 2020 (PNDR) vizează acordarea de plăţi compensatorii pe suprafaţă pentru utilizatorii de terenuri agricole, pajiști. O astfel de categorie este reprezentată de Măsura 10 - Agro-mediu și climă</w:t>
      </w:r>
      <w:r w:rsidRPr="00C95772">
        <w:rPr>
          <w:sz w:val="24"/>
          <w:szCs w:val="24"/>
        </w:rPr>
        <w:t xml:space="preserve"> </w:t>
      </w:r>
      <w:r w:rsidRPr="00C95772">
        <w:rPr>
          <w:sz w:val="24"/>
          <w:szCs w:val="24"/>
          <w:lang w:val="ro-RO"/>
        </w:rPr>
        <w:t>urmărindu-se sprijinirea dezvoltării durabile a zonelor rurale, prin atingerea obiectivelor specifice şi operaţionale propuse.</w:t>
      </w:r>
    </w:p>
    <w:p w:rsidR="002823D4" w:rsidRPr="00C95772" w:rsidRDefault="002823D4" w:rsidP="00476F1B">
      <w:pPr>
        <w:jc w:val="both"/>
        <w:rPr>
          <w:sz w:val="24"/>
          <w:szCs w:val="24"/>
          <w:lang w:val="ro-RO"/>
        </w:rPr>
      </w:pPr>
      <w:r w:rsidRPr="00C95772">
        <w:rPr>
          <w:sz w:val="24"/>
          <w:szCs w:val="24"/>
          <w:lang w:val="ro-RO"/>
        </w:rPr>
        <w:t xml:space="preserve">În situaţia livezilor tradiţionale utilizate extensiv, lipsa mecanizării cu utilaje grele şi evitarea chimizării alături de aplicarea tehnicilor agricole tradiționale folosite (ce se reduc în fond la un păşunat non-intensiv şi la cosit) vor favoriza menţinerea integrală a habitatelor respective, a fondului cultural tradiţional, a biodiversităţii precum şi a învelişului edafic (Măsura10 - Agro-mediu și climă,pachetele 1 şi 2). </w:t>
      </w:r>
    </w:p>
    <w:p w:rsidR="002823D4" w:rsidRPr="00C95772" w:rsidRDefault="002823D4" w:rsidP="00476F1B">
      <w:pPr>
        <w:jc w:val="both"/>
        <w:rPr>
          <w:b/>
          <w:sz w:val="24"/>
          <w:szCs w:val="24"/>
          <w:lang w:val="ro-RO"/>
        </w:rPr>
      </w:pPr>
      <w:r w:rsidRPr="00C95772">
        <w:rPr>
          <w:sz w:val="24"/>
          <w:szCs w:val="24"/>
          <w:lang w:val="ro-RO"/>
        </w:rPr>
        <w:t xml:space="preserve"> </w:t>
      </w:r>
      <w:r w:rsidRPr="00C95772">
        <w:rPr>
          <w:b/>
          <w:sz w:val="24"/>
          <w:szCs w:val="24"/>
          <w:lang w:val="ro-RO"/>
        </w:rPr>
        <w:t xml:space="preserve">Atenţie! Pe pajiştile </w:t>
      </w:r>
      <w:r w:rsidR="00476F1B" w:rsidRPr="00C95772">
        <w:rPr>
          <w:b/>
          <w:sz w:val="24"/>
          <w:szCs w:val="24"/>
          <w:lang w:val="ro-RO"/>
        </w:rPr>
        <w:t xml:space="preserve">eligibile sau </w:t>
      </w:r>
      <w:r w:rsidRPr="00C95772">
        <w:rPr>
          <w:b/>
          <w:sz w:val="24"/>
          <w:szCs w:val="24"/>
          <w:lang w:val="ro-RO"/>
        </w:rPr>
        <w:t xml:space="preserve">sub contract APIA: </w:t>
      </w:r>
    </w:p>
    <w:p w:rsidR="002823D4" w:rsidRPr="00C95772" w:rsidRDefault="002823D4" w:rsidP="00476F1B">
      <w:pPr>
        <w:jc w:val="both"/>
        <w:rPr>
          <w:sz w:val="24"/>
          <w:szCs w:val="24"/>
          <w:lang w:val="ro-RO"/>
        </w:rPr>
      </w:pPr>
      <w:r w:rsidRPr="00C95772">
        <w:rPr>
          <w:sz w:val="24"/>
          <w:szCs w:val="24"/>
          <w:lang w:val="ro-RO"/>
        </w:rPr>
        <w:t xml:space="preserve"> Cositul poate începe doar după data de 1 iulie (pentru terenurile situate în UAT cu altitudini medii mai mari sau egale cu 600 m) sau după data de 15 iunie (pentru terenurile situate în UAT cu altitudini medii mai mici de 600 m); </w:t>
      </w:r>
    </w:p>
    <w:p w:rsidR="002823D4" w:rsidRPr="00C95772" w:rsidRDefault="002823D4" w:rsidP="00476F1B">
      <w:pPr>
        <w:jc w:val="both"/>
        <w:rPr>
          <w:sz w:val="24"/>
          <w:szCs w:val="24"/>
          <w:lang w:val="ro-RO"/>
        </w:rPr>
      </w:pPr>
      <w:r w:rsidRPr="00C95772">
        <w:rPr>
          <w:sz w:val="24"/>
          <w:szCs w:val="24"/>
          <w:lang w:val="ro-RO"/>
        </w:rPr>
        <w:t> Cositul se poate efectua cu utilaje mecanizate de mică capacitate (utilaje cu lama scurtă şi viteză mică de deplasare), fiind interzisă folosirea utilajelor grele (varianta 2.2),</w:t>
      </w:r>
    </w:p>
    <w:p w:rsidR="002823D4" w:rsidRPr="00C95772" w:rsidRDefault="002823D4" w:rsidP="00476F1B">
      <w:pPr>
        <w:jc w:val="both"/>
        <w:rPr>
          <w:sz w:val="24"/>
          <w:szCs w:val="24"/>
          <w:lang w:val="ro-RO"/>
        </w:rPr>
      </w:pPr>
      <w:r w:rsidRPr="00C95772">
        <w:rPr>
          <w:sz w:val="24"/>
          <w:szCs w:val="24"/>
          <w:lang w:val="ro-RO"/>
        </w:rPr>
        <w:t xml:space="preserve"> </w:t>
      </w:r>
      <w:r w:rsidRPr="00C95772">
        <w:rPr>
          <w:sz w:val="24"/>
          <w:szCs w:val="24"/>
          <w:lang w:val="ro-RO"/>
        </w:rPr>
        <w:t xml:space="preserve"> Masa vegetală cosită trebuie adunată de pe suprafaţa pajiştii nu mai târziu de două săptămâni de la efectuarea cositului; </w:t>
      </w:r>
    </w:p>
    <w:p w:rsidR="002823D4" w:rsidRPr="00C95772" w:rsidRDefault="002823D4" w:rsidP="00476F1B">
      <w:pPr>
        <w:jc w:val="both"/>
        <w:rPr>
          <w:sz w:val="24"/>
          <w:szCs w:val="24"/>
          <w:lang w:val="ro-RO"/>
        </w:rPr>
      </w:pPr>
      <w:r w:rsidRPr="00C95772">
        <w:rPr>
          <w:sz w:val="24"/>
          <w:szCs w:val="24"/>
          <w:lang w:val="ro-RO"/>
        </w:rPr>
        <w:t xml:space="preserve"> Păşunatul se efectuează cu maxim 1 UVM pe hectar; </w:t>
      </w:r>
    </w:p>
    <w:p w:rsidR="002823D4" w:rsidRPr="00C95772" w:rsidRDefault="002823D4" w:rsidP="00476F1B">
      <w:pPr>
        <w:jc w:val="both"/>
        <w:rPr>
          <w:sz w:val="24"/>
          <w:szCs w:val="24"/>
          <w:lang w:val="ro-RO"/>
        </w:rPr>
      </w:pPr>
      <w:r w:rsidRPr="00C95772">
        <w:rPr>
          <w:sz w:val="24"/>
          <w:szCs w:val="24"/>
          <w:lang w:val="ro-RO"/>
        </w:rPr>
        <w:t> Nu vor fi realizate însămânţări de suprafaţă sau supraînsămânţări (se pot face însămânţări cu specii din flora locală doar în cazurile când unele suprafeţe sunt afectate accidental).</w:t>
      </w:r>
    </w:p>
    <w:p w:rsidR="004A03EC" w:rsidRPr="00C95772" w:rsidRDefault="004A03EC" w:rsidP="00476F1B">
      <w:pPr>
        <w:jc w:val="both"/>
        <w:rPr>
          <w:b/>
          <w:i/>
          <w:sz w:val="24"/>
          <w:szCs w:val="24"/>
          <w:lang w:val="ro-RO"/>
        </w:rPr>
      </w:pPr>
    </w:p>
    <w:p w:rsidR="000A2122" w:rsidRPr="00C95772" w:rsidRDefault="000A2122" w:rsidP="00476F1B">
      <w:pPr>
        <w:jc w:val="both"/>
        <w:rPr>
          <w:b/>
          <w:i/>
          <w:sz w:val="24"/>
          <w:szCs w:val="24"/>
          <w:lang w:val="ro-RO"/>
        </w:rPr>
      </w:pPr>
    </w:p>
    <w:p w:rsidR="00760A4B" w:rsidRPr="00C95772" w:rsidRDefault="00760A4B" w:rsidP="00476F1B">
      <w:pPr>
        <w:jc w:val="both"/>
        <w:rPr>
          <w:b/>
          <w:i/>
          <w:w w:val="103"/>
          <w:sz w:val="24"/>
          <w:szCs w:val="24"/>
          <w:lang w:val="ro-RO"/>
        </w:rPr>
      </w:pPr>
      <w:r w:rsidRPr="00C95772">
        <w:rPr>
          <w:b/>
          <w:i/>
          <w:sz w:val="24"/>
          <w:szCs w:val="24"/>
          <w:lang w:val="ro-RO"/>
        </w:rPr>
        <w:t>5.4.4</w:t>
      </w:r>
      <w:r w:rsidRPr="00C95772">
        <w:rPr>
          <w:b/>
          <w:i/>
          <w:spacing w:val="10"/>
          <w:sz w:val="24"/>
          <w:szCs w:val="24"/>
          <w:lang w:val="ro-RO"/>
        </w:rPr>
        <w:t xml:space="preserve"> </w:t>
      </w:r>
      <w:r w:rsidRPr="00C95772">
        <w:rPr>
          <w:b/>
          <w:i/>
          <w:sz w:val="24"/>
          <w:szCs w:val="24"/>
          <w:lang w:val="ro-RO"/>
        </w:rPr>
        <w:t>Capacit</w:t>
      </w:r>
      <w:r w:rsidRPr="00C95772">
        <w:rPr>
          <w:b/>
          <w:i/>
          <w:spacing w:val="1"/>
          <w:sz w:val="24"/>
          <w:szCs w:val="24"/>
          <w:lang w:val="ro-RO"/>
        </w:rPr>
        <w:t>a</w:t>
      </w:r>
      <w:r w:rsidRPr="00C95772">
        <w:rPr>
          <w:b/>
          <w:i/>
          <w:spacing w:val="-2"/>
          <w:sz w:val="24"/>
          <w:szCs w:val="24"/>
          <w:lang w:val="ro-RO"/>
        </w:rPr>
        <w:t>t</w:t>
      </w:r>
      <w:r w:rsidRPr="00C95772">
        <w:rPr>
          <w:b/>
          <w:i/>
          <w:spacing w:val="-1"/>
          <w:sz w:val="24"/>
          <w:szCs w:val="24"/>
          <w:lang w:val="ro-RO"/>
        </w:rPr>
        <w:t>e</w:t>
      </w:r>
      <w:r w:rsidRPr="00C95772">
        <w:rPr>
          <w:b/>
          <w:i/>
          <w:sz w:val="24"/>
          <w:szCs w:val="24"/>
          <w:lang w:val="ro-RO"/>
        </w:rPr>
        <w:t>a</w:t>
      </w:r>
      <w:r w:rsidRPr="00C95772">
        <w:rPr>
          <w:b/>
          <w:i/>
          <w:spacing w:val="23"/>
          <w:sz w:val="24"/>
          <w:szCs w:val="24"/>
          <w:lang w:val="ro-RO"/>
        </w:rPr>
        <w:t xml:space="preserve"> </w:t>
      </w:r>
      <w:r w:rsidRPr="00C95772">
        <w:rPr>
          <w:b/>
          <w:i/>
          <w:spacing w:val="1"/>
          <w:sz w:val="24"/>
          <w:szCs w:val="24"/>
          <w:lang w:val="ro-RO"/>
        </w:rPr>
        <w:t>d</w:t>
      </w:r>
      <w:r w:rsidRPr="00C95772">
        <w:rPr>
          <w:b/>
          <w:i/>
          <w:sz w:val="24"/>
          <w:szCs w:val="24"/>
          <w:lang w:val="ro-RO"/>
        </w:rPr>
        <w:t>e</w:t>
      </w:r>
      <w:r w:rsidRPr="00C95772">
        <w:rPr>
          <w:b/>
          <w:i/>
          <w:spacing w:val="5"/>
          <w:sz w:val="24"/>
          <w:szCs w:val="24"/>
          <w:lang w:val="ro-RO"/>
        </w:rPr>
        <w:t xml:space="preserve"> </w:t>
      </w:r>
      <w:r w:rsidRPr="00C95772">
        <w:rPr>
          <w:b/>
          <w:i/>
          <w:w w:val="102"/>
          <w:sz w:val="24"/>
          <w:szCs w:val="24"/>
          <w:lang w:val="ro-RO"/>
        </w:rPr>
        <w:t>pă</w:t>
      </w:r>
      <w:r w:rsidR="006E3CA2" w:rsidRPr="00C95772">
        <w:rPr>
          <w:b/>
          <w:i/>
          <w:w w:val="102"/>
          <w:sz w:val="24"/>
          <w:szCs w:val="24"/>
          <w:lang w:val="ro-RO"/>
        </w:rPr>
        <w:t>ş</w:t>
      </w:r>
      <w:r w:rsidRPr="00C95772">
        <w:rPr>
          <w:b/>
          <w:i/>
          <w:spacing w:val="-1"/>
          <w:w w:val="102"/>
          <w:sz w:val="24"/>
          <w:szCs w:val="24"/>
          <w:lang w:val="ro-RO"/>
        </w:rPr>
        <w:t>u</w:t>
      </w:r>
      <w:r w:rsidRPr="00C95772">
        <w:rPr>
          <w:b/>
          <w:i/>
          <w:w w:val="102"/>
          <w:sz w:val="24"/>
          <w:szCs w:val="24"/>
          <w:lang w:val="ro-RO"/>
        </w:rPr>
        <w:t>n</w:t>
      </w:r>
      <w:r w:rsidRPr="00C95772">
        <w:rPr>
          <w:b/>
          <w:i/>
          <w:spacing w:val="1"/>
          <w:w w:val="102"/>
          <w:sz w:val="24"/>
          <w:szCs w:val="24"/>
          <w:lang w:val="ro-RO"/>
        </w:rPr>
        <w:t>a</w:t>
      </w:r>
      <w:r w:rsidRPr="00C95772">
        <w:rPr>
          <w:b/>
          <w:i/>
          <w:w w:val="103"/>
          <w:sz w:val="24"/>
          <w:szCs w:val="24"/>
          <w:lang w:val="ro-RO"/>
        </w:rPr>
        <w:t>t</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Capacitatea de păşunat sau încărcătura de animale pe păşune reprezintă numărul de</w:t>
      </w:r>
      <w:r w:rsidR="003A677E" w:rsidRPr="00C95772">
        <w:rPr>
          <w:sz w:val="24"/>
          <w:szCs w:val="24"/>
          <w:lang w:val="ro-RO"/>
        </w:rPr>
        <w:t xml:space="preserve"> </w:t>
      </w:r>
      <w:r w:rsidRPr="00C95772">
        <w:rPr>
          <w:sz w:val="24"/>
          <w:szCs w:val="24"/>
          <w:lang w:val="ro-RO"/>
        </w:rPr>
        <w:t>animale care se repartizează la o păşune în funcţie de producţia acestora şi calitatea nutreţului.</w:t>
      </w:r>
      <w:r w:rsidRPr="00C95772">
        <w:rPr>
          <w:spacing w:val="17"/>
          <w:sz w:val="24"/>
          <w:szCs w:val="24"/>
          <w:lang w:val="ro-RO"/>
        </w:rPr>
        <w:t xml:space="preserve"> </w:t>
      </w:r>
    </w:p>
    <w:p w:rsidR="00760A4B" w:rsidRPr="00C95772" w:rsidRDefault="00760A4B" w:rsidP="00476F1B">
      <w:pPr>
        <w:jc w:val="both"/>
        <w:rPr>
          <w:sz w:val="24"/>
          <w:szCs w:val="24"/>
          <w:lang w:val="ro-RO"/>
        </w:rPr>
      </w:pPr>
      <w:r w:rsidRPr="00C95772">
        <w:rPr>
          <w:sz w:val="24"/>
          <w:szCs w:val="24"/>
          <w:lang w:val="ro-RO"/>
        </w:rPr>
        <w:t>Capacitatea de păşunat se exprimă în U.V.M./ha şi se determină cu ajutorul formulei:</w:t>
      </w:r>
    </w:p>
    <w:p w:rsidR="00760A4B" w:rsidRPr="00C95772" w:rsidRDefault="00760A4B" w:rsidP="00476F1B">
      <w:pPr>
        <w:jc w:val="both"/>
        <w:rPr>
          <w:position w:val="9"/>
          <w:sz w:val="24"/>
          <w:szCs w:val="24"/>
          <w:u w:color="000000"/>
          <w:lang w:val="ro-RO"/>
        </w:rPr>
      </w:pPr>
      <w:r w:rsidRPr="00C95772">
        <w:rPr>
          <w:i/>
          <w:position w:val="-6"/>
          <w:sz w:val="24"/>
          <w:szCs w:val="24"/>
          <w:lang w:val="ro-RO"/>
        </w:rPr>
        <w:t>C</w:t>
      </w:r>
      <w:r w:rsidRPr="00C95772">
        <w:rPr>
          <w:i/>
          <w:spacing w:val="5"/>
          <w:position w:val="-6"/>
          <w:sz w:val="24"/>
          <w:szCs w:val="24"/>
          <w:lang w:val="ro-RO"/>
        </w:rPr>
        <w:t>P</w:t>
      </w:r>
      <w:r w:rsidRPr="00C95772">
        <w:rPr>
          <w:spacing w:val="8"/>
          <w:position w:val="-6"/>
          <w:sz w:val="24"/>
          <w:szCs w:val="24"/>
          <w:lang w:val="ro-RO"/>
        </w:rPr>
        <w:t xml:space="preserve"> </w:t>
      </w:r>
      <w:r w:rsidR="00476F1B" w:rsidRPr="00C95772">
        <w:rPr>
          <w:position w:val="-6"/>
          <w:sz w:val="24"/>
          <w:szCs w:val="24"/>
          <w:lang w:val="ro-RO"/>
        </w:rPr>
        <w:t>=</w:t>
      </w:r>
      <w:r w:rsidRPr="00C95772">
        <w:rPr>
          <w:spacing w:val="2"/>
          <w:position w:val="-6"/>
          <w:sz w:val="24"/>
          <w:szCs w:val="24"/>
          <w:lang w:val="ro-RO"/>
        </w:rPr>
        <w:t xml:space="preserve"> </w:t>
      </w:r>
      <w:r w:rsidRPr="00C95772">
        <w:rPr>
          <w:i/>
          <w:spacing w:val="-29"/>
          <w:position w:val="9"/>
          <w:sz w:val="24"/>
          <w:szCs w:val="24"/>
          <w:lang w:val="ro-RO"/>
        </w:rPr>
        <w:t xml:space="preserve"> </w:t>
      </w:r>
      <w:r w:rsidRPr="00C95772">
        <w:rPr>
          <w:i/>
          <w:position w:val="9"/>
          <w:sz w:val="24"/>
          <w:szCs w:val="24"/>
          <w:u w:val="single" w:color="000000"/>
          <w:lang w:val="ro-RO"/>
        </w:rPr>
        <w:t xml:space="preserve">P  </w:t>
      </w:r>
      <w:r w:rsidRPr="00C95772">
        <w:rPr>
          <w:position w:val="9"/>
          <w:sz w:val="24"/>
          <w:szCs w:val="24"/>
          <w:u w:color="000000"/>
          <w:lang w:val="ro-RO"/>
        </w:rPr>
        <w:t xml:space="preserve">   </w:t>
      </w:r>
      <w:r w:rsidRPr="00C95772">
        <w:rPr>
          <w:position w:val="9"/>
          <w:sz w:val="24"/>
          <w:szCs w:val="24"/>
          <w:u w:color="000000"/>
          <w:lang w:val="ro-RO"/>
        </w:rPr>
        <w:tab/>
        <w:t xml:space="preserve"> în care</w:t>
      </w:r>
    </w:p>
    <w:p w:rsidR="00760A4B" w:rsidRPr="00C95772" w:rsidRDefault="00760A4B" w:rsidP="00476F1B">
      <w:pPr>
        <w:jc w:val="both"/>
        <w:rPr>
          <w:sz w:val="24"/>
          <w:szCs w:val="24"/>
          <w:lang w:val="ro-RO"/>
        </w:rPr>
      </w:pPr>
      <w:r w:rsidRPr="00C95772">
        <w:rPr>
          <w:i/>
          <w:sz w:val="24"/>
          <w:szCs w:val="24"/>
          <w:lang w:val="ro-RO"/>
        </w:rPr>
        <w:t xml:space="preserve">             R</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ab/>
        <w:t>Cp – capacitatea de păşunat</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ab/>
        <w:t>P   - producţia reală totală a păşunii</w:t>
      </w:r>
    </w:p>
    <w:p w:rsidR="00760A4B" w:rsidRPr="00C95772" w:rsidRDefault="00760A4B" w:rsidP="00476F1B">
      <w:pPr>
        <w:jc w:val="both"/>
        <w:rPr>
          <w:sz w:val="24"/>
          <w:szCs w:val="24"/>
          <w:lang w:val="ro-RO"/>
        </w:rPr>
      </w:pPr>
    </w:p>
    <w:p w:rsidR="00760A4B" w:rsidRPr="00C95772" w:rsidRDefault="0080738E" w:rsidP="00476F1B">
      <w:pPr>
        <w:jc w:val="both"/>
        <w:rPr>
          <w:sz w:val="24"/>
          <w:szCs w:val="24"/>
          <w:lang w:val="ro-RO"/>
        </w:rPr>
      </w:pPr>
      <w:r w:rsidRPr="00C95772">
        <w:rPr>
          <w:sz w:val="24"/>
          <w:szCs w:val="24"/>
          <w:lang w:val="ro-RO"/>
        </w:rPr>
        <w:tab/>
        <w:t>R</w:t>
      </w:r>
      <w:r w:rsidR="00760A4B" w:rsidRPr="00C95772">
        <w:rPr>
          <w:sz w:val="24"/>
          <w:szCs w:val="24"/>
          <w:lang w:val="ro-RO"/>
        </w:rPr>
        <w:t xml:space="preserve"> - necesarul de iarbă pentru o Unitatea Vită Mare (UVM) pentru durata sezonului de păşunat, corespunzător timpului în care se realizează producţia.</w:t>
      </w:r>
    </w:p>
    <w:p w:rsidR="00760A4B" w:rsidRPr="00C95772" w:rsidRDefault="00760A4B" w:rsidP="00476F1B">
      <w:pPr>
        <w:jc w:val="both"/>
        <w:rPr>
          <w:sz w:val="24"/>
          <w:szCs w:val="24"/>
          <w:lang w:val="ro-RO"/>
        </w:rPr>
      </w:pPr>
      <w:r w:rsidRPr="00C95772">
        <w:rPr>
          <w:sz w:val="24"/>
          <w:szCs w:val="24"/>
          <w:lang w:val="ro-RO"/>
        </w:rPr>
        <w:t>Necesarul de masă verde/cap/zi pentru UVM este de 65 kg, din care efectiv consumată este de 50 kg/cap/zi. Conversia în UVM a speciilor de animale domestice este redat în tabelul 5.1, date după care s-a stabilit încărcătura de animale în primul an.</w:t>
      </w:r>
    </w:p>
    <w:p w:rsidR="00CB0020" w:rsidRPr="00C95772" w:rsidRDefault="00CB0020"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760A4B" w:rsidRPr="00C95772" w:rsidRDefault="00760A4B" w:rsidP="00476F1B">
      <w:pPr>
        <w:jc w:val="right"/>
        <w:rPr>
          <w:sz w:val="24"/>
          <w:szCs w:val="24"/>
          <w:lang w:val="ro-RO"/>
        </w:rPr>
      </w:pPr>
      <w:r w:rsidRPr="00C95772">
        <w:rPr>
          <w:position w:val="-1"/>
          <w:sz w:val="24"/>
          <w:szCs w:val="24"/>
          <w:lang w:val="ro-RO"/>
        </w:rPr>
        <w:lastRenderedPageBreak/>
        <w:t>T</w:t>
      </w:r>
      <w:r w:rsidRPr="00C95772">
        <w:rPr>
          <w:spacing w:val="-2"/>
          <w:position w:val="-1"/>
          <w:sz w:val="24"/>
          <w:szCs w:val="24"/>
          <w:lang w:val="ro-RO"/>
        </w:rPr>
        <w:t>a</w:t>
      </w:r>
      <w:r w:rsidRPr="00C95772">
        <w:rPr>
          <w:spacing w:val="1"/>
          <w:position w:val="-1"/>
          <w:sz w:val="24"/>
          <w:szCs w:val="24"/>
          <w:lang w:val="ro-RO"/>
        </w:rPr>
        <w:t>b</w:t>
      </w:r>
      <w:r w:rsidRPr="00C95772">
        <w:rPr>
          <w:spacing w:val="-1"/>
          <w:position w:val="-1"/>
          <w:sz w:val="24"/>
          <w:szCs w:val="24"/>
          <w:lang w:val="ro-RO"/>
        </w:rPr>
        <w:t>e</w:t>
      </w:r>
      <w:r w:rsidRPr="00C95772">
        <w:rPr>
          <w:position w:val="-1"/>
          <w:sz w:val="24"/>
          <w:szCs w:val="24"/>
          <w:lang w:val="ro-RO"/>
        </w:rPr>
        <w:t>l</w:t>
      </w:r>
      <w:r w:rsidRPr="00C95772">
        <w:rPr>
          <w:spacing w:val="1"/>
          <w:position w:val="-1"/>
          <w:sz w:val="24"/>
          <w:szCs w:val="24"/>
          <w:lang w:val="ro-RO"/>
        </w:rPr>
        <w:t>u</w:t>
      </w:r>
      <w:r w:rsidRPr="00C95772">
        <w:rPr>
          <w:position w:val="-1"/>
          <w:sz w:val="24"/>
          <w:szCs w:val="24"/>
          <w:lang w:val="ro-RO"/>
        </w:rPr>
        <w:t>l</w:t>
      </w:r>
      <w:r w:rsidRPr="00C95772">
        <w:rPr>
          <w:spacing w:val="15"/>
          <w:position w:val="-1"/>
          <w:sz w:val="24"/>
          <w:szCs w:val="24"/>
          <w:lang w:val="ro-RO"/>
        </w:rPr>
        <w:t xml:space="preserve"> </w:t>
      </w:r>
      <w:r w:rsidRPr="00C95772">
        <w:rPr>
          <w:w w:val="102"/>
          <w:position w:val="-1"/>
          <w:sz w:val="24"/>
          <w:szCs w:val="24"/>
          <w:lang w:val="ro-RO"/>
        </w:rPr>
        <w:t>5.1</w:t>
      </w:r>
    </w:p>
    <w:tbl>
      <w:tblPr>
        <w:tblW w:w="8739" w:type="dxa"/>
        <w:tblInd w:w="725" w:type="dxa"/>
        <w:tblLayout w:type="fixed"/>
        <w:tblCellMar>
          <w:left w:w="0" w:type="dxa"/>
          <w:right w:w="0" w:type="dxa"/>
        </w:tblCellMar>
        <w:tblLook w:val="01E0" w:firstRow="1" w:lastRow="1" w:firstColumn="1" w:lastColumn="1" w:noHBand="0" w:noVBand="0"/>
      </w:tblPr>
      <w:tblGrid>
        <w:gridCol w:w="3997"/>
        <w:gridCol w:w="2710"/>
        <w:gridCol w:w="2032"/>
      </w:tblGrid>
      <w:tr w:rsidR="00834C18" w:rsidRPr="00C95772" w:rsidTr="000C5E0C">
        <w:trPr>
          <w:trHeight w:hRule="exact" w:val="398"/>
        </w:trPr>
        <w:tc>
          <w:tcPr>
            <w:tcW w:w="3997"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sz w:val="24"/>
                <w:szCs w:val="24"/>
                <w:lang w:val="ro-RO"/>
              </w:rPr>
              <w:t>Catego</w:t>
            </w:r>
            <w:r w:rsidRPr="00C95772">
              <w:rPr>
                <w:spacing w:val="2"/>
                <w:sz w:val="24"/>
                <w:szCs w:val="24"/>
                <w:lang w:val="ro-RO"/>
              </w:rPr>
              <w:t>r</w:t>
            </w:r>
            <w:r w:rsidRPr="00C95772">
              <w:rPr>
                <w:spacing w:val="-2"/>
                <w:sz w:val="24"/>
                <w:szCs w:val="24"/>
                <w:lang w:val="ro-RO"/>
              </w:rPr>
              <w:t>i</w:t>
            </w:r>
            <w:r w:rsidRPr="00C95772">
              <w:rPr>
                <w:sz w:val="24"/>
                <w:szCs w:val="24"/>
                <w:lang w:val="ro-RO"/>
              </w:rPr>
              <w:t>a</w:t>
            </w:r>
            <w:r w:rsidRPr="00C95772">
              <w:rPr>
                <w:spacing w:val="19"/>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5"/>
                <w:sz w:val="24"/>
                <w:szCs w:val="24"/>
                <w:lang w:val="ro-RO"/>
              </w:rPr>
              <w:t xml:space="preserve"> </w:t>
            </w:r>
            <w:r w:rsidRPr="00C95772">
              <w:rPr>
                <w:w w:val="102"/>
                <w:sz w:val="24"/>
                <w:szCs w:val="24"/>
                <w:lang w:val="ro-RO"/>
              </w:rPr>
              <w:t>an</w:t>
            </w:r>
            <w:r w:rsidRPr="00C95772">
              <w:rPr>
                <w:spacing w:val="2"/>
                <w:w w:val="102"/>
                <w:sz w:val="24"/>
                <w:szCs w:val="24"/>
                <w:lang w:val="ro-RO"/>
              </w:rPr>
              <w:t>i</w:t>
            </w:r>
            <w:r w:rsidRPr="00C95772">
              <w:rPr>
                <w:spacing w:val="-3"/>
                <w:w w:val="102"/>
                <w:sz w:val="24"/>
                <w:szCs w:val="24"/>
                <w:lang w:val="ro-RO"/>
              </w:rPr>
              <w:t>m</w:t>
            </w:r>
            <w:r w:rsidRPr="00C95772">
              <w:rPr>
                <w:w w:val="102"/>
                <w:sz w:val="24"/>
                <w:szCs w:val="24"/>
                <w:lang w:val="ro-RO"/>
              </w:rPr>
              <w:t>ale</w:t>
            </w:r>
          </w:p>
        </w:tc>
        <w:tc>
          <w:tcPr>
            <w:tcW w:w="2710"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sz w:val="24"/>
                <w:szCs w:val="24"/>
                <w:lang w:val="ro-RO"/>
              </w:rPr>
              <w:t>Coeficie</w:t>
            </w:r>
            <w:r w:rsidRPr="00C95772">
              <w:rPr>
                <w:spacing w:val="1"/>
                <w:sz w:val="24"/>
                <w:szCs w:val="24"/>
                <w:lang w:val="ro-RO"/>
              </w:rPr>
              <w:t>n</w:t>
            </w:r>
            <w:r w:rsidRPr="00C95772">
              <w:rPr>
                <w:spacing w:val="-2"/>
                <w:sz w:val="24"/>
                <w:szCs w:val="24"/>
                <w:lang w:val="ro-RO"/>
              </w:rPr>
              <w:t>t</w:t>
            </w:r>
            <w:r w:rsidRPr="00C95772">
              <w:rPr>
                <w:spacing w:val="1"/>
                <w:sz w:val="24"/>
                <w:szCs w:val="24"/>
                <w:lang w:val="ro-RO"/>
              </w:rPr>
              <w:t>u</w:t>
            </w:r>
            <w:r w:rsidRPr="00C95772">
              <w:rPr>
                <w:sz w:val="24"/>
                <w:szCs w:val="24"/>
                <w:lang w:val="ro-RO"/>
              </w:rPr>
              <w:t>l</w:t>
            </w:r>
            <w:r w:rsidRPr="00C95772">
              <w:rPr>
                <w:spacing w:val="25"/>
                <w:sz w:val="24"/>
                <w:szCs w:val="24"/>
                <w:lang w:val="ro-RO"/>
              </w:rPr>
              <w:t xml:space="preserve"> </w:t>
            </w:r>
            <w:r w:rsidRPr="00C95772">
              <w:rPr>
                <w:sz w:val="24"/>
                <w:szCs w:val="24"/>
                <w:lang w:val="ro-RO"/>
              </w:rPr>
              <w:t>de</w:t>
            </w:r>
            <w:r w:rsidRPr="00C95772">
              <w:rPr>
                <w:spacing w:val="7"/>
                <w:sz w:val="24"/>
                <w:szCs w:val="24"/>
                <w:lang w:val="ro-RO"/>
              </w:rPr>
              <w:t xml:space="preserve"> </w:t>
            </w:r>
            <w:r w:rsidRPr="00C95772">
              <w:rPr>
                <w:w w:val="102"/>
                <w:sz w:val="24"/>
                <w:szCs w:val="24"/>
                <w:lang w:val="ro-RO"/>
              </w:rPr>
              <w:t>conversie</w:t>
            </w:r>
          </w:p>
        </w:tc>
        <w:tc>
          <w:tcPr>
            <w:tcW w:w="2032"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Ca</w:t>
            </w:r>
            <w:r w:rsidRPr="00C95772">
              <w:rPr>
                <w:spacing w:val="1"/>
                <w:w w:val="102"/>
                <w:sz w:val="24"/>
                <w:szCs w:val="24"/>
                <w:lang w:val="ro-RO"/>
              </w:rPr>
              <w:t>p</w:t>
            </w:r>
            <w:r w:rsidRPr="00C95772">
              <w:rPr>
                <w:spacing w:val="-2"/>
                <w:w w:val="102"/>
                <w:sz w:val="24"/>
                <w:szCs w:val="24"/>
                <w:lang w:val="ro-RO"/>
              </w:rPr>
              <w:t>e</w:t>
            </w:r>
            <w:r w:rsidRPr="00C95772">
              <w:rPr>
                <w:spacing w:val="1"/>
                <w:w w:val="103"/>
                <w:sz w:val="24"/>
                <w:szCs w:val="24"/>
                <w:lang w:val="ro-RO"/>
              </w:rPr>
              <w:t>t</w:t>
            </w:r>
            <w:r w:rsidRPr="00C95772">
              <w:rPr>
                <w:w w:val="102"/>
                <w:sz w:val="24"/>
                <w:szCs w:val="24"/>
                <w:lang w:val="ro-RO"/>
              </w:rPr>
              <w:t>e/UVM</w:t>
            </w:r>
          </w:p>
        </w:tc>
      </w:tr>
      <w:tr w:rsidR="00834C18" w:rsidRPr="00C95772" w:rsidTr="000C5E0C">
        <w:trPr>
          <w:trHeight w:hRule="exact" w:val="525"/>
        </w:trPr>
        <w:tc>
          <w:tcPr>
            <w:tcW w:w="3997"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sz w:val="24"/>
                <w:szCs w:val="24"/>
                <w:lang w:val="ro-RO"/>
              </w:rPr>
              <w:t>Tauri,</w:t>
            </w:r>
            <w:r w:rsidRPr="00C95772">
              <w:rPr>
                <w:spacing w:val="31"/>
                <w:sz w:val="24"/>
                <w:szCs w:val="24"/>
                <w:lang w:val="ro-RO"/>
              </w:rPr>
              <w:t xml:space="preserve"> </w:t>
            </w:r>
            <w:r w:rsidRPr="00C95772">
              <w:rPr>
                <w:spacing w:val="1"/>
                <w:sz w:val="24"/>
                <w:szCs w:val="24"/>
                <w:lang w:val="ro-RO"/>
              </w:rPr>
              <w:t>v</w:t>
            </w:r>
            <w:r w:rsidRPr="00C95772">
              <w:rPr>
                <w:spacing w:val="-2"/>
                <w:sz w:val="24"/>
                <w:szCs w:val="24"/>
                <w:lang w:val="ro-RO"/>
              </w:rPr>
              <w:t>a</w:t>
            </w:r>
            <w:r w:rsidRPr="00C95772">
              <w:rPr>
                <w:spacing w:val="1"/>
                <w:sz w:val="24"/>
                <w:szCs w:val="24"/>
                <w:lang w:val="ro-RO"/>
              </w:rPr>
              <w:t>c</w:t>
            </w:r>
            <w:r w:rsidRPr="00C95772">
              <w:rPr>
                <w:sz w:val="24"/>
                <w:szCs w:val="24"/>
                <w:lang w:val="ro-RO"/>
              </w:rPr>
              <w:t>i</w:t>
            </w:r>
            <w:r w:rsidRPr="00C95772">
              <w:rPr>
                <w:spacing w:val="28"/>
                <w:sz w:val="24"/>
                <w:szCs w:val="24"/>
                <w:lang w:val="ro-RO"/>
              </w:rPr>
              <w:t xml:space="preserve"> </w:t>
            </w:r>
            <w:r w:rsidRPr="00C95772">
              <w:rPr>
                <w:sz w:val="24"/>
                <w:szCs w:val="24"/>
                <w:lang w:val="ro-RO"/>
              </w:rPr>
              <w:t>şi</w:t>
            </w:r>
            <w:r w:rsidRPr="00C95772">
              <w:rPr>
                <w:spacing w:val="23"/>
                <w:sz w:val="24"/>
                <w:szCs w:val="24"/>
                <w:lang w:val="ro-RO"/>
              </w:rPr>
              <w:t xml:space="preserve"> </w:t>
            </w:r>
            <w:r w:rsidRPr="00C95772">
              <w:rPr>
                <w:spacing w:val="-1"/>
                <w:sz w:val="24"/>
                <w:szCs w:val="24"/>
                <w:lang w:val="ro-RO"/>
              </w:rPr>
              <w:t>a</w:t>
            </w:r>
            <w:r w:rsidRPr="00C95772">
              <w:rPr>
                <w:sz w:val="24"/>
                <w:szCs w:val="24"/>
                <w:lang w:val="ro-RO"/>
              </w:rPr>
              <w:t>lte</w:t>
            </w:r>
            <w:r w:rsidRPr="00C95772">
              <w:rPr>
                <w:spacing w:val="26"/>
                <w:sz w:val="24"/>
                <w:szCs w:val="24"/>
                <w:lang w:val="ro-RO"/>
              </w:rPr>
              <w:t xml:space="preserve"> </w:t>
            </w:r>
            <w:r w:rsidRPr="00C95772">
              <w:rPr>
                <w:sz w:val="24"/>
                <w:szCs w:val="24"/>
                <w:lang w:val="ro-RO"/>
              </w:rPr>
              <w:t>bovi</w:t>
            </w:r>
            <w:r w:rsidRPr="00C95772">
              <w:rPr>
                <w:spacing w:val="1"/>
                <w:sz w:val="24"/>
                <w:szCs w:val="24"/>
                <w:lang w:val="ro-RO"/>
              </w:rPr>
              <w:t>n</w:t>
            </w:r>
            <w:r w:rsidRPr="00C95772">
              <w:rPr>
                <w:sz w:val="24"/>
                <w:szCs w:val="24"/>
                <w:lang w:val="ro-RO"/>
              </w:rPr>
              <w:t>e</w:t>
            </w:r>
            <w:r w:rsidRPr="00C95772">
              <w:rPr>
                <w:spacing w:val="32"/>
                <w:sz w:val="24"/>
                <w:szCs w:val="24"/>
                <w:lang w:val="ro-RO"/>
              </w:rPr>
              <w:t xml:space="preserve"> </w:t>
            </w:r>
            <w:r w:rsidRPr="00C95772">
              <w:rPr>
                <w:sz w:val="24"/>
                <w:szCs w:val="24"/>
                <w:lang w:val="ro-RO"/>
              </w:rPr>
              <w:t>de</w:t>
            </w:r>
            <w:r w:rsidRPr="00C95772">
              <w:rPr>
                <w:spacing w:val="27"/>
                <w:sz w:val="24"/>
                <w:szCs w:val="24"/>
                <w:lang w:val="ro-RO"/>
              </w:rPr>
              <w:t xml:space="preserve"> </w:t>
            </w:r>
            <w:r w:rsidRPr="00C95772">
              <w:rPr>
                <w:spacing w:val="-3"/>
                <w:sz w:val="24"/>
                <w:szCs w:val="24"/>
                <w:lang w:val="ro-RO"/>
              </w:rPr>
              <w:t>m</w:t>
            </w:r>
            <w:r w:rsidRPr="00C95772">
              <w:rPr>
                <w:spacing w:val="-1"/>
                <w:sz w:val="24"/>
                <w:szCs w:val="24"/>
                <w:lang w:val="ro-RO"/>
              </w:rPr>
              <w:t>a</w:t>
            </w:r>
            <w:r w:rsidRPr="00C95772">
              <w:rPr>
                <w:sz w:val="24"/>
                <w:szCs w:val="24"/>
                <w:lang w:val="ro-RO"/>
              </w:rPr>
              <w:t>i</w:t>
            </w:r>
            <w:r w:rsidRPr="00C95772">
              <w:rPr>
                <w:spacing w:val="30"/>
                <w:sz w:val="24"/>
                <w:szCs w:val="24"/>
                <w:lang w:val="ro-RO"/>
              </w:rPr>
              <w:t xml:space="preserve"> </w:t>
            </w:r>
            <w:r w:rsidRPr="00C95772">
              <w:rPr>
                <w:sz w:val="24"/>
                <w:szCs w:val="24"/>
                <w:lang w:val="ro-RO"/>
              </w:rPr>
              <w:t>mult</w:t>
            </w:r>
            <w:r w:rsidRPr="00C95772">
              <w:rPr>
                <w:spacing w:val="28"/>
                <w:sz w:val="24"/>
                <w:szCs w:val="24"/>
                <w:lang w:val="ro-RO"/>
              </w:rPr>
              <w:t xml:space="preserve"> </w:t>
            </w:r>
            <w:r w:rsidRPr="00C95772">
              <w:rPr>
                <w:spacing w:val="1"/>
                <w:w w:val="102"/>
                <w:sz w:val="24"/>
                <w:szCs w:val="24"/>
                <w:lang w:val="ro-RO"/>
              </w:rPr>
              <w:t>d</w:t>
            </w:r>
            <w:r w:rsidRPr="00C95772">
              <w:rPr>
                <w:w w:val="102"/>
                <w:sz w:val="24"/>
                <w:szCs w:val="24"/>
                <w:lang w:val="ro-RO"/>
              </w:rPr>
              <w:t xml:space="preserve">e </w:t>
            </w:r>
            <w:r w:rsidRPr="00C95772">
              <w:rPr>
                <w:sz w:val="24"/>
                <w:szCs w:val="24"/>
                <w:lang w:val="ro-RO"/>
              </w:rPr>
              <w:t>2</w:t>
            </w:r>
            <w:r w:rsidRPr="00C95772">
              <w:rPr>
                <w:spacing w:val="3"/>
                <w:sz w:val="24"/>
                <w:szCs w:val="24"/>
                <w:lang w:val="ro-RO"/>
              </w:rPr>
              <w:t xml:space="preserve"> </w:t>
            </w:r>
            <w:r w:rsidRPr="00C95772">
              <w:rPr>
                <w:sz w:val="24"/>
                <w:szCs w:val="24"/>
                <w:lang w:val="ro-RO"/>
              </w:rPr>
              <w:t>ani,</w:t>
            </w:r>
            <w:r w:rsidRPr="00C95772">
              <w:rPr>
                <w:spacing w:val="8"/>
                <w:sz w:val="24"/>
                <w:szCs w:val="24"/>
                <w:lang w:val="ro-RO"/>
              </w:rPr>
              <w:t xml:space="preserve"> </w:t>
            </w:r>
            <w:r w:rsidRPr="00C95772">
              <w:rPr>
                <w:spacing w:val="1"/>
                <w:sz w:val="24"/>
                <w:szCs w:val="24"/>
                <w:lang w:val="ro-RO"/>
              </w:rPr>
              <w:t>e</w:t>
            </w:r>
            <w:r w:rsidRPr="00C95772">
              <w:rPr>
                <w:spacing w:val="-2"/>
                <w:sz w:val="24"/>
                <w:szCs w:val="24"/>
                <w:lang w:val="ro-RO"/>
              </w:rPr>
              <w:t>c</w:t>
            </w:r>
            <w:r w:rsidRPr="00C95772">
              <w:rPr>
                <w:spacing w:val="1"/>
                <w:sz w:val="24"/>
                <w:szCs w:val="24"/>
                <w:lang w:val="ro-RO"/>
              </w:rPr>
              <w:t>v</w:t>
            </w:r>
            <w:r w:rsidRPr="00C95772">
              <w:rPr>
                <w:spacing w:val="-2"/>
                <w:sz w:val="24"/>
                <w:szCs w:val="24"/>
                <w:lang w:val="ro-RO"/>
              </w:rPr>
              <w:t>i</w:t>
            </w:r>
            <w:r w:rsidRPr="00C95772">
              <w:rPr>
                <w:spacing w:val="1"/>
                <w:sz w:val="24"/>
                <w:szCs w:val="24"/>
                <w:lang w:val="ro-RO"/>
              </w:rPr>
              <w:t>d</w:t>
            </w:r>
            <w:r w:rsidRPr="00C95772">
              <w:rPr>
                <w:sz w:val="24"/>
                <w:szCs w:val="24"/>
                <w:lang w:val="ro-RO"/>
              </w:rPr>
              <w:t>ee</w:t>
            </w:r>
            <w:r w:rsidRPr="00C95772">
              <w:rPr>
                <w:spacing w:val="15"/>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8"/>
                <w:sz w:val="24"/>
                <w:szCs w:val="24"/>
                <w:lang w:val="ro-RO"/>
              </w:rPr>
              <w:t xml:space="preserve"> </w:t>
            </w:r>
            <w:r w:rsidRPr="00C95772">
              <w:rPr>
                <w:spacing w:val="-3"/>
                <w:sz w:val="24"/>
                <w:szCs w:val="24"/>
                <w:lang w:val="ro-RO"/>
              </w:rPr>
              <w:t>m</w:t>
            </w:r>
            <w:r w:rsidRPr="00C95772">
              <w:rPr>
                <w:spacing w:val="-1"/>
                <w:sz w:val="24"/>
                <w:szCs w:val="24"/>
                <w:lang w:val="ro-RO"/>
              </w:rPr>
              <w:t>a</w:t>
            </w:r>
            <w:r w:rsidRPr="00C95772">
              <w:rPr>
                <w:sz w:val="24"/>
                <w:szCs w:val="24"/>
                <w:lang w:val="ro-RO"/>
              </w:rPr>
              <w:t>i</w:t>
            </w:r>
            <w:r w:rsidRPr="00C95772">
              <w:rPr>
                <w:spacing w:val="11"/>
                <w:sz w:val="24"/>
                <w:szCs w:val="24"/>
                <w:lang w:val="ro-RO"/>
              </w:rPr>
              <w:t xml:space="preserve"> </w:t>
            </w:r>
            <w:r w:rsidRPr="00C95772">
              <w:rPr>
                <w:spacing w:val="-3"/>
                <w:sz w:val="24"/>
                <w:szCs w:val="24"/>
                <w:lang w:val="ro-RO"/>
              </w:rPr>
              <w:t>m</w:t>
            </w:r>
            <w:r w:rsidRPr="00C95772">
              <w:rPr>
                <w:spacing w:val="2"/>
                <w:sz w:val="24"/>
                <w:szCs w:val="24"/>
                <w:lang w:val="ro-RO"/>
              </w:rPr>
              <w:t>u</w:t>
            </w:r>
            <w:r w:rsidRPr="00C95772">
              <w:rPr>
                <w:sz w:val="24"/>
                <w:szCs w:val="24"/>
                <w:lang w:val="ro-RO"/>
              </w:rPr>
              <w:t>lt</w:t>
            </w:r>
            <w:r w:rsidRPr="00C95772">
              <w:rPr>
                <w:spacing w:val="9"/>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5"/>
                <w:sz w:val="24"/>
                <w:szCs w:val="24"/>
                <w:lang w:val="ro-RO"/>
              </w:rPr>
              <w:t xml:space="preserve"> </w:t>
            </w:r>
            <w:r w:rsidRPr="00C95772">
              <w:rPr>
                <w:sz w:val="24"/>
                <w:szCs w:val="24"/>
                <w:lang w:val="ro-RO"/>
              </w:rPr>
              <w:t>6</w:t>
            </w:r>
            <w:r w:rsidRPr="00C95772">
              <w:rPr>
                <w:spacing w:val="3"/>
                <w:sz w:val="24"/>
                <w:szCs w:val="24"/>
                <w:lang w:val="ro-RO"/>
              </w:rPr>
              <w:t xml:space="preserve"> </w:t>
            </w:r>
            <w:r w:rsidRPr="00C95772">
              <w:rPr>
                <w:w w:val="102"/>
                <w:sz w:val="24"/>
                <w:szCs w:val="24"/>
                <w:lang w:val="ro-RO"/>
              </w:rPr>
              <w:t>lu</w:t>
            </w:r>
            <w:r w:rsidRPr="00C95772">
              <w:rPr>
                <w:spacing w:val="1"/>
                <w:w w:val="102"/>
                <w:sz w:val="24"/>
                <w:szCs w:val="24"/>
                <w:lang w:val="ro-RO"/>
              </w:rPr>
              <w:t>n</w:t>
            </w:r>
            <w:r w:rsidRPr="00C95772">
              <w:rPr>
                <w:w w:val="103"/>
                <w:sz w:val="24"/>
                <w:szCs w:val="24"/>
                <w:lang w:val="ro-RO"/>
              </w:rPr>
              <w:t>i</w:t>
            </w:r>
          </w:p>
        </w:tc>
        <w:tc>
          <w:tcPr>
            <w:tcW w:w="2710"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w w:val="102"/>
                <w:sz w:val="24"/>
                <w:szCs w:val="24"/>
                <w:lang w:val="ro-RO"/>
              </w:rPr>
              <w:t>1</w:t>
            </w:r>
            <w:r w:rsidRPr="00C95772">
              <w:rPr>
                <w:spacing w:val="1"/>
                <w:w w:val="102"/>
                <w:sz w:val="24"/>
                <w:szCs w:val="24"/>
                <w:lang w:val="ro-RO"/>
              </w:rPr>
              <w:t>,</w:t>
            </w:r>
            <w:r w:rsidRPr="00C95772">
              <w:rPr>
                <w:w w:val="102"/>
                <w:sz w:val="24"/>
                <w:szCs w:val="24"/>
                <w:lang w:val="ro-RO"/>
              </w:rPr>
              <w:t>0</w:t>
            </w:r>
          </w:p>
        </w:tc>
        <w:tc>
          <w:tcPr>
            <w:tcW w:w="2032"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w w:val="102"/>
                <w:sz w:val="24"/>
                <w:szCs w:val="24"/>
                <w:lang w:val="ro-RO"/>
              </w:rPr>
              <w:t>1,0</w:t>
            </w:r>
          </w:p>
        </w:tc>
      </w:tr>
      <w:tr w:rsidR="00834C18" w:rsidRPr="00C95772" w:rsidTr="000C5E0C">
        <w:trPr>
          <w:trHeight w:hRule="exact" w:val="399"/>
        </w:trPr>
        <w:tc>
          <w:tcPr>
            <w:tcW w:w="3997"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sz w:val="24"/>
                <w:szCs w:val="24"/>
                <w:lang w:val="ro-RO"/>
              </w:rPr>
              <w:t>Bovi</w:t>
            </w:r>
            <w:r w:rsidRPr="00C95772">
              <w:rPr>
                <w:spacing w:val="1"/>
                <w:sz w:val="24"/>
                <w:szCs w:val="24"/>
                <w:lang w:val="ro-RO"/>
              </w:rPr>
              <w:t>n</w:t>
            </w:r>
            <w:r w:rsidRPr="00C95772">
              <w:rPr>
                <w:sz w:val="24"/>
                <w:szCs w:val="24"/>
                <w:lang w:val="ro-RO"/>
              </w:rPr>
              <w:t>e</w:t>
            </w:r>
            <w:r w:rsidRPr="00C95772">
              <w:rPr>
                <w:spacing w:val="14"/>
                <w:sz w:val="24"/>
                <w:szCs w:val="24"/>
                <w:lang w:val="ro-RO"/>
              </w:rPr>
              <w:t xml:space="preserve"> </w:t>
            </w:r>
            <w:r w:rsidRPr="00C95772">
              <w:rPr>
                <w:sz w:val="24"/>
                <w:szCs w:val="24"/>
                <w:lang w:val="ro-RO"/>
              </w:rPr>
              <w:t>î</w:t>
            </w:r>
            <w:r w:rsidRPr="00C95772">
              <w:rPr>
                <w:spacing w:val="1"/>
                <w:sz w:val="24"/>
                <w:szCs w:val="24"/>
                <w:lang w:val="ro-RO"/>
              </w:rPr>
              <w:t>n</w:t>
            </w:r>
            <w:r w:rsidRPr="00C95772">
              <w:rPr>
                <w:sz w:val="24"/>
                <w:szCs w:val="24"/>
                <w:lang w:val="ro-RO"/>
              </w:rPr>
              <w:t>tre</w:t>
            </w:r>
            <w:r w:rsidRPr="00C95772">
              <w:rPr>
                <w:spacing w:val="10"/>
                <w:sz w:val="24"/>
                <w:szCs w:val="24"/>
                <w:lang w:val="ro-RO"/>
              </w:rPr>
              <w:t xml:space="preserve"> </w:t>
            </w:r>
            <w:r w:rsidRPr="00C95772">
              <w:rPr>
                <w:sz w:val="24"/>
                <w:szCs w:val="24"/>
                <w:lang w:val="ro-RO"/>
              </w:rPr>
              <w:t>6</w:t>
            </w:r>
            <w:r w:rsidRPr="00C95772">
              <w:rPr>
                <w:spacing w:val="5"/>
                <w:sz w:val="24"/>
                <w:szCs w:val="24"/>
                <w:lang w:val="ro-RO"/>
              </w:rPr>
              <w:t xml:space="preserve"> </w:t>
            </w:r>
            <w:r w:rsidRPr="00C95772">
              <w:rPr>
                <w:spacing w:val="-2"/>
                <w:sz w:val="24"/>
                <w:szCs w:val="24"/>
                <w:lang w:val="ro-RO"/>
              </w:rPr>
              <w:t>l</w:t>
            </w:r>
            <w:r w:rsidRPr="00C95772">
              <w:rPr>
                <w:sz w:val="24"/>
                <w:szCs w:val="24"/>
                <w:lang w:val="ro-RO"/>
              </w:rPr>
              <w:t>uni</w:t>
            </w:r>
            <w:r w:rsidRPr="00C95772">
              <w:rPr>
                <w:spacing w:val="8"/>
                <w:sz w:val="24"/>
                <w:szCs w:val="24"/>
                <w:lang w:val="ro-RO"/>
              </w:rPr>
              <w:t xml:space="preserve"> </w:t>
            </w:r>
            <w:r w:rsidRPr="00C95772">
              <w:rPr>
                <w:spacing w:val="2"/>
                <w:sz w:val="24"/>
                <w:szCs w:val="24"/>
                <w:lang w:val="ro-RO"/>
              </w:rPr>
              <w:t>ş</w:t>
            </w:r>
            <w:r w:rsidRPr="00C95772">
              <w:rPr>
                <w:sz w:val="24"/>
                <w:szCs w:val="24"/>
                <w:lang w:val="ro-RO"/>
              </w:rPr>
              <w:t>i</w:t>
            </w:r>
            <w:r w:rsidRPr="00C95772">
              <w:rPr>
                <w:spacing w:val="4"/>
                <w:sz w:val="24"/>
                <w:szCs w:val="24"/>
                <w:lang w:val="ro-RO"/>
              </w:rPr>
              <w:t xml:space="preserve"> </w:t>
            </w:r>
            <w:r w:rsidRPr="00C95772">
              <w:rPr>
                <w:sz w:val="24"/>
                <w:szCs w:val="24"/>
                <w:lang w:val="ro-RO"/>
              </w:rPr>
              <w:t>2</w:t>
            </w:r>
            <w:r w:rsidRPr="00C95772">
              <w:rPr>
                <w:spacing w:val="3"/>
                <w:sz w:val="24"/>
                <w:szCs w:val="24"/>
                <w:lang w:val="ro-RO"/>
              </w:rPr>
              <w:t xml:space="preserve"> </w:t>
            </w:r>
            <w:r w:rsidRPr="00C95772">
              <w:rPr>
                <w:w w:val="102"/>
                <w:sz w:val="24"/>
                <w:szCs w:val="24"/>
                <w:lang w:val="ro-RO"/>
              </w:rPr>
              <w:t>ani</w:t>
            </w:r>
          </w:p>
        </w:tc>
        <w:tc>
          <w:tcPr>
            <w:tcW w:w="2710"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0</w:t>
            </w:r>
            <w:r w:rsidRPr="00C95772">
              <w:rPr>
                <w:spacing w:val="1"/>
                <w:w w:val="102"/>
                <w:sz w:val="24"/>
                <w:szCs w:val="24"/>
                <w:lang w:val="ro-RO"/>
              </w:rPr>
              <w:t>,</w:t>
            </w:r>
            <w:r w:rsidRPr="00C95772">
              <w:rPr>
                <w:w w:val="102"/>
                <w:sz w:val="24"/>
                <w:szCs w:val="24"/>
                <w:lang w:val="ro-RO"/>
              </w:rPr>
              <w:t>6</w:t>
            </w:r>
          </w:p>
        </w:tc>
        <w:tc>
          <w:tcPr>
            <w:tcW w:w="2032"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1,6</w:t>
            </w:r>
          </w:p>
        </w:tc>
      </w:tr>
      <w:tr w:rsidR="00834C18" w:rsidRPr="00C95772" w:rsidTr="000C5E0C">
        <w:trPr>
          <w:trHeight w:hRule="exact" w:val="400"/>
        </w:trPr>
        <w:tc>
          <w:tcPr>
            <w:tcW w:w="3997"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sz w:val="24"/>
                <w:szCs w:val="24"/>
                <w:lang w:val="ro-RO"/>
              </w:rPr>
              <w:t>Bovi</w:t>
            </w:r>
            <w:r w:rsidRPr="00C95772">
              <w:rPr>
                <w:spacing w:val="1"/>
                <w:sz w:val="24"/>
                <w:szCs w:val="24"/>
                <w:lang w:val="ro-RO"/>
              </w:rPr>
              <w:t>n</w:t>
            </w:r>
            <w:r w:rsidRPr="00C95772">
              <w:rPr>
                <w:sz w:val="24"/>
                <w:szCs w:val="24"/>
                <w:lang w:val="ro-RO"/>
              </w:rPr>
              <w:t>e</w:t>
            </w:r>
            <w:r w:rsidRPr="00C95772">
              <w:rPr>
                <w:spacing w:val="14"/>
                <w:sz w:val="24"/>
                <w:szCs w:val="24"/>
                <w:lang w:val="ro-RO"/>
              </w:rPr>
              <w:t xml:space="preserve"> </w:t>
            </w:r>
            <w:r w:rsidRPr="00C95772">
              <w:rPr>
                <w:sz w:val="24"/>
                <w:szCs w:val="24"/>
                <w:lang w:val="ro-RO"/>
              </w:rPr>
              <w:t>de</w:t>
            </w:r>
            <w:r w:rsidRPr="00C95772">
              <w:rPr>
                <w:spacing w:val="8"/>
                <w:sz w:val="24"/>
                <w:szCs w:val="24"/>
                <w:lang w:val="ro-RO"/>
              </w:rPr>
              <w:t xml:space="preserve"> </w:t>
            </w:r>
            <w:r w:rsidRPr="00C95772">
              <w:rPr>
                <w:sz w:val="24"/>
                <w:szCs w:val="24"/>
                <w:lang w:val="ro-RO"/>
              </w:rPr>
              <w:t>m</w:t>
            </w:r>
            <w:r w:rsidRPr="00C95772">
              <w:rPr>
                <w:spacing w:val="-2"/>
                <w:sz w:val="24"/>
                <w:szCs w:val="24"/>
                <w:lang w:val="ro-RO"/>
              </w:rPr>
              <w:t>a</w:t>
            </w:r>
            <w:r w:rsidRPr="00C95772">
              <w:rPr>
                <w:sz w:val="24"/>
                <w:szCs w:val="24"/>
                <w:lang w:val="ro-RO"/>
              </w:rPr>
              <w:t>i</w:t>
            </w:r>
            <w:r w:rsidRPr="00C95772">
              <w:rPr>
                <w:spacing w:val="8"/>
                <w:sz w:val="24"/>
                <w:szCs w:val="24"/>
                <w:lang w:val="ro-RO"/>
              </w:rPr>
              <w:t xml:space="preserve"> </w:t>
            </w:r>
            <w:r w:rsidRPr="00C95772">
              <w:rPr>
                <w:sz w:val="24"/>
                <w:szCs w:val="24"/>
                <w:lang w:val="ro-RO"/>
              </w:rPr>
              <w:t>p</w:t>
            </w:r>
            <w:r w:rsidRPr="00C95772">
              <w:rPr>
                <w:spacing w:val="1"/>
                <w:sz w:val="24"/>
                <w:szCs w:val="24"/>
                <w:lang w:val="ro-RO"/>
              </w:rPr>
              <w:t>u</w:t>
            </w:r>
            <w:r w:rsidRPr="00C95772">
              <w:rPr>
                <w:sz w:val="24"/>
                <w:szCs w:val="24"/>
                <w:lang w:val="ro-RO"/>
              </w:rPr>
              <w:t>ţin</w:t>
            </w:r>
            <w:r w:rsidRPr="00C95772">
              <w:rPr>
                <w:spacing w:val="10"/>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5"/>
                <w:sz w:val="24"/>
                <w:szCs w:val="24"/>
                <w:lang w:val="ro-RO"/>
              </w:rPr>
              <w:t xml:space="preserve"> </w:t>
            </w:r>
            <w:r w:rsidRPr="00C95772">
              <w:rPr>
                <w:sz w:val="24"/>
                <w:szCs w:val="24"/>
                <w:lang w:val="ro-RO"/>
              </w:rPr>
              <w:t>6</w:t>
            </w:r>
            <w:r w:rsidRPr="00C95772">
              <w:rPr>
                <w:spacing w:val="5"/>
                <w:sz w:val="24"/>
                <w:szCs w:val="24"/>
                <w:lang w:val="ro-RO"/>
              </w:rPr>
              <w:t xml:space="preserve"> </w:t>
            </w:r>
            <w:r w:rsidRPr="00C95772">
              <w:rPr>
                <w:w w:val="102"/>
                <w:sz w:val="24"/>
                <w:szCs w:val="24"/>
                <w:lang w:val="ro-RO"/>
              </w:rPr>
              <w:t>luni</w:t>
            </w:r>
          </w:p>
        </w:tc>
        <w:tc>
          <w:tcPr>
            <w:tcW w:w="2710"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0</w:t>
            </w:r>
            <w:r w:rsidRPr="00C95772">
              <w:rPr>
                <w:spacing w:val="1"/>
                <w:w w:val="102"/>
                <w:sz w:val="24"/>
                <w:szCs w:val="24"/>
                <w:lang w:val="ro-RO"/>
              </w:rPr>
              <w:t>,</w:t>
            </w:r>
            <w:r w:rsidRPr="00C95772">
              <w:rPr>
                <w:w w:val="102"/>
                <w:sz w:val="24"/>
                <w:szCs w:val="24"/>
                <w:lang w:val="ro-RO"/>
              </w:rPr>
              <w:t>4</w:t>
            </w:r>
          </w:p>
        </w:tc>
        <w:tc>
          <w:tcPr>
            <w:tcW w:w="2032"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2,5</w:t>
            </w:r>
          </w:p>
        </w:tc>
      </w:tr>
      <w:tr w:rsidR="00834C18" w:rsidRPr="00C95772" w:rsidTr="000C5E0C">
        <w:trPr>
          <w:trHeight w:hRule="exact" w:val="398"/>
        </w:trPr>
        <w:tc>
          <w:tcPr>
            <w:tcW w:w="3997"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spacing w:val="1"/>
                <w:w w:val="102"/>
                <w:sz w:val="24"/>
                <w:szCs w:val="24"/>
                <w:lang w:val="ro-RO"/>
              </w:rPr>
              <w:t>O</w:t>
            </w:r>
            <w:r w:rsidRPr="00C95772">
              <w:rPr>
                <w:w w:val="102"/>
                <w:sz w:val="24"/>
                <w:szCs w:val="24"/>
                <w:lang w:val="ro-RO"/>
              </w:rPr>
              <w:t>v</w:t>
            </w:r>
            <w:r w:rsidRPr="00C95772">
              <w:rPr>
                <w:spacing w:val="-2"/>
                <w:w w:val="103"/>
                <w:sz w:val="24"/>
                <w:szCs w:val="24"/>
                <w:lang w:val="ro-RO"/>
              </w:rPr>
              <w:t>i</w:t>
            </w:r>
            <w:r w:rsidRPr="00C95772">
              <w:rPr>
                <w:w w:val="102"/>
                <w:sz w:val="24"/>
                <w:szCs w:val="24"/>
                <w:lang w:val="ro-RO"/>
              </w:rPr>
              <w:t>ne</w:t>
            </w:r>
          </w:p>
        </w:tc>
        <w:tc>
          <w:tcPr>
            <w:tcW w:w="2710"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0</w:t>
            </w:r>
            <w:r w:rsidRPr="00C95772">
              <w:rPr>
                <w:spacing w:val="1"/>
                <w:w w:val="102"/>
                <w:sz w:val="24"/>
                <w:szCs w:val="24"/>
                <w:lang w:val="ro-RO"/>
              </w:rPr>
              <w:t>,</w:t>
            </w:r>
            <w:r w:rsidRPr="00C95772">
              <w:rPr>
                <w:w w:val="102"/>
                <w:sz w:val="24"/>
                <w:szCs w:val="24"/>
                <w:lang w:val="ro-RO"/>
              </w:rPr>
              <w:t>15</w:t>
            </w:r>
          </w:p>
        </w:tc>
        <w:tc>
          <w:tcPr>
            <w:tcW w:w="2032"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6,6</w:t>
            </w:r>
          </w:p>
        </w:tc>
      </w:tr>
      <w:tr w:rsidR="00834C18" w:rsidRPr="00C95772" w:rsidTr="000C5E0C">
        <w:trPr>
          <w:trHeight w:hRule="exact" w:val="400"/>
        </w:trPr>
        <w:tc>
          <w:tcPr>
            <w:tcW w:w="3997"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Capri</w:t>
            </w:r>
            <w:r w:rsidRPr="00C95772">
              <w:rPr>
                <w:spacing w:val="1"/>
                <w:w w:val="102"/>
                <w:sz w:val="24"/>
                <w:szCs w:val="24"/>
                <w:lang w:val="ro-RO"/>
              </w:rPr>
              <w:t>n</w:t>
            </w:r>
            <w:r w:rsidRPr="00C95772">
              <w:rPr>
                <w:w w:val="102"/>
                <w:sz w:val="24"/>
                <w:szCs w:val="24"/>
                <w:lang w:val="ro-RO"/>
              </w:rPr>
              <w:t>e</w:t>
            </w:r>
          </w:p>
        </w:tc>
        <w:tc>
          <w:tcPr>
            <w:tcW w:w="2710"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0</w:t>
            </w:r>
            <w:r w:rsidRPr="00C95772">
              <w:rPr>
                <w:spacing w:val="1"/>
                <w:w w:val="102"/>
                <w:sz w:val="24"/>
                <w:szCs w:val="24"/>
                <w:lang w:val="ro-RO"/>
              </w:rPr>
              <w:t>,</w:t>
            </w:r>
            <w:r w:rsidRPr="00C95772">
              <w:rPr>
                <w:w w:val="102"/>
                <w:sz w:val="24"/>
                <w:szCs w:val="24"/>
                <w:lang w:val="ro-RO"/>
              </w:rPr>
              <w:t>15</w:t>
            </w:r>
          </w:p>
        </w:tc>
        <w:tc>
          <w:tcPr>
            <w:tcW w:w="2032" w:type="dxa"/>
            <w:tcBorders>
              <w:top w:val="single" w:sz="4" w:space="0" w:color="000000"/>
              <w:left w:val="single" w:sz="4" w:space="0" w:color="000000"/>
              <w:bottom w:val="single" w:sz="4" w:space="0" w:color="000000"/>
              <w:right w:val="single" w:sz="4" w:space="0" w:color="000000"/>
            </w:tcBorders>
          </w:tcPr>
          <w:p w:rsidR="00760A4B" w:rsidRPr="00C95772" w:rsidRDefault="00760A4B" w:rsidP="00476F1B">
            <w:pPr>
              <w:jc w:val="both"/>
              <w:rPr>
                <w:sz w:val="24"/>
                <w:szCs w:val="24"/>
                <w:lang w:val="ro-RO"/>
              </w:rPr>
            </w:pPr>
            <w:r w:rsidRPr="00C95772">
              <w:rPr>
                <w:w w:val="102"/>
                <w:sz w:val="24"/>
                <w:szCs w:val="24"/>
                <w:lang w:val="ro-RO"/>
              </w:rPr>
              <w:t>6,6</w:t>
            </w:r>
          </w:p>
        </w:tc>
      </w:tr>
    </w:tbl>
    <w:p w:rsidR="00760A4B" w:rsidRPr="00C95772" w:rsidRDefault="00760A4B" w:rsidP="00476F1B">
      <w:pPr>
        <w:jc w:val="both"/>
        <w:rPr>
          <w:sz w:val="24"/>
          <w:szCs w:val="24"/>
          <w:lang w:val="ro-RO"/>
        </w:rPr>
      </w:pPr>
      <w:r w:rsidRPr="00C95772">
        <w:rPr>
          <w:sz w:val="24"/>
          <w:szCs w:val="24"/>
          <w:lang w:val="ro-RO"/>
        </w:rPr>
        <w:t>Pentru determinarea producţiei reale pe pajiştile studiate, productivitatea a fost corectată cu un coeficient de consumabilitate (K) care se stabileşte după formula:</w:t>
      </w:r>
    </w:p>
    <w:p w:rsidR="00760A4B" w:rsidRPr="00C95772" w:rsidRDefault="00760A4B" w:rsidP="00476F1B">
      <w:pPr>
        <w:jc w:val="both"/>
        <w:rPr>
          <w:sz w:val="24"/>
          <w:szCs w:val="24"/>
          <w:lang w:val="ro-RO"/>
        </w:rPr>
      </w:pPr>
      <w:r w:rsidRPr="00C95772">
        <w:rPr>
          <w:i/>
          <w:position w:val="-5"/>
          <w:sz w:val="24"/>
          <w:szCs w:val="24"/>
          <w:lang w:val="ro-RO"/>
        </w:rPr>
        <w:t xml:space="preserve">K </w:t>
      </w:r>
      <w:r w:rsidRPr="00C95772">
        <w:rPr>
          <w:i/>
          <w:spacing w:val="4"/>
          <w:position w:val="-5"/>
          <w:sz w:val="24"/>
          <w:szCs w:val="24"/>
          <w:lang w:val="ro-RO"/>
        </w:rPr>
        <w:t xml:space="preserve"> </w:t>
      </w:r>
      <w:r w:rsidR="00476F1B" w:rsidRPr="00C95772">
        <w:rPr>
          <w:position w:val="-5"/>
          <w:sz w:val="24"/>
          <w:szCs w:val="24"/>
          <w:lang w:val="ro-RO"/>
        </w:rPr>
        <w:t>=</w:t>
      </w:r>
      <w:r w:rsidRPr="00C95772">
        <w:rPr>
          <w:position w:val="-5"/>
          <w:sz w:val="24"/>
          <w:szCs w:val="24"/>
          <w:lang w:val="ro-RO"/>
        </w:rPr>
        <w:t xml:space="preserve"> </w:t>
      </w:r>
      <w:r w:rsidRPr="00C95772">
        <w:rPr>
          <w:spacing w:val="3"/>
          <w:position w:val="-5"/>
          <w:sz w:val="24"/>
          <w:szCs w:val="24"/>
          <w:lang w:val="ro-RO"/>
        </w:rPr>
        <w:t xml:space="preserve"> </w:t>
      </w:r>
      <w:r w:rsidRPr="00C95772">
        <w:rPr>
          <w:i/>
          <w:position w:val="9"/>
          <w:sz w:val="24"/>
          <w:szCs w:val="24"/>
          <w:u w:val="single" w:color="000000"/>
          <w:lang w:val="ro-RO"/>
        </w:rPr>
        <w:t>P</w:t>
      </w:r>
      <w:r w:rsidRPr="00C95772">
        <w:rPr>
          <w:spacing w:val="-7"/>
          <w:position w:val="9"/>
          <w:sz w:val="24"/>
          <w:szCs w:val="24"/>
          <w:u w:val="single"/>
          <w:lang w:val="ro-RO"/>
        </w:rPr>
        <w:t xml:space="preserve"> </w:t>
      </w:r>
      <w:r w:rsidR="00476F1B" w:rsidRPr="00C95772">
        <w:rPr>
          <w:spacing w:val="7"/>
          <w:position w:val="-5"/>
          <w:sz w:val="24"/>
          <w:szCs w:val="24"/>
          <w:lang w:val="ro-RO"/>
        </w:rPr>
        <w:t>x</w:t>
      </w:r>
      <w:r w:rsidRPr="00C95772">
        <w:rPr>
          <w:position w:val="-5"/>
          <w:sz w:val="24"/>
          <w:szCs w:val="24"/>
          <w:lang w:val="ro-RO"/>
        </w:rPr>
        <w:t>100</w:t>
      </w:r>
      <w:r w:rsidRPr="00C95772">
        <w:rPr>
          <w:spacing w:val="-18"/>
          <w:position w:val="-5"/>
          <w:sz w:val="24"/>
          <w:szCs w:val="24"/>
          <w:lang w:val="ro-RO"/>
        </w:rPr>
        <w:t xml:space="preserve"> </w:t>
      </w:r>
      <w:r w:rsidRPr="00C95772">
        <w:rPr>
          <w:position w:val="-5"/>
          <w:sz w:val="24"/>
          <w:szCs w:val="24"/>
          <w:lang w:val="ro-RO"/>
        </w:rPr>
        <w:t>,</w:t>
      </w:r>
      <w:r w:rsidRPr="00C95772">
        <w:rPr>
          <w:spacing w:val="3"/>
          <w:position w:val="-5"/>
          <w:sz w:val="24"/>
          <w:szCs w:val="24"/>
          <w:lang w:val="ro-RO"/>
        </w:rPr>
        <w:t xml:space="preserve"> </w:t>
      </w:r>
      <w:r w:rsidRPr="00C95772">
        <w:rPr>
          <w:spacing w:val="-2"/>
          <w:position w:val="-5"/>
          <w:sz w:val="24"/>
          <w:szCs w:val="24"/>
          <w:lang w:val="ro-RO"/>
        </w:rPr>
        <w:t>î</w:t>
      </w:r>
      <w:r w:rsidRPr="00C95772">
        <w:rPr>
          <w:position w:val="-5"/>
          <w:sz w:val="24"/>
          <w:szCs w:val="24"/>
          <w:lang w:val="ro-RO"/>
        </w:rPr>
        <w:t>n</w:t>
      </w:r>
      <w:r w:rsidRPr="00C95772">
        <w:rPr>
          <w:spacing w:val="5"/>
          <w:position w:val="-5"/>
          <w:sz w:val="24"/>
          <w:szCs w:val="24"/>
          <w:lang w:val="ro-RO"/>
        </w:rPr>
        <w:t xml:space="preserve"> care</w:t>
      </w:r>
    </w:p>
    <w:p w:rsidR="00760A4B" w:rsidRPr="00C95772" w:rsidRDefault="00760A4B" w:rsidP="00476F1B">
      <w:pPr>
        <w:jc w:val="both"/>
        <w:rPr>
          <w:i/>
          <w:w w:val="102"/>
          <w:position w:val="1"/>
          <w:sz w:val="24"/>
          <w:szCs w:val="24"/>
          <w:lang w:val="ro-RO"/>
        </w:rPr>
      </w:pPr>
      <w:r w:rsidRPr="00C95772">
        <w:rPr>
          <w:i/>
          <w:w w:val="102"/>
          <w:position w:val="1"/>
          <w:sz w:val="24"/>
          <w:szCs w:val="24"/>
          <w:lang w:val="ro-RO"/>
        </w:rPr>
        <w:t xml:space="preserve">     </w:t>
      </w:r>
      <w:r w:rsidR="00C30C00" w:rsidRPr="00C95772">
        <w:rPr>
          <w:i/>
          <w:w w:val="102"/>
          <w:position w:val="1"/>
          <w:sz w:val="24"/>
          <w:szCs w:val="24"/>
          <w:lang w:val="ro-RO"/>
        </w:rPr>
        <w:t xml:space="preserve">   </w:t>
      </w:r>
      <w:r w:rsidRPr="00C95772">
        <w:rPr>
          <w:i/>
          <w:w w:val="102"/>
          <w:position w:val="1"/>
          <w:sz w:val="24"/>
          <w:szCs w:val="24"/>
          <w:lang w:val="ro-RO"/>
        </w:rPr>
        <w:t>C</w:t>
      </w:r>
    </w:p>
    <w:p w:rsidR="00223960" w:rsidRPr="00C95772" w:rsidRDefault="00223960" w:rsidP="00476F1B">
      <w:pPr>
        <w:jc w:val="both"/>
        <w:rPr>
          <w:i/>
          <w:w w:val="102"/>
          <w:position w:val="1"/>
          <w:sz w:val="24"/>
          <w:szCs w:val="24"/>
          <w:lang w:val="ro-RO"/>
        </w:rPr>
      </w:pPr>
    </w:p>
    <w:p w:rsidR="00223960" w:rsidRPr="00C95772" w:rsidRDefault="00223960" w:rsidP="00476F1B">
      <w:pPr>
        <w:jc w:val="both"/>
        <w:rPr>
          <w:i/>
          <w:w w:val="102"/>
          <w:position w:val="1"/>
          <w:sz w:val="24"/>
          <w:szCs w:val="24"/>
          <w:lang w:val="ro-RO"/>
        </w:rPr>
      </w:pPr>
    </w:p>
    <w:tbl>
      <w:tblPr>
        <w:tblStyle w:val="TableGrid"/>
        <w:tblpPr w:leftFromText="180" w:rightFromText="180" w:vertAnchor="text" w:horzAnchor="margin" w:tblpY="31"/>
        <w:tblW w:w="9634" w:type="dxa"/>
        <w:tblLayout w:type="fixed"/>
        <w:tblLook w:val="01E0" w:firstRow="1" w:lastRow="1" w:firstColumn="1" w:lastColumn="1" w:noHBand="0" w:noVBand="0"/>
      </w:tblPr>
      <w:tblGrid>
        <w:gridCol w:w="686"/>
        <w:gridCol w:w="1554"/>
        <w:gridCol w:w="1014"/>
        <w:gridCol w:w="821"/>
        <w:gridCol w:w="922"/>
        <w:gridCol w:w="923"/>
        <w:gridCol w:w="923"/>
        <w:gridCol w:w="924"/>
        <w:gridCol w:w="888"/>
        <w:gridCol w:w="979"/>
      </w:tblGrid>
      <w:tr w:rsidR="00834C18" w:rsidRPr="00C95772" w:rsidTr="00551B9D">
        <w:trPr>
          <w:trHeight w:val="269"/>
        </w:trPr>
        <w:tc>
          <w:tcPr>
            <w:tcW w:w="686" w:type="dxa"/>
            <w:vMerge w:val="restart"/>
          </w:tcPr>
          <w:p w:rsidR="00551B9D" w:rsidRPr="00C95772" w:rsidRDefault="00551B9D" w:rsidP="00476F1B">
            <w:pPr>
              <w:jc w:val="both"/>
              <w:rPr>
                <w:sz w:val="22"/>
                <w:szCs w:val="22"/>
                <w:lang w:val="ro-RO"/>
              </w:rPr>
            </w:pPr>
            <w:r w:rsidRPr="00C95772">
              <w:rPr>
                <w:sz w:val="22"/>
                <w:szCs w:val="22"/>
                <w:lang w:val="ro-RO"/>
              </w:rPr>
              <w:t>Nr.</w:t>
            </w:r>
          </w:p>
          <w:p w:rsidR="00551B9D" w:rsidRPr="00C95772" w:rsidRDefault="00551B9D" w:rsidP="00476F1B">
            <w:pPr>
              <w:jc w:val="both"/>
              <w:rPr>
                <w:sz w:val="22"/>
                <w:szCs w:val="22"/>
                <w:lang w:val="ro-RO"/>
              </w:rPr>
            </w:pPr>
            <w:r w:rsidRPr="00C95772">
              <w:rPr>
                <w:sz w:val="22"/>
                <w:szCs w:val="22"/>
                <w:lang w:val="ro-RO"/>
              </w:rPr>
              <w:t>crt.</w:t>
            </w:r>
          </w:p>
        </w:tc>
        <w:tc>
          <w:tcPr>
            <w:tcW w:w="1554" w:type="dxa"/>
            <w:vMerge w:val="restart"/>
          </w:tcPr>
          <w:p w:rsidR="00551B9D" w:rsidRPr="00C95772" w:rsidRDefault="00551B9D" w:rsidP="00476F1B">
            <w:pPr>
              <w:jc w:val="both"/>
              <w:rPr>
                <w:sz w:val="22"/>
                <w:szCs w:val="22"/>
                <w:lang w:val="ro-RO"/>
              </w:rPr>
            </w:pPr>
            <w:r w:rsidRPr="00C95772">
              <w:rPr>
                <w:sz w:val="22"/>
                <w:szCs w:val="22"/>
                <w:lang w:val="ro-RO"/>
              </w:rPr>
              <w:t>Trup păşune</w:t>
            </w:r>
          </w:p>
        </w:tc>
        <w:tc>
          <w:tcPr>
            <w:tcW w:w="1014" w:type="dxa"/>
            <w:vMerge w:val="restart"/>
          </w:tcPr>
          <w:p w:rsidR="00551B9D" w:rsidRPr="00C95772" w:rsidRDefault="00551B9D" w:rsidP="00476F1B">
            <w:pPr>
              <w:jc w:val="both"/>
              <w:rPr>
                <w:sz w:val="22"/>
                <w:szCs w:val="22"/>
                <w:lang w:val="ro-RO"/>
              </w:rPr>
            </w:pPr>
            <w:r w:rsidRPr="00C95772">
              <w:rPr>
                <w:sz w:val="22"/>
                <w:szCs w:val="22"/>
                <w:lang w:val="ro-RO"/>
              </w:rPr>
              <w:t>Suprafaţa</w:t>
            </w:r>
          </w:p>
          <w:p w:rsidR="00551B9D" w:rsidRPr="00C95772" w:rsidRDefault="00551B9D" w:rsidP="00476F1B">
            <w:pPr>
              <w:jc w:val="both"/>
              <w:rPr>
                <w:sz w:val="22"/>
                <w:szCs w:val="22"/>
                <w:lang w:val="ro-RO"/>
              </w:rPr>
            </w:pPr>
            <w:r w:rsidRPr="00C95772">
              <w:rPr>
                <w:sz w:val="22"/>
                <w:szCs w:val="22"/>
                <w:lang w:val="ro-RO"/>
              </w:rPr>
              <w:t xml:space="preserve">de </w:t>
            </w:r>
          </w:p>
          <w:p w:rsidR="00551B9D" w:rsidRPr="00C95772" w:rsidRDefault="00551B9D" w:rsidP="00476F1B">
            <w:pPr>
              <w:jc w:val="both"/>
              <w:rPr>
                <w:sz w:val="22"/>
                <w:szCs w:val="22"/>
                <w:lang w:val="ro-RO"/>
              </w:rPr>
            </w:pPr>
            <w:r w:rsidRPr="00C95772">
              <w:rPr>
                <w:sz w:val="22"/>
                <w:szCs w:val="22"/>
                <w:lang w:val="ro-RO"/>
              </w:rPr>
              <w:t>păşune</w:t>
            </w:r>
          </w:p>
          <w:p w:rsidR="00551B9D" w:rsidRPr="00C95772" w:rsidRDefault="00551B9D" w:rsidP="00476F1B">
            <w:pPr>
              <w:jc w:val="both"/>
              <w:rPr>
                <w:sz w:val="22"/>
                <w:szCs w:val="22"/>
                <w:lang w:val="ro-RO"/>
              </w:rPr>
            </w:pPr>
            <w:r w:rsidRPr="00C95772">
              <w:rPr>
                <w:sz w:val="22"/>
                <w:szCs w:val="22"/>
                <w:lang w:val="ro-RO"/>
              </w:rPr>
              <w:t>ha</w:t>
            </w:r>
          </w:p>
        </w:tc>
        <w:tc>
          <w:tcPr>
            <w:tcW w:w="821" w:type="dxa"/>
            <w:vMerge w:val="restart"/>
          </w:tcPr>
          <w:p w:rsidR="00551B9D" w:rsidRPr="00C95772" w:rsidRDefault="00551B9D" w:rsidP="00476F1B">
            <w:pPr>
              <w:jc w:val="both"/>
              <w:rPr>
                <w:sz w:val="22"/>
                <w:szCs w:val="22"/>
                <w:lang w:val="ro-RO"/>
              </w:rPr>
            </w:pPr>
            <w:r w:rsidRPr="00C95772">
              <w:rPr>
                <w:sz w:val="22"/>
                <w:szCs w:val="22"/>
                <w:lang w:val="ro-RO"/>
              </w:rPr>
              <w:t>Greutate probă</w:t>
            </w:r>
          </w:p>
          <w:p w:rsidR="00551B9D" w:rsidRPr="00C95772" w:rsidRDefault="00551B9D" w:rsidP="00476F1B">
            <w:pPr>
              <w:jc w:val="both"/>
              <w:rPr>
                <w:sz w:val="22"/>
                <w:szCs w:val="22"/>
                <w:lang w:val="ro-RO"/>
              </w:rPr>
            </w:pPr>
            <w:r w:rsidRPr="00C95772">
              <w:rPr>
                <w:sz w:val="22"/>
                <w:szCs w:val="22"/>
                <w:lang w:val="ro-RO"/>
              </w:rPr>
              <w:t>grame</w:t>
            </w:r>
          </w:p>
        </w:tc>
        <w:tc>
          <w:tcPr>
            <w:tcW w:w="3692" w:type="dxa"/>
            <w:gridSpan w:val="4"/>
          </w:tcPr>
          <w:p w:rsidR="00551B9D" w:rsidRPr="00C95772" w:rsidRDefault="00551B9D" w:rsidP="00476F1B">
            <w:pPr>
              <w:jc w:val="both"/>
              <w:rPr>
                <w:sz w:val="22"/>
                <w:szCs w:val="22"/>
                <w:lang w:val="ro-RO"/>
              </w:rPr>
            </w:pPr>
            <w:r w:rsidRPr="00C95772">
              <w:rPr>
                <w:sz w:val="22"/>
                <w:szCs w:val="22"/>
                <w:lang w:val="ro-RO"/>
              </w:rPr>
              <w:t>Masă verde estimată kg/ciclu/ha</w:t>
            </w:r>
          </w:p>
        </w:tc>
        <w:tc>
          <w:tcPr>
            <w:tcW w:w="888" w:type="dxa"/>
            <w:vMerge w:val="restart"/>
          </w:tcPr>
          <w:p w:rsidR="00551B9D" w:rsidRPr="00C95772" w:rsidRDefault="00551B9D" w:rsidP="00476F1B">
            <w:pPr>
              <w:jc w:val="both"/>
              <w:rPr>
                <w:sz w:val="22"/>
                <w:szCs w:val="22"/>
                <w:lang w:val="ro-RO"/>
              </w:rPr>
            </w:pPr>
            <w:r w:rsidRPr="00C95772">
              <w:rPr>
                <w:sz w:val="22"/>
                <w:szCs w:val="22"/>
                <w:lang w:val="ro-RO"/>
              </w:rPr>
              <w:t>Producţia</w:t>
            </w:r>
          </w:p>
          <w:p w:rsidR="00551B9D" w:rsidRPr="00C95772" w:rsidRDefault="00551B9D" w:rsidP="00476F1B">
            <w:pPr>
              <w:jc w:val="both"/>
              <w:rPr>
                <w:sz w:val="22"/>
                <w:szCs w:val="22"/>
                <w:lang w:val="ro-RO"/>
              </w:rPr>
            </w:pPr>
            <w:r w:rsidRPr="00C95772">
              <w:rPr>
                <w:sz w:val="22"/>
                <w:szCs w:val="22"/>
                <w:lang w:val="ro-RO"/>
              </w:rPr>
              <w:t>Kg/ha</w:t>
            </w:r>
          </w:p>
        </w:tc>
        <w:tc>
          <w:tcPr>
            <w:tcW w:w="979" w:type="dxa"/>
            <w:vMerge w:val="restart"/>
          </w:tcPr>
          <w:p w:rsidR="00551B9D" w:rsidRPr="00C95772" w:rsidRDefault="00551B9D" w:rsidP="00476F1B">
            <w:pPr>
              <w:jc w:val="both"/>
              <w:rPr>
                <w:sz w:val="22"/>
                <w:szCs w:val="22"/>
                <w:lang w:val="ro-RO"/>
              </w:rPr>
            </w:pPr>
            <w:r w:rsidRPr="00C95772">
              <w:rPr>
                <w:sz w:val="22"/>
                <w:szCs w:val="22"/>
                <w:lang w:val="ro-RO"/>
              </w:rPr>
              <w:t>Producţia totală</w:t>
            </w:r>
          </w:p>
          <w:p w:rsidR="00551B9D" w:rsidRPr="00C95772" w:rsidRDefault="00551B9D" w:rsidP="00476F1B">
            <w:pPr>
              <w:jc w:val="both"/>
              <w:rPr>
                <w:sz w:val="22"/>
                <w:szCs w:val="22"/>
                <w:lang w:val="ro-RO"/>
              </w:rPr>
            </w:pPr>
            <w:r w:rsidRPr="00C95772">
              <w:rPr>
                <w:sz w:val="22"/>
                <w:szCs w:val="22"/>
                <w:lang w:val="ro-RO"/>
              </w:rPr>
              <w:t>to</w:t>
            </w:r>
          </w:p>
        </w:tc>
      </w:tr>
      <w:tr w:rsidR="00834C18" w:rsidRPr="00C95772" w:rsidTr="00551B9D">
        <w:trPr>
          <w:trHeight w:val="269"/>
        </w:trPr>
        <w:tc>
          <w:tcPr>
            <w:tcW w:w="686" w:type="dxa"/>
            <w:vMerge/>
          </w:tcPr>
          <w:p w:rsidR="00551B9D" w:rsidRPr="00C95772" w:rsidRDefault="00551B9D" w:rsidP="00476F1B">
            <w:pPr>
              <w:jc w:val="both"/>
              <w:rPr>
                <w:sz w:val="22"/>
                <w:szCs w:val="22"/>
                <w:lang w:val="ro-RO"/>
              </w:rPr>
            </w:pPr>
          </w:p>
        </w:tc>
        <w:tc>
          <w:tcPr>
            <w:tcW w:w="1554" w:type="dxa"/>
            <w:vMerge/>
          </w:tcPr>
          <w:p w:rsidR="00551B9D" w:rsidRPr="00C95772" w:rsidRDefault="00551B9D" w:rsidP="00476F1B">
            <w:pPr>
              <w:jc w:val="both"/>
              <w:rPr>
                <w:sz w:val="22"/>
                <w:szCs w:val="22"/>
                <w:lang w:val="ro-RO"/>
              </w:rPr>
            </w:pPr>
          </w:p>
        </w:tc>
        <w:tc>
          <w:tcPr>
            <w:tcW w:w="1014" w:type="dxa"/>
            <w:vMerge/>
          </w:tcPr>
          <w:p w:rsidR="00551B9D" w:rsidRPr="00C95772" w:rsidRDefault="00551B9D" w:rsidP="00476F1B">
            <w:pPr>
              <w:jc w:val="both"/>
              <w:rPr>
                <w:sz w:val="22"/>
                <w:szCs w:val="22"/>
                <w:lang w:val="ro-RO"/>
              </w:rPr>
            </w:pPr>
          </w:p>
        </w:tc>
        <w:tc>
          <w:tcPr>
            <w:tcW w:w="821" w:type="dxa"/>
            <w:vMerge/>
          </w:tcPr>
          <w:p w:rsidR="00551B9D" w:rsidRPr="00C95772" w:rsidRDefault="00551B9D" w:rsidP="00476F1B">
            <w:pPr>
              <w:jc w:val="both"/>
              <w:rPr>
                <w:sz w:val="22"/>
                <w:szCs w:val="22"/>
                <w:lang w:val="ro-RO"/>
              </w:rPr>
            </w:pPr>
          </w:p>
        </w:tc>
        <w:tc>
          <w:tcPr>
            <w:tcW w:w="922" w:type="dxa"/>
          </w:tcPr>
          <w:p w:rsidR="00551B9D" w:rsidRPr="00C95772" w:rsidRDefault="00551B9D" w:rsidP="00476F1B">
            <w:pPr>
              <w:jc w:val="both"/>
              <w:rPr>
                <w:sz w:val="22"/>
                <w:szCs w:val="22"/>
                <w:lang w:val="ro-RO"/>
              </w:rPr>
            </w:pPr>
            <w:r w:rsidRPr="00C95772">
              <w:rPr>
                <w:sz w:val="22"/>
                <w:szCs w:val="22"/>
                <w:lang w:val="ro-RO"/>
              </w:rPr>
              <w:t>I</w:t>
            </w:r>
          </w:p>
        </w:tc>
        <w:tc>
          <w:tcPr>
            <w:tcW w:w="923" w:type="dxa"/>
          </w:tcPr>
          <w:p w:rsidR="00551B9D" w:rsidRPr="00C95772" w:rsidRDefault="00551B9D" w:rsidP="00476F1B">
            <w:pPr>
              <w:jc w:val="both"/>
              <w:rPr>
                <w:sz w:val="22"/>
                <w:szCs w:val="22"/>
                <w:lang w:val="ro-RO"/>
              </w:rPr>
            </w:pPr>
            <w:r w:rsidRPr="00C95772">
              <w:rPr>
                <w:sz w:val="22"/>
                <w:szCs w:val="22"/>
                <w:lang w:val="ro-RO"/>
              </w:rPr>
              <w:t>II</w:t>
            </w:r>
          </w:p>
        </w:tc>
        <w:tc>
          <w:tcPr>
            <w:tcW w:w="923" w:type="dxa"/>
          </w:tcPr>
          <w:p w:rsidR="00551B9D" w:rsidRPr="00C95772" w:rsidRDefault="00551B9D" w:rsidP="00476F1B">
            <w:pPr>
              <w:jc w:val="both"/>
              <w:rPr>
                <w:sz w:val="22"/>
                <w:szCs w:val="22"/>
                <w:lang w:val="ro-RO"/>
              </w:rPr>
            </w:pPr>
            <w:r w:rsidRPr="00C95772">
              <w:rPr>
                <w:sz w:val="22"/>
                <w:szCs w:val="22"/>
                <w:lang w:val="ro-RO"/>
              </w:rPr>
              <w:t>III</w:t>
            </w:r>
          </w:p>
        </w:tc>
        <w:tc>
          <w:tcPr>
            <w:tcW w:w="924" w:type="dxa"/>
          </w:tcPr>
          <w:p w:rsidR="00551B9D" w:rsidRPr="00C95772" w:rsidRDefault="00551B9D" w:rsidP="00476F1B">
            <w:pPr>
              <w:jc w:val="both"/>
              <w:rPr>
                <w:sz w:val="22"/>
                <w:szCs w:val="22"/>
                <w:lang w:val="ro-RO"/>
              </w:rPr>
            </w:pPr>
            <w:r w:rsidRPr="00C95772">
              <w:rPr>
                <w:sz w:val="22"/>
                <w:szCs w:val="22"/>
                <w:lang w:val="ro-RO"/>
              </w:rPr>
              <w:t>IV</w:t>
            </w:r>
          </w:p>
        </w:tc>
        <w:tc>
          <w:tcPr>
            <w:tcW w:w="888" w:type="dxa"/>
            <w:vMerge/>
          </w:tcPr>
          <w:p w:rsidR="00551B9D" w:rsidRPr="00C95772" w:rsidRDefault="00551B9D" w:rsidP="00476F1B">
            <w:pPr>
              <w:jc w:val="both"/>
              <w:rPr>
                <w:sz w:val="22"/>
                <w:szCs w:val="22"/>
                <w:lang w:val="ro-RO"/>
              </w:rPr>
            </w:pPr>
          </w:p>
        </w:tc>
        <w:tc>
          <w:tcPr>
            <w:tcW w:w="979" w:type="dxa"/>
            <w:vMerge/>
          </w:tcPr>
          <w:p w:rsidR="00551B9D" w:rsidRPr="00C95772" w:rsidRDefault="00551B9D" w:rsidP="00476F1B">
            <w:pPr>
              <w:jc w:val="both"/>
              <w:rPr>
                <w:sz w:val="22"/>
                <w:szCs w:val="22"/>
                <w:lang w:val="ro-RO"/>
              </w:rPr>
            </w:pPr>
          </w:p>
        </w:tc>
      </w:tr>
      <w:tr w:rsidR="00B733D8" w:rsidRPr="00C95772" w:rsidTr="00476F1B">
        <w:trPr>
          <w:trHeight w:val="281"/>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w:t>
            </w:r>
          </w:p>
        </w:tc>
        <w:tc>
          <w:tcPr>
            <w:tcW w:w="1554" w:type="dxa"/>
            <w:tcBorders>
              <w:top w:val="single" w:sz="4" w:space="0" w:color="000000"/>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1</w:t>
            </w:r>
          </w:p>
        </w:tc>
        <w:tc>
          <w:tcPr>
            <w:tcW w:w="1014" w:type="dxa"/>
            <w:tcBorders>
              <w:top w:val="nil"/>
              <w:left w:val="single" w:sz="4" w:space="0" w:color="000000"/>
              <w:bottom w:val="single" w:sz="4" w:space="0" w:color="auto"/>
              <w:right w:val="single" w:sz="4" w:space="0" w:color="auto"/>
            </w:tcBorders>
            <w:shd w:val="clear" w:color="auto" w:fill="auto"/>
            <w:vAlign w:val="bottom"/>
          </w:tcPr>
          <w:p w:rsidR="00B733D8" w:rsidRPr="00C95772" w:rsidRDefault="00B733D8" w:rsidP="00476F1B">
            <w:pPr>
              <w:jc w:val="right"/>
              <w:rPr>
                <w:sz w:val="22"/>
                <w:szCs w:val="22"/>
              </w:rPr>
            </w:pPr>
            <w:r w:rsidRPr="00C95772">
              <w:rPr>
                <w:sz w:val="22"/>
                <w:szCs w:val="22"/>
              </w:rPr>
              <w:t>48</w:t>
            </w:r>
          </w:p>
        </w:tc>
        <w:tc>
          <w:tcPr>
            <w:tcW w:w="8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216,00</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2</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2</w:t>
            </w:r>
          </w:p>
        </w:tc>
        <w:tc>
          <w:tcPr>
            <w:tcW w:w="1014" w:type="dxa"/>
            <w:tcBorders>
              <w:top w:val="nil"/>
              <w:left w:val="single" w:sz="4" w:space="0" w:color="000000"/>
              <w:bottom w:val="single" w:sz="4" w:space="0" w:color="auto"/>
              <w:right w:val="single" w:sz="4" w:space="0" w:color="auto"/>
            </w:tcBorders>
            <w:shd w:val="clear" w:color="auto" w:fill="auto"/>
            <w:vAlign w:val="bottom"/>
          </w:tcPr>
          <w:p w:rsidR="00B733D8" w:rsidRPr="00C95772" w:rsidRDefault="00B733D8" w:rsidP="00476F1B">
            <w:pPr>
              <w:jc w:val="right"/>
              <w:rPr>
                <w:sz w:val="22"/>
                <w:szCs w:val="22"/>
              </w:rPr>
            </w:pPr>
            <w:r w:rsidRPr="00C95772">
              <w:rPr>
                <w:sz w:val="22"/>
                <w:szCs w:val="22"/>
              </w:rPr>
              <w:t>152,4</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192</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1920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960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720</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4800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731,52</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3</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3</w:t>
            </w:r>
          </w:p>
        </w:tc>
        <w:tc>
          <w:tcPr>
            <w:tcW w:w="1014" w:type="dxa"/>
            <w:tcBorders>
              <w:top w:val="nil"/>
              <w:left w:val="nil"/>
              <w:bottom w:val="single" w:sz="4" w:space="0" w:color="000000"/>
              <w:right w:val="single" w:sz="4" w:space="0" w:color="auto"/>
            </w:tcBorders>
            <w:shd w:val="clear" w:color="auto" w:fill="auto"/>
            <w:vAlign w:val="bottom"/>
          </w:tcPr>
          <w:p w:rsidR="00B733D8" w:rsidRPr="00C95772" w:rsidRDefault="00B733D8" w:rsidP="00476F1B">
            <w:pPr>
              <w:jc w:val="right"/>
              <w:rPr>
                <w:sz w:val="22"/>
                <w:szCs w:val="22"/>
              </w:rPr>
            </w:pPr>
            <w:r w:rsidRPr="00C95772">
              <w:rPr>
                <w:sz w:val="22"/>
                <w:szCs w:val="22"/>
              </w:rPr>
              <w:t>67,9</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1250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750</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5000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339,50</w:t>
            </w:r>
          </w:p>
        </w:tc>
      </w:tr>
      <w:tr w:rsidR="00B733D8" w:rsidRPr="00C95772" w:rsidTr="00476F1B">
        <w:trPr>
          <w:trHeight w:val="265"/>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4</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4</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122,80</w:t>
            </w:r>
          </w:p>
        </w:tc>
        <w:tc>
          <w:tcPr>
            <w:tcW w:w="821" w:type="dxa"/>
            <w:tcBorders>
              <w:top w:val="nil"/>
              <w:left w:val="single" w:sz="4" w:space="0" w:color="000000"/>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nil"/>
              <w:left w:val="nil"/>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nil"/>
              <w:left w:val="nil"/>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nil"/>
              <w:left w:val="nil"/>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nil"/>
              <w:left w:val="nil"/>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nil"/>
              <w:left w:val="nil"/>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nil"/>
              <w:left w:val="nil"/>
              <w:bottom w:val="nil"/>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553</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5</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5</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108,50</w:t>
            </w:r>
          </w:p>
        </w:tc>
        <w:tc>
          <w:tcPr>
            <w:tcW w:w="821" w:type="dxa"/>
            <w:tcBorders>
              <w:top w:val="single" w:sz="4" w:space="0" w:color="000000"/>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w:t>
            </w:r>
          </w:p>
        </w:tc>
        <w:tc>
          <w:tcPr>
            <w:tcW w:w="922"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2000</w:t>
            </w:r>
          </w:p>
        </w:tc>
        <w:tc>
          <w:tcPr>
            <w:tcW w:w="923"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1250</w:t>
            </w:r>
          </w:p>
        </w:tc>
        <w:tc>
          <w:tcPr>
            <w:tcW w:w="923"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1000</w:t>
            </w:r>
          </w:p>
        </w:tc>
        <w:tc>
          <w:tcPr>
            <w:tcW w:w="924"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750</w:t>
            </w:r>
          </w:p>
        </w:tc>
        <w:tc>
          <w:tcPr>
            <w:tcW w:w="888"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5000</w:t>
            </w:r>
          </w:p>
        </w:tc>
        <w:tc>
          <w:tcPr>
            <w:tcW w:w="979" w:type="dxa"/>
            <w:tcBorders>
              <w:top w:val="single" w:sz="4" w:space="0" w:color="000000"/>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542,5</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6</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6</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62,90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1250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750</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5000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314,5</w:t>
            </w:r>
          </w:p>
        </w:tc>
      </w:tr>
      <w:tr w:rsidR="00B733D8" w:rsidRPr="00C95772" w:rsidTr="00476F1B">
        <w:trPr>
          <w:trHeight w:val="291"/>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7</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7</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61,80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278,1</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8</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8</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178,00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801</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9</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9+10+11</w:t>
            </w:r>
          </w:p>
        </w:tc>
        <w:tc>
          <w:tcPr>
            <w:tcW w:w="1014" w:type="dxa"/>
            <w:tcBorders>
              <w:top w:val="nil"/>
              <w:left w:val="nil"/>
              <w:bottom w:val="nil"/>
              <w:right w:val="nil"/>
            </w:tcBorders>
            <w:shd w:val="clear" w:color="auto" w:fill="auto"/>
            <w:vAlign w:val="bottom"/>
          </w:tcPr>
          <w:p w:rsidR="00B733D8" w:rsidRPr="00C95772" w:rsidRDefault="00B733D8" w:rsidP="00476F1B">
            <w:pPr>
              <w:jc w:val="right"/>
              <w:rPr>
                <w:sz w:val="22"/>
                <w:szCs w:val="22"/>
              </w:rPr>
            </w:pPr>
            <w:r w:rsidRPr="00C95772">
              <w:rPr>
                <w:sz w:val="22"/>
                <w:szCs w:val="22"/>
              </w:rPr>
              <w:t>205,15</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1250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750</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5000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1025,75</w:t>
            </w:r>
          </w:p>
        </w:tc>
      </w:tr>
      <w:tr w:rsidR="00B733D8" w:rsidRPr="00C95772" w:rsidTr="00476F1B">
        <w:trPr>
          <w:trHeight w:val="28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10</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13+14</w:t>
            </w:r>
          </w:p>
        </w:tc>
        <w:tc>
          <w:tcPr>
            <w:tcW w:w="1014" w:type="dxa"/>
            <w:tcBorders>
              <w:top w:val="single" w:sz="4" w:space="0" w:color="000000"/>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83,50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375,75</w:t>
            </w:r>
          </w:p>
        </w:tc>
      </w:tr>
      <w:tr w:rsidR="00B733D8" w:rsidRPr="00C95772" w:rsidTr="00476F1B">
        <w:trPr>
          <w:trHeight w:val="420"/>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11</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12+16+17</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287,50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1250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750</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5000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1437,5</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12</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15</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87,20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188</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1880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1175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940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705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4700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409,84</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13</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18+19</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227,70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192</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1920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1200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960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720</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4800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1092,96</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14</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20</w:t>
            </w:r>
          </w:p>
        </w:tc>
        <w:tc>
          <w:tcPr>
            <w:tcW w:w="101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164,00</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738</w:t>
            </w:r>
          </w:p>
        </w:tc>
      </w:tr>
      <w:tr w:rsidR="00B733D8" w:rsidRPr="00C95772" w:rsidTr="009D4C83">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15</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21+22+23</w:t>
            </w:r>
          </w:p>
        </w:tc>
        <w:tc>
          <w:tcPr>
            <w:tcW w:w="1014" w:type="dxa"/>
            <w:tcBorders>
              <w:top w:val="nil"/>
              <w:left w:val="nil"/>
              <w:bottom w:val="nil"/>
              <w:right w:val="nil"/>
            </w:tcBorders>
            <w:shd w:val="clear" w:color="auto" w:fill="auto"/>
            <w:vAlign w:val="bottom"/>
          </w:tcPr>
          <w:p w:rsidR="00B733D8" w:rsidRPr="00C95772" w:rsidRDefault="00B733D8" w:rsidP="00476F1B">
            <w:pPr>
              <w:jc w:val="right"/>
              <w:rPr>
                <w:sz w:val="22"/>
                <w:szCs w:val="22"/>
              </w:rPr>
            </w:pPr>
            <w:r w:rsidRPr="00C95772">
              <w:rPr>
                <w:sz w:val="22"/>
                <w:szCs w:val="22"/>
              </w:rPr>
              <w:t>131,75</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188</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1880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1175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940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705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4700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619,225</w:t>
            </w:r>
          </w:p>
        </w:tc>
      </w:tr>
      <w:tr w:rsidR="00B733D8" w:rsidRPr="00C95772" w:rsidTr="00476F1B">
        <w:trPr>
          <w:trHeight w:val="269"/>
        </w:trPr>
        <w:tc>
          <w:tcPr>
            <w:tcW w:w="686" w:type="dxa"/>
            <w:tcBorders>
              <w:top w:val="single" w:sz="4" w:space="0" w:color="000000"/>
              <w:left w:val="single" w:sz="4" w:space="0" w:color="000000"/>
              <w:bottom w:val="single" w:sz="4" w:space="0" w:color="000000"/>
              <w:right w:val="single" w:sz="4" w:space="0" w:color="000000"/>
            </w:tcBorders>
          </w:tcPr>
          <w:p w:rsidR="00B733D8" w:rsidRPr="00C95772" w:rsidRDefault="00B733D8" w:rsidP="00476F1B">
            <w:pPr>
              <w:jc w:val="both"/>
              <w:rPr>
                <w:sz w:val="22"/>
                <w:szCs w:val="22"/>
                <w:lang w:val="ro-RO"/>
              </w:rPr>
            </w:pPr>
            <w:r w:rsidRPr="00C95772">
              <w:rPr>
                <w:sz w:val="22"/>
                <w:szCs w:val="22"/>
                <w:lang w:val="ro-RO"/>
              </w:rPr>
              <w:t>16</w:t>
            </w:r>
          </w:p>
        </w:tc>
        <w:tc>
          <w:tcPr>
            <w:tcW w:w="1554"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Bloc 24+25+26</w:t>
            </w:r>
          </w:p>
        </w:tc>
        <w:tc>
          <w:tcPr>
            <w:tcW w:w="1014" w:type="dxa"/>
            <w:tcBorders>
              <w:top w:val="single" w:sz="4" w:space="0" w:color="000000"/>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207,04</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1800</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1125</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900</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675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4500</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931,68</w:t>
            </w:r>
          </w:p>
        </w:tc>
      </w:tr>
      <w:tr w:rsidR="00B733D8" w:rsidRPr="00C95772" w:rsidTr="00476F1B">
        <w:trPr>
          <w:trHeight w:val="522"/>
        </w:trPr>
        <w:tc>
          <w:tcPr>
            <w:tcW w:w="686" w:type="dxa"/>
          </w:tcPr>
          <w:p w:rsidR="00B733D8" w:rsidRPr="00C95772" w:rsidRDefault="00B733D8" w:rsidP="00476F1B">
            <w:pPr>
              <w:jc w:val="both"/>
              <w:rPr>
                <w:sz w:val="22"/>
                <w:szCs w:val="22"/>
                <w:lang w:val="ro-RO"/>
              </w:rPr>
            </w:pPr>
          </w:p>
        </w:tc>
        <w:tc>
          <w:tcPr>
            <w:tcW w:w="1554" w:type="dxa"/>
            <w:tcBorders>
              <w:top w:val="nil"/>
              <w:left w:val="single" w:sz="4" w:space="0" w:color="auto"/>
              <w:bottom w:val="single" w:sz="4" w:space="0" w:color="auto"/>
              <w:right w:val="single" w:sz="4" w:space="0" w:color="auto"/>
            </w:tcBorders>
            <w:shd w:val="clear" w:color="auto" w:fill="auto"/>
            <w:vAlign w:val="bottom"/>
          </w:tcPr>
          <w:p w:rsidR="00B733D8" w:rsidRPr="00C95772" w:rsidRDefault="00B733D8" w:rsidP="00476F1B">
            <w:pPr>
              <w:jc w:val="both"/>
              <w:rPr>
                <w:sz w:val="22"/>
                <w:szCs w:val="22"/>
              </w:rPr>
            </w:pPr>
            <w:r w:rsidRPr="00C95772">
              <w:rPr>
                <w:sz w:val="22"/>
                <w:szCs w:val="22"/>
              </w:rPr>
              <w:t> </w:t>
            </w:r>
            <w:r w:rsidR="009D4C83" w:rsidRPr="00C95772">
              <w:rPr>
                <w:sz w:val="22"/>
                <w:szCs w:val="22"/>
              </w:rPr>
              <w:t>TOTAL</w:t>
            </w:r>
          </w:p>
        </w:tc>
        <w:tc>
          <w:tcPr>
            <w:tcW w:w="1014" w:type="dxa"/>
            <w:tcBorders>
              <w:top w:val="single" w:sz="4" w:space="0" w:color="000000"/>
              <w:left w:val="nil"/>
              <w:bottom w:val="single" w:sz="4" w:space="0" w:color="auto"/>
              <w:right w:val="nil"/>
            </w:tcBorders>
            <w:shd w:val="clear" w:color="auto" w:fill="auto"/>
            <w:vAlign w:val="bottom"/>
          </w:tcPr>
          <w:p w:rsidR="00B733D8" w:rsidRPr="00C95772" w:rsidRDefault="00B733D8" w:rsidP="00476F1B">
            <w:pPr>
              <w:jc w:val="right"/>
              <w:rPr>
                <w:sz w:val="22"/>
                <w:szCs w:val="22"/>
              </w:rPr>
            </w:pPr>
            <w:r w:rsidRPr="00C95772">
              <w:rPr>
                <w:sz w:val="22"/>
                <w:szCs w:val="22"/>
              </w:rPr>
              <w:t>2196,14</w:t>
            </w:r>
          </w:p>
        </w:tc>
        <w:tc>
          <w:tcPr>
            <w:tcW w:w="821" w:type="dxa"/>
            <w:tcBorders>
              <w:top w:val="nil"/>
              <w:left w:val="single" w:sz="4" w:space="0" w:color="000000"/>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 </w:t>
            </w:r>
          </w:p>
        </w:tc>
        <w:tc>
          <w:tcPr>
            <w:tcW w:w="922"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rPr>
                <w:sz w:val="22"/>
                <w:szCs w:val="22"/>
              </w:rPr>
            </w:pPr>
            <w:r w:rsidRPr="00C95772">
              <w:rPr>
                <w:sz w:val="22"/>
                <w:szCs w:val="22"/>
              </w:rPr>
              <w:t> </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1179,688</w:t>
            </w:r>
          </w:p>
        </w:tc>
        <w:tc>
          <w:tcPr>
            <w:tcW w:w="923"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943,75</w:t>
            </w:r>
          </w:p>
        </w:tc>
        <w:tc>
          <w:tcPr>
            <w:tcW w:w="924"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707,8125</w:t>
            </w:r>
          </w:p>
        </w:tc>
        <w:tc>
          <w:tcPr>
            <w:tcW w:w="888"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4718,75</w:t>
            </w:r>
          </w:p>
        </w:tc>
        <w:tc>
          <w:tcPr>
            <w:tcW w:w="979" w:type="dxa"/>
            <w:tcBorders>
              <w:top w:val="nil"/>
              <w:left w:val="nil"/>
              <w:bottom w:val="single" w:sz="4" w:space="0" w:color="000000"/>
              <w:right w:val="single" w:sz="4" w:space="0" w:color="000000"/>
            </w:tcBorders>
            <w:shd w:val="clear" w:color="auto" w:fill="auto"/>
            <w:vAlign w:val="bottom"/>
          </w:tcPr>
          <w:p w:rsidR="00B733D8" w:rsidRPr="00C95772" w:rsidRDefault="00B733D8" w:rsidP="00476F1B">
            <w:pPr>
              <w:jc w:val="right"/>
              <w:rPr>
                <w:sz w:val="22"/>
                <w:szCs w:val="22"/>
              </w:rPr>
            </w:pPr>
            <w:r w:rsidRPr="00C95772">
              <w:rPr>
                <w:sz w:val="22"/>
                <w:szCs w:val="22"/>
              </w:rPr>
              <w:t>10406,425</w:t>
            </w:r>
          </w:p>
        </w:tc>
      </w:tr>
    </w:tbl>
    <w:p w:rsidR="00C30C00" w:rsidRPr="00C95772" w:rsidRDefault="00C30C00"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ab/>
        <w:t>P   - producţia reală a păşunii</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ab/>
        <w:t>C   - producţia totală</w:t>
      </w:r>
    </w:p>
    <w:p w:rsidR="00B74E35" w:rsidRPr="00C95772" w:rsidRDefault="00B74E35"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Pentru stabilirea producţiei reale, efectiv consumată de animale, deci a coeficientului de folosire a pajiştii, după ce s-a încheiat păşunatul, se cosesc resturile vegetale neconsumate, buruieni sau plante călcate pe 5-10 m</w:t>
      </w:r>
      <w:r w:rsidRPr="00C95772">
        <w:rPr>
          <w:sz w:val="24"/>
          <w:szCs w:val="24"/>
          <w:vertAlign w:val="superscript"/>
          <w:lang w:val="ro-RO"/>
        </w:rPr>
        <w:t>2</w:t>
      </w:r>
      <w:r w:rsidRPr="00C95772">
        <w:rPr>
          <w:sz w:val="24"/>
          <w:szCs w:val="24"/>
          <w:lang w:val="ro-RO"/>
        </w:rPr>
        <w:t xml:space="preserve"> şi raportarea ei la producţia totală, după formula:</w:t>
      </w:r>
    </w:p>
    <w:p w:rsidR="00B74E35" w:rsidRPr="00C95772" w:rsidRDefault="00B74E35" w:rsidP="00476F1B">
      <w:pPr>
        <w:jc w:val="both"/>
        <w:rPr>
          <w:sz w:val="24"/>
          <w:szCs w:val="24"/>
          <w:lang w:val="ro-RO"/>
        </w:rPr>
      </w:pPr>
    </w:p>
    <w:p w:rsidR="00760A4B" w:rsidRPr="00C95772" w:rsidRDefault="00760A4B" w:rsidP="00476F1B">
      <w:pPr>
        <w:jc w:val="both"/>
        <w:rPr>
          <w:w w:val="102"/>
          <w:position w:val="-5"/>
          <w:sz w:val="24"/>
          <w:szCs w:val="24"/>
          <w:lang w:val="ro-RO"/>
        </w:rPr>
      </w:pPr>
      <w:r w:rsidRPr="00C95772">
        <w:rPr>
          <w:i/>
          <w:position w:val="-5"/>
          <w:sz w:val="24"/>
          <w:szCs w:val="24"/>
          <w:lang w:val="ro-RO"/>
        </w:rPr>
        <w:lastRenderedPageBreak/>
        <w:t xml:space="preserve">Cf </w:t>
      </w:r>
      <w:r w:rsidRPr="00C95772">
        <w:rPr>
          <w:i/>
          <w:spacing w:val="4"/>
          <w:position w:val="-5"/>
          <w:sz w:val="24"/>
          <w:szCs w:val="24"/>
          <w:lang w:val="ro-RO"/>
        </w:rPr>
        <w:t xml:space="preserve"> </w:t>
      </w:r>
      <w:r w:rsidR="00476F1B" w:rsidRPr="00C95772">
        <w:rPr>
          <w:position w:val="-5"/>
          <w:sz w:val="24"/>
          <w:szCs w:val="24"/>
          <w:lang w:val="ro-RO"/>
        </w:rPr>
        <w:t>=</w:t>
      </w:r>
      <w:r w:rsidRPr="00C95772">
        <w:rPr>
          <w:position w:val="-5"/>
          <w:sz w:val="24"/>
          <w:szCs w:val="24"/>
          <w:lang w:val="ro-RO"/>
        </w:rPr>
        <w:t xml:space="preserve"> </w:t>
      </w:r>
      <w:r w:rsidRPr="00C95772">
        <w:rPr>
          <w:spacing w:val="3"/>
          <w:position w:val="-5"/>
          <w:sz w:val="24"/>
          <w:szCs w:val="24"/>
          <w:lang w:val="ro-RO"/>
        </w:rPr>
        <w:t xml:space="preserve"> </w:t>
      </w:r>
      <w:r w:rsidRPr="00C95772">
        <w:rPr>
          <w:i/>
          <w:position w:val="9"/>
          <w:sz w:val="24"/>
          <w:szCs w:val="24"/>
          <w:u w:val="single" w:color="000000"/>
          <w:lang w:val="ro-RO"/>
        </w:rPr>
        <w:t>Pt</w:t>
      </w:r>
      <w:r w:rsidRPr="00C95772">
        <w:rPr>
          <w:i/>
          <w:spacing w:val="-42"/>
          <w:position w:val="9"/>
          <w:sz w:val="24"/>
          <w:szCs w:val="24"/>
          <w:u w:val="single" w:color="000000"/>
          <w:lang w:val="ro-RO"/>
        </w:rPr>
        <w:t xml:space="preserve"> </w:t>
      </w:r>
      <w:r w:rsidRPr="00C95772">
        <w:rPr>
          <w:spacing w:val="-89"/>
          <w:w w:val="102"/>
          <w:position w:val="9"/>
          <w:sz w:val="24"/>
          <w:szCs w:val="24"/>
          <w:u w:val="single" w:color="000000"/>
          <w:lang w:val="ro-RO"/>
        </w:rPr>
        <w:t xml:space="preserve"> </w:t>
      </w:r>
      <w:r w:rsidR="00476F1B" w:rsidRPr="00C95772">
        <w:rPr>
          <w:w w:val="102"/>
          <w:position w:val="9"/>
          <w:sz w:val="24"/>
          <w:szCs w:val="24"/>
          <w:u w:val="single" w:color="000000"/>
          <w:lang w:val="ro-RO"/>
        </w:rPr>
        <w:t>-</w:t>
      </w:r>
      <w:r w:rsidRPr="00C95772">
        <w:rPr>
          <w:i/>
          <w:position w:val="9"/>
          <w:sz w:val="24"/>
          <w:szCs w:val="24"/>
          <w:u w:val="single" w:color="000000"/>
          <w:lang w:val="ro-RO"/>
        </w:rPr>
        <w:t>R</w:t>
      </w:r>
      <w:r w:rsidRPr="00C95772">
        <w:rPr>
          <w:i/>
          <w:spacing w:val="3"/>
          <w:position w:val="9"/>
          <w:sz w:val="24"/>
          <w:szCs w:val="24"/>
          <w:u w:val="single" w:color="000000"/>
          <w:lang w:val="ro-RO"/>
        </w:rPr>
        <w:t>n</w:t>
      </w:r>
      <w:r w:rsidRPr="00C95772">
        <w:rPr>
          <w:spacing w:val="-7"/>
          <w:position w:val="9"/>
          <w:sz w:val="24"/>
          <w:szCs w:val="24"/>
          <w:lang w:val="ro-RO"/>
        </w:rPr>
        <w:t xml:space="preserve"> </w:t>
      </w:r>
      <w:r w:rsidR="00476F1B" w:rsidRPr="00C95772">
        <w:rPr>
          <w:spacing w:val="7"/>
          <w:position w:val="-5"/>
          <w:sz w:val="24"/>
          <w:szCs w:val="24"/>
          <w:lang w:val="ro-RO"/>
        </w:rPr>
        <w:t>x</w:t>
      </w:r>
      <w:r w:rsidRPr="00C95772">
        <w:rPr>
          <w:position w:val="-5"/>
          <w:sz w:val="24"/>
          <w:szCs w:val="24"/>
          <w:lang w:val="ro-RO"/>
        </w:rPr>
        <w:t>100</w:t>
      </w:r>
      <w:r w:rsidRPr="00C95772">
        <w:rPr>
          <w:spacing w:val="-18"/>
          <w:position w:val="-5"/>
          <w:sz w:val="24"/>
          <w:szCs w:val="24"/>
          <w:lang w:val="ro-RO"/>
        </w:rPr>
        <w:t xml:space="preserve"> </w:t>
      </w:r>
      <w:r w:rsidRPr="00C95772">
        <w:rPr>
          <w:position w:val="-5"/>
          <w:sz w:val="24"/>
          <w:szCs w:val="24"/>
          <w:lang w:val="ro-RO"/>
        </w:rPr>
        <w:t>,</w:t>
      </w:r>
      <w:r w:rsidRPr="00C95772">
        <w:rPr>
          <w:spacing w:val="3"/>
          <w:position w:val="-5"/>
          <w:sz w:val="24"/>
          <w:szCs w:val="24"/>
          <w:lang w:val="ro-RO"/>
        </w:rPr>
        <w:t xml:space="preserve"> </w:t>
      </w:r>
      <w:r w:rsidRPr="00C95772">
        <w:rPr>
          <w:spacing w:val="-2"/>
          <w:position w:val="-5"/>
          <w:sz w:val="24"/>
          <w:szCs w:val="24"/>
          <w:lang w:val="ro-RO"/>
        </w:rPr>
        <w:t>î</w:t>
      </w:r>
      <w:r w:rsidRPr="00C95772">
        <w:rPr>
          <w:position w:val="-5"/>
          <w:sz w:val="24"/>
          <w:szCs w:val="24"/>
          <w:lang w:val="ro-RO"/>
        </w:rPr>
        <w:t>n</w:t>
      </w:r>
      <w:r w:rsidRPr="00C95772">
        <w:rPr>
          <w:spacing w:val="5"/>
          <w:position w:val="-5"/>
          <w:sz w:val="24"/>
          <w:szCs w:val="24"/>
          <w:lang w:val="ro-RO"/>
        </w:rPr>
        <w:t xml:space="preserve"> </w:t>
      </w:r>
      <w:r w:rsidRPr="00C95772">
        <w:rPr>
          <w:w w:val="102"/>
          <w:position w:val="-5"/>
          <w:sz w:val="24"/>
          <w:szCs w:val="24"/>
          <w:lang w:val="ro-RO"/>
        </w:rPr>
        <w:t>care</w:t>
      </w:r>
    </w:p>
    <w:p w:rsidR="00760A4B" w:rsidRPr="00C95772" w:rsidRDefault="00476F1B" w:rsidP="00476F1B">
      <w:pPr>
        <w:jc w:val="both"/>
        <w:rPr>
          <w:sz w:val="24"/>
          <w:szCs w:val="24"/>
          <w:lang w:val="ro-RO"/>
        </w:rPr>
      </w:pPr>
      <w:r w:rsidRPr="00C95772">
        <w:rPr>
          <w:i/>
          <w:w w:val="102"/>
          <w:position w:val="1"/>
          <w:sz w:val="24"/>
          <w:szCs w:val="24"/>
          <w:lang w:val="ro-RO"/>
        </w:rPr>
        <w:t xml:space="preserve">             </w:t>
      </w:r>
      <w:r w:rsidR="00760A4B" w:rsidRPr="00C95772">
        <w:rPr>
          <w:i/>
          <w:w w:val="102"/>
          <w:position w:val="1"/>
          <w:sz w:val="24"/>
          <w:szCs w:val="24"/>
          <w:lang w:val="ro-RO"/>
        </w:rPr>
        <w:t>Pt</w:t>
      </w:r>
      <w:r w:rsidR="00760A4B" w:rsidRPr="00C95772">
        <w:rPr>
          <w:i/>
          <w:spacing w:val="-41"/>
          <w:position w:val="1"/>
          <w:sz w:val="24"/>
          <w:szCs w:val="24"/>
          <w:lang w:val="ro-RO"/>
        </w:rPr>
        <w:t xml:space="preserve"> </w:t>
      </w:r>
    </w:p>
    <w:p w:rsidR="00760A4B" w:rsidRPr="00C95772" w:rsidRDefault="00760A4B" w:rsidP="00476F1B">
      <w:pPr>
        <w:jc w:val="both"/>
        <w:rPr>
          <w:sz w:val="24"/>
          <w:szCs w:val="24"/>
          <w:lang w:val="ro-RO"/>
        </w:rPr>
      </w:pPr>
      <w:r w:rsidRPr="00C95772">
        <w:rPr>
          <w:sz w:val="24"/>
          <w:szCs w:val="24"/>
          <w:lang w:val="ro-RO"/>
        </w:rPr>
        <w:t>Cf   - coeficient de folosire (producţie reală)</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ab/>
        <w:t>Pt   – producţia totală kg/ha</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ab/>
        <w:t>Rn – resturi neconsumate kg/ha</w:t>
      </w:r>
    </w:p>
    <w:p w:rsidR="00760A4B" w:rsidRPr="00C95772" w:rsidRDefault="00760A4B" w:rsidP="00476F1B">
      <w:pPr>
        <w:jc w:val="both"/>
        <w:rPr>
          <w:sz w:val="24"/>
          <w:szCs w:val="24"/>
          <w:lang w:val="ro-RO"/>
        </w:rPr>
      </w:pPr>
      <w:r w:rsidRPr="00C95772">
        <w:rPr>
          <w:sz w:val="24"/>
          <w:szCs w:val="24"/>
          <w:lang w:val="ro-RO"/>
        </w:rPr>
        <w:t xml:space="preserve">Producţia totală de iarbă s-a determinat prin cosirea şi cântărirea producţiei de iarbă de pe suprafeţele de probă (foto), amplasate omogen din punct de vedere al compoziţiei fluoristice şi al producţiei, </w:t>
      </w:r>
      <w:r w:rsidR="003F7D24" w:rsidRPr="00C95772">
        <w:rPr>
          <w:sz w:val="24"/>
          <w:szCs w:val="24"/>
          <w:lang w:val="ro-RO"/>
        </w:rPr>
        <w:t>ş</w:t>
      </w:r>
      <w:r w:rsidRPr="00C95772">
        <w:rPr>
          <w:sz w:val="24"/>
          <w:szCs w:val="24"/>
          <w:lang w:val="ro-RO"/>
        </w:rPr>
        <w:t>i raportarea acesteia la ha şi întreaga suprafaţă. Producţia de masă verde pe o păşune scade de la un ciclu de păşunat la altul.</w:t>
      </w:r>
    </w:p>
    <w:p w:rsidR="00760A4B" w:rsidRPr="00C95772" w:rsidRDefault="00760A4B" w:rsidP="00476F1B">
      <w:pPr>
        <w:jc w:val="both"/>
        <w:rPr>
          <w:sz w:val="24"/>
          <w:szCs w:val="24"/>
          <w:lang w:val="ro-RO"/>
        </w:rPr>
      </w:pPr>
      <w:r w:rsidRPr="00C95772">
        <w:rPr>
          <w:sz w:val="24"/>
          <w:szCs w:val="24"/>
          <w:lang w:val="ro-RO"/>
        </w:rPr>
        <w:t xml:space="preserve">După Dumitru Stelian şi colaboratorii săi – 2002 – producţia de masă verde pe cicluri de </w:t>
      </w:r>
    </w:p>
    <w:p w:rsidR="00760A4B" w:rsidRPr="00C95772" w:rsidRDefault="00760A4B" w:rsidP="00476F1B">
      <w:pPr>
        <w:jc w:val="both"/>
        <w:rPr>
          <w:sz w:val="24"/>
          <w:szCs w:val="24"/>
          <w:lang w:val="ro-RO"/>
        </w:rPr>
      </w:pPr>
      <w:r w:rsidRPr="00C95772">
        <w:rPr>
          <w:sz w:val="24"/>
          <w:szCs w:val="24"/>
          <w:lang w:val="ro-RO"/>
        </w:rPr>
        <w:t>păşunat se prezintă astfel:</w:t>
      </w:r>
    </w:p>
    <w:p w:rsidR="000D29D9" w:rsidRPr="00C95772" w:rsidRDefault="000D29D9"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Producţia de masă verde pe cicluri de păşunat, exprimată în procente.</w:t>
      </w:r>
    </w:p>
    <w:p w:rsidR="00CC2F58" w:rsidRPr="00C95772" w:rsidRDefault="00CC2F58" w:rsidP="00476F1B">
      <w:pPr>
        <w:jc w:val="both"/>
        <w:rPr>
          <w:sz w:val="24"/>
          <w:szCs w:val="24"/>
          <w:lang w:val="ro-RO"/>
        </w:rPr>
      </w:pPr>
    </w:p>
    <w:tbl>
      <w:tblPr>
        <w:tblStyle w:val="TableGrid"/>
        <w:tblW w:w="9016" w:type="dxa"/>
        <w:tblInd w:w="720" w:type="dxa"/>
        <w:tblLook w:val="01E0" w:firstRow="1" w:lastRow="1" w:firstColumn="1" w:lastColumn="1" w:noHBand="0" w:noVBand="0"/>
      </w:tblPr>
      <w:tblGrid>
        <w:gridCol w:w="4511"/>
        <w:gridCol w:w="4505"/>
      </w:tblGrid>
      <w:tr w:rsidR="00834C18" w:rsidRPr="00C95772" w:rsidTr="000C5E0C">
        <w:tc>
          <w:tcPr>
            <w:tcW w:w="4511" w:type="dxa"/>
          </w:tcPr>
          <w:p w:rsidR="00760A4B" w:rsidRPr="00C95772" w:rsidRDefault="00760A4B" w:rsidP="00476F1B">
            <w:pPr>
              <w:jc w:val="both"/>
              <w:rPr>
                <w:sz w:val="24"/>
                <w:szCs w:val="24"/>
                <w:lang w:val="ro-RO"/>
              </w:rPr>
            </w:pPr>
            <w:r w:rsidRPr="00C95772">
              <w:rPr>
                <w:sz w:val="24"/>
                <w:szCs w:val="24"/>
                <w:lang w:val="ro-RO"/>
              </w:rPr>
              <w:t>Ciclu de păşunat</w:t>
            </w:r>
          </w:p>
        </w:tc>
        <w:tc>
          <w:tcPr>
            <w:tcW w:w="4505" w:type="dxa"/>
          </w:tcPr>
          <w:p w:rsidR="00760A4B" w:rsidRPr="00C95772" w:rsidRDefault="00760A4B" w:rsidP="00476F1B">
            <w:pPr>
              <w:jc w:val="both"/>
              <w:rPr>
                <w:sz w:val="24"/>
                <w:szCs w:val="24"/>
                <w:lang w:val="ro-RO"/>
              </w:rPr>
            </w:pPr>
            <w:r w:rsidRPr="00C95772">
              <w:rPr>
                <w:sz w:val="24"/>
                <w:szCs w:val="24"/>
                <w:lang w:val="ro-RO"/>
              </w:rPr>
              <w:t>% ciclu</w:t>
            </w:r>
          </w:p>
        </w:tc>
      </w:tr>
      <w:tr w:rsidR="00834C18" w:rsidRPr="00C95772" w:rsidTr="000C5E0C">
        <w:tc>
          <w:tcPr>
            <w:tcW w:w="4511" w:type="dxa"/>
          </w:tcPr>
          <w:p w:rsidR="00760A4B" w:rsidRPr="00C95772" w:rsidRDefault="00760A4B" w:rsidP="00476F1B">
            <w:pPr>
              <w:jc w:val="both"/>
              <w:rPr>
                <w:sz w:val="24"/>
                <w:szCs w:val="24"/>
                <w:lang w:val="ro-RO"/>
              </w:rPr>
            </w:pPr>
            <w:r w:rsidRPr="00C95772">
              <w:rPr>
                <w:sz w:val="24"/>
                <w:szCs w:val="24"/>
                <w:lang w:val="ro-RO"/>
              </w:rPr>
              <w:t>I</w:t>
            </w:r>
          </w:p>
        </w:tc>
        <w:tc>
          <w:tcPr>
            <w:tcW w:w="4505" w:type="dxa"/>
          </w:tcPr>
          <w:p w:rsidR="00760A4B" w:rsidRPr="00C95772" w:rsidRDefault="00760A4B" w:rsidP="00476F1B">
            <w:pPr>
              <w:jc w:val="both"/>
              <w:rPr>
                <w:sz w:val="24"/>
                <w:szCs w:val="24"/>
                <w:lang w:val="ro-RO"/>
              </w:rPr>
            </w:pPr>
            <w:r w:rsidRPr="00C95772">
              <w:rPr>
                <w:sz w:val="24"/>
                <w:szCs w:val="24"/>
                <w:lang w:val="ro-RO"/>
              </w:rPr>
              <w:t>40</w:t>
            </w:r>
          </w:p>
        </w:tc>
      </w:tr>
      <w:tr w:rsidR="00834C18" w:rsidRPr="00C95772" w:rsidTr="000C5E0C">
        <w:tc>
          <w:tcPr>
            <w:tcW w:w="4511" w:type="dxa"/>
          </w:tcPr>
          <w:p w:rsidR="00760A4B" w:rsidRPr="00C95772" w:rsidRDefault="00760A4B" w:rsidP="00476F1B">
            <w:pPr>
              <w:jc w:val="both"/>
              <w:rPr>
                <w:sz w:val="24"/>
                <w:szCs w:val="24"/>
                <w:lang w:val="ro-RO"/>
              </w:rPr>
            </w:pPr>
            <w:r w:rsidRPr="00C95772">
              <w:rPr>
                <w:sz w:val="24"/>
                <w:szCs w:val="24"/>
                <w:lang w:val="ro-RO"/>
              </w:rPr>
              <w:t>II</w:t>
            </w:r>
          </w:p>
        </w:tc>
        <w:tc>
          <w:tcPr>
            <w:tcW w:w="4505" w:type="dxa"/>
          </w:tcPr>
          <w:p w:rsidR="00760A4B" w:rsidRPr="00C95772" w:rsidRDefault="00760A4B" w:rsidP="00476F1B">
            <w:pPr>
              <w:jc w:val="both"/>
              <w:rPr>
                <w:sz w:val="24"/>
                <w:szCs w:val="24"/>
                <w:lang w:val="ro-RO"/>
              </w:rPr>
            </w:pPr>
            <w:r w:rsidRPr="00C95772">
              <w:rPr>
                <w:sz w:val="24"/>
                <w:szCs w:val="24"/>
                <w:lang w:val="ro-RO"/>
              </w:rPr>
              <w:t>25</w:t>
            </w:r>
          </w:p>
        </w:tc>
      </w:tr>
      <w:tr w:rsidR="00834C18" w:rsidRPr="00C95772" w:rsidTr="000C5E0C">
        <w:tc>
          <w:tcPr>
            <w:tcW w:w="4511" w:type="dxa"/>
          </w:tcPr>
          <w:p w:rsidR="00760A4B" w:rsidRPr="00C95772" w:rsidRDefault="00760A4B" w:rsidP="00476F1B">
            <w:pPr>
              <w:jc w:val="both"/>
              <w:rPr>
                <w:sz w:val="24"/>
                <w:szCs w:val="24"/>
                <w:lang w:val="ro-RO"/>
              </w:rPr>
            </w:pPr>
            <w:r w:rsidRPr="00C95772">
              <w:rPr>
                <w:sz w:val="24"/>
                <w:szCs w:val="24"/>
                <w:lang w:val="ro-RO"/>
              </w:rPr>
              <w:t>III</w:t>
            </w:r>
          </w:p>
        </w:tc>
        <w:tc>
          <w:tcPr>
            <w:tcW w:w="4505" w:type="dxa"/>
          </w:tcPr>
          <w:p w:rsidR="00760A4B" w:rsidRPr="00C95772" w:rsidRDefault="00760A4B" w:rsidP="00476F1B">
            <w:pPr>
              <w:jc w:val="both"/>
              <w:rPr>
                <w:sz w:val="24"/>
                <w:szCs w:val="24"/>
                <w:lang w:val="ro-RO"/>
              </w:rPr>
            </w:pPr>
            <w:r w:rsidRPr="00C95772">
              <w:rPr>
                <w:sz w:val="24"/>
                <w:szCs w:val="24"/>
                <w:lang w:val="ro-RO"/>
              </w:rPr>
              <w:t>20</w:t>
            </w:r>
          </w:p>
        </w:tc>
      </w:tr>
      <w:tr w:rsidR="00760A4B" w:rsidRPr="00C95772" w:rsidTr="000C5E0C">
        <w:tc>
          <w:tcPr>
            <w:tcW w:w="4511" w:type="dxa"/>
          </w:tcPr>
          <w:p w:rsidR="00760A4B" w:rsidRPr="00C95772" w:rsidRDefault="00760A4B" w:rsidP="00476F1B">
            <w:pPr>
              <w:jc w:val="both"/>
              <w:rPr>
                <w:sz w:val="24"/>
                <w:szCs w:val="24"/>
                <w:lang w:val="ro-RO"/>
              </w:rPr>
            </w:pPr>
            <w:r w:rsidRPr="00C95772">
              <w:rPr>
                <w:sz w:val="24"/>
                <w:szCs w:val="24"/>
                <w:lang w:val="ro-RO"/>
              </w:rPr>
              <w:t>IV</w:t>
            </w:r>
          </w:p>
        </w:tc>
        <w:tc>
          <w:tcPr>
            <w:tcW w:w="4505" w:type="dxa"/>
          </w:tcPr>
          <w:p w:rsidR="00760A4B" w:rsidRPr="00C95772" w:rsidRDefault="00760A4B" w:rsidP="00476F1B">
            <w:pPr>
              <w:jc w:val="both"/>
              <w:rPr>
                <w:sz w:val="24"/>
                <w:szCs w:val="24"/>
                <w:lang w:val="ro-RO"/>
              </w:rPr>
            </w:pPr>
            <w:r w:rsidRPr="00C95772">
              <w:rPr>
                <w:sz w:val="24"/>
                <w:szCs w:val="24"/>
                <w:lang w:val="ro-RO"/>
              </w:rPr>
              <w:t>15</w:t>
            </w:r>
          </w:p>
        </w:tc>
      </w:tr>
    </w:tbl>
    <w:p w:rsidR="000D29D9" w:rsidRPr="00C95772" w:rsidRDefault="000D29D9" w:rsidP="00476F1B">
      <w:pPr>
        <w:jc w:val="both"/>
        <w:rPr>
          <w:sz w:val="24"/>
          <w:szCs w:val="24"/>
          <w:lang w:val="ro-RO"/>
        </w:rPr>
      </w:pPr>
    </w:p>
    <w:p w:rsidR="00760A4B" w:rsidRPr="00C95772" w:rsidRDefault="00760A4B" w:rsidP="00476F1B">
      <w:pPr>
        <w:jc w:val="both"/>
        <w:rPr>
          <w:sz w:val="24"/>
          <w:szCs w:val="24"/>
          <w:lang w:val="ro-RO"/>
        </w:rPr>
      </w:pPr>
      <w:r w:rsidRPr="00C95772">
        <w:rPr>
          <w:sz w:val="24"/>
          <w:szCs w:val="24"/>
          <w:lang w:val="ro-RO"/>
        </w:rPr>
        <w:t>Producţia totală de masă verde estimată pe baza producţiei obţinute de pe suprafeţele de probă, pe trupuri de păşune se prezintă astfel:</w:t>
      </w:r>
    </w:p>
    <w:p w:rsidR="0082311E" w:rsidRPr="00C95772" w:rsidRDefault="0082311E" w:rsidP="00476F1B">
      <w:pPr>
        <w:jc w:val="both"/>
        <w:rPr>
          <w:sz w:val="24"/>
          <w:szCs w:val="24"/>
          <w:lang w:val="ro-RO"/>
        </w:rPr>
      </w:pPr>
    </w:p>
    <w:p w:rsidR="00CC2F58" w:rsidRPr="00C95772" w:rsidRDefault="00CC2F58" w:rsidP="00476F1B">
      <w:pPr>
        <w:jc w:val="both"/>
        <w:rPr>
          <w:sz w:val="24"/>
          <w:szCs w:val="24"/>
          <w:lang w:val="ro-RO"/>
        </w:rPr>
      </w:pPr>
    </w:p>
    <w:p w:rsidR="00063C7A" w:rsidRPr="00C95772" w:rsidRDefault="00063C7A" w:rsidP="00476F1B">
      <w:pPr>
        <w:jc w:val="both"/>
        <w:rPr>
          <w:sz w:val="24"/>
          <w:szCs w:val="24"/>
          <w:lang w:val="ro-RO"/>
        </w:rPr>
      </w:pPr>
    </w:p>
    <w:p w:rsidR="00063C7A" w:rsidRPr="00C95772" w:rsidRDefault="00063C7A" w:rsidP="00476F1B">
      <w:pPr>
        <w:jc w:val="both"/>
        <w:rPr>
          <w:sz w:val="24"/>
          <w:szCs w:val="24"/>
          <w:lang w:val="ro-RO"/>
        </w:rPr>
      </w:pPr>
    </w:p>
    <w:p w:rsidR="00063C7A" w:rsidRPr="00C95772" w:rsidRDefault="002823D4" w:rsidP="00476F1B">
      <w:pPr>
        <w:jc w:val="both"/>
        <w:rPr>
          <w:b/>
          <w:sz w:val="24"/>
          <w:szCs w:val="24"/>
          <w:u w:val="single"/>
          <w:lang w:val="ro-RO"/>
        </w:rPr>
      </w:pPr>
      <w:r w:rsidRPr="00C95772">
        <w:rPr>
          <w:b/>
          <w:sz w:val="24"/>
          <w:szCs w:val="24"/>
          <w:u w:val="single"/>
          <w:lang w:val="ro-RO"/>
        </w:rPr>
        <w:t xml:space="preserve">Atenţie! Pe pajiştile </w:t>
      </w:r>
      <w:r w:rsidR="00476F1B" w:rsidRPr="00C95772">
        <w:rPr>
          <w:b/>
          <w:sz w:val="24"/>
          <w:szCs w:val="24"/>
          <w:u w:val="single"/>
          <w:lang w:val="ro-RO"/>
        </w:rPr>
        <w:t xml:space="preserve">eligibile sau </w:t>
      </w:r>
      <w:r w:rsidRPr="00C95772">
        <w:rPr>
          <w:b/>
          <w:sz w:val="24"/>
          <w:szCs w:val="24"/>
          <w:u w:val="single"/>
          <w:lang w:val="ro-RO"/>
        </w:rPr>
        <w:t>sub contract APIA: păşunatul se efectuează cu maxim 1,0 UVM (Unitate Vită Mare) - maxim o bovină la hectar – a se vedea tabelele de conversie din Ghidul pentru Fermieri de la APIA.</w:t>
      </w:r>
    </w:p>
    <w:p w:rsidR="00063C7A" w:rsidRPr="00C95772" w:rsidRDefault="00063C7A" w:rsidP="00476F1B">
      <w:pPr>
        <w:jc w:val="both"/>
        <w:rPr>
          <w:b/>
          <w:sz w:val="24"/>
          <w:szCs w:val="24"/>
          <w:u w:val="single"/>
          <w:lang w:val="ro-RO"/>
        </w:rPr>
      </w:pPr>
    </w:p>
    <w:p w:rsidR="00063C7A" w:rsidRPr="00C95772" w:rsidRDefault="00063C7A" w:rsidP="00476F1B">
      <w:pPr>
        <w:jc w:val="both"/>
        <w:rPr>
          <w:sz w:val="24"/>
          <w:szCs w:val="24"/>
          <w:lang w:val="ro-RO"/>
        </w:rPr>
      </w:pPr>
    </w:p>
    <w:p w:rsidR="00063C7A" w:rsidRPr="00C95772" w:rsidRDefault="00063C7A" w:rsidP="00476F1B">
      <w:pPr>
        <w:jc w:val="both"/>
        <w:rPr>
          <w:sz w:val="24"/>
          <w:szCs w:val="24"/>
          <w:lang w:val="ro-RO"/>
        </w:rPr>
      </w:pPr>
    </w:p>
    <w:p w:rsidR="00063C7A" w:rsidRPr="00C95772" w:rsidRDefault="00063C7A"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476F1B" w:rsidRPr="00C95772" w:rsidRDefault="00476F1B" w:rsidP="00476F1B">
      <w:pPr>
        <w:jc w:val="both"/>
        <w:rPr>
          <w:sz w:val="24"/>
          <w:szCs w:val="24"/>
          <w:lang w:val="ro-RO"/>
        </w:rPr>
      </w:pPr>
    </w:p>
    <w:p w:rsidR="005B2A5C" w:rsidRPr="00C95772" w:rsidRDefault="005B2A5C" w:rsidP="00476F1B">
      <w:pPr>
        <w:jc w:val="both"/>
        <w:rPr>
          <w:sz w:val="24"/>
          <w:szCs w:val="24"/>
          <w:lang w:val="ro-RO"/>
        </w:rPr>
      </w:pPr>
    </w:p>
    <w:p w:rsidR="00760A4B" w:rsidRPr="00C95772" w:rsidRDefault="00760A4B" w:rsidP="00476F1B">
      <w:pPr>
        <w:jc w:val="both"/>
        <w:rPr>
          <w:b/>
          <w:w w:val="102"/>
          <w:sz w:val="24"/>
          <w:szCs w:val="24"/>
          <w:lang w:val="ro-RO"/>
        </w:rPr>
      </w:pPr>
      <w:r w:rsidRPr="00C95772">
        <w:rPr>
          <w:b/>
          <w:sz w:val="24"/>
          <w:szCs w:val="24"/>
          <w:lang w:val="ro-RO"/>
        </w:rPr>
        <w:lastRenderedPageBreak/>
        <w:t xml:space="preserve">6. </w:t>
      </w:r>
      <w:r w:rsidRPr="00C95772">
        <w:rPr>
          <w:b/>
          <w:spacing w:val="-2"/>
          <w:sz w:val="24"/>
          <w:szCs w:val="24"/>
          <w:lang w:val="ro-RO"/>
        </w:rPr>
        <w:t>O</w:t>
      </w:r>
      <w:r w:rsidRPr="00C95772">
        <w:rPr>
          <w:b/>
          <w:spacing w:val="1"/>
          <w:sz w:val="24"/>
          <w:szCs w:val="24"/>
          <w:lang w:val="ro-RO"/>
        </w:rPr>
        <w:t>R</w:t>
      </w:r>
      <w:r w:rsidRPr="00C95772">
        <w:rPr>
          <w:b/>
          <w:sz w:val="24"/>
          <w:szCs w:val="24"/>
          <w:lang w:val="ro-RO"/>
        </w:rPr>
        <w:t>GAN</w:t>
      </w:r>
      <w:r w:rsidRPr="00C95772">
        <w:rPr>
          <w:b/>
          <w:spacing w:val="2"/>
          <w:sz w:val="24"/>
          <w:szCs w:val="24"/>
          <w:lang w:val="ro-RO"/>
        </w:rPr>
        <w:t>I</w:t>
      </w:r>
      <w:r w:rsidRPr="00C95772">
        <w:rPr>
          <w:b/>
          <w:spacing w:val="-4"/>
          <w:sz w:val="24"/>
          <w:szCs w:val="24"/>
          <w:lang w:val="ro-RO"/>
        </w:rPr>
        <w:t>Z</w:t>
      </w:r>
      <w:r w:rsidRPr="00C95772">
        <w:rPr>
          <w:b/>
          <w:spacing w:val="1"/>
          <w:sz w:val="24"/>
          <w:szCs w:val="24"/>
          <w:lang w:val="ro-RO"/>
        </w:rPr>
        <w:t>A</w:t>
      </w:r>
      <w:r w:rsidRPr="00C95772">
        <w:rPr>
          <w:b/>
          <w:sz w:val="24"/>
          <w:szCs w:val="24"/>
          <w:lang w:val="ro-RO"/>
        </w:rPr>
        <w:t>REA,</w:t>
      </w:r>
      <w:r w:rsidRPr="00C95772">
        <w:rPr>
          <w:b/>
          <w:spacing w:val="31"/>
          <w:sz w:val="24"/>
          <w:szCs w:val="24"/>
          <w:lang w:val="ro-RO"/>
        </w:rPr>
        <w:t xml:space="preserve"> </w:t>
      </w:r>
      <w:r w:rsidRPr="00C95772">
        <w:rPr>
          <w:b/>
          <w:sz w:val="24"/>
          <w:szCs w:val="24"/>
          <w:lang w:val="ro-RO"/>
        </w:rPr>
        <w:t>ÎMB</w:t>
      </w:r>
      <w:r w:rsidRPr="00C95772">
        <w:rPr>
          <w:b/>
          <w:spacing w:val="1"/>
          <w:sz w:val="24"/>
          <w:szCs w:val="24"/>
          <w:lang w:val="ro-RO"/>
        </w:rPr>
        <w:t>U</w:t>
      </w:r>
      <w:r w:rsidRPr="00C95772">
        <w:rPr>
          <w:b/>
          <w:sz w:val="24"/>
          <w:szCs w:val="24"/>
          <w:lang w:val="ro-RO"/>
        </w:rPr>
        <w:t>N</w:t>
      </w:r>
      <w:r w:rsidRPr="00C95772">
        <w:rPr>
          <w:b/>
          <w:spacing w:val="1"/>
          <w:sz w:val="24"/>
          <w:szCs w:val="24"/>
          <w:lang w:val="ro-RO"/>
        </w:rPr>
        <w:t>Ă</w:t>
      </w:r>
      <w:r w:rsidRPr="00C95772">
        <w:rPr>
          <w:b/>
          <w:spacing w:val="-1"/>
          <w:sz w:val="24"/>
          <w:szCs w:val="24"/>
          <w:lang w:val="ro-RO"/>
        </w:rPr>
        <w:t>T</w:t>
      </w:r>
      <w:r w:rsidRPr="00C95772">
        <w:rPr>
          <w:b/>
          <w:sz w:val="24"/>
          <w:szCs w:val="24"/>
          <w:lang w:val="ro-RO"/>
        </w:rPr>
        <w:t>Ă</w:t>
      </w:r>
      <w:r w:rsidR="003A677E" w:rsidRPr="00C95772">
        <w:rPr>
          <w:b/>
          <w:sz w:val="24"/>
          <w:szCs w:val="24"/>
          <w:lang w:val="ro-RO"/>
        </w:rPr>
        <w:t>Ţ</w:t>
      </w:r>
      <w:r w:rsidRPr="00C95772">
        <w:rPr>
          <w:b/>
          <w:sz w:val="24"/>
          <w:szCs w:val="24"/>
          <w:lang w:val="ro-RO"/>
        </w:rPr>
        <w:t>I</w:t>
      </w:r>
      <w:r w:rsidRPr="00C95772">
        <w:rPr>
          <w:b/>
          <w:spacing w:val="-1"/>
          <w:sz w:val="24"/>
          <w:szCs w:val="24"/>
          <w:lang w:val="ro-RO"/>
        </w:rPr>
        <w:t>R</w:t>
      </w:r>
      <w:r w:rsidRPr="00C95772">
        <w:rPr>
          <w:b/>
          <w:sz w:val="24"/>
          <w:szCs w:val="24"/>
          <w:lang w:val="ro-RO"/>
        </w:rPr>
        <w:t>E</w:t>
      </w:r>
      <w:r w:rsidRPr="00C95772">
        <w:rPr>
          <w:b/>
          <w:spacing w:val="1"/>
          <w:sz w:val="24"/>
          <w:szCs w:val="24"/>
          <w:lang w:val="ro-RO"/>
        </w:rPr>
        <w:t>A</w:t>
      </w:r>
      <w:r w:rsidRPr="00C95772">
        <w:rPr>
          <w:b/>
          <w:sz w:val="24"/>
          <w:szCs w:val="24"/>
          <w:lang w:val="ro-RO"/>
        </w:rPr>
        <w:t>,</w:t>
      </w:r>
      <w:r w:rsidRPr="00C95772">
        <w:rPr>
          <w:b/>
          <w:spacing w:val="36"/>
          <w:sz w:val="24"/>
          <w:szCs w:val="24"/>
          <w:lang w:val="ro-RO"/>
        </w:rPr>
        <w:t xml:space="preserve"> </w:t>
      </w:r>
      <w:r w:rsidRPr="00C95772">
        <w:rPr>
          <w:b/>
          <w:spacing w:val="1"/>
          <w:sz w:val="24"/>
          <w:szCs w:val="24"/>
          <w:lang w:val="ro-RO"/>
        </w:rPr>
        <w:t>D</w:t>
      </w:r>
      <w:r w:rsidRPr="00C95772">
        <w:rPr>
          <w:b/>
          <w:spacing w:val="-2"/>
          <w:sz w:val="24"/>
          <w:szCs w:val="24"/>
          <w:lang w:val="ro-RO"/>
        </w:rPr>
        <w:t>O</w:t>
      </w:r>
      <w:r w:rsidRPr="00C95772">
        <w:rPr>
          <w:b/>
          <w:sz w:val="24"/>
          <w:szCs w:val="24"/>
          <w:lang w:val="ro-RO"/>
        </w:rPr>
        <w:t>TAREA</w:t>
      </w:r>
      <w:r w:rsidRPr="00C95772">
        <w:rPr>
          <w:b/>
          <w:spacing w:val="17"/>
          <w:sz w:val="24"/>
          <w:szCs w:val="24"/>
          <w:lang w:val="ro-RO"/>
        </w:rPr>
        <w:t xml:space="preserve"> </w:t>
      </w:r>
      <w:r w:rsidR="003A677E" w:rsidRPr="00C95772">
        <w:rPr>
          <w:b/>
          <w:spacing w:val="17"/>
          <w:sz w:val="24"/>
          <w:szCs w:val="24"/>
          <w:lang w:val="ro-RO"/>
        </w:rPr>
        <w:t>Ş</w:t>
      </w:r>
      <w:r w:rsidRPr="00C95772">
        <w:rPr>
          <w:b/>
          <w:sz w:val="24"/>
          <w:szCs w:val="24"/>
          <w:lang w:val="ro-RO"/>
        </w:rPr>
        <w:t xml:space="preserve">I </w:t>
      </w:r>
      <w:r w:rsidRPr="00C95772">
        <w:rPr>
          <w:b/>
          <w:spacing w:val="-1"/>
          <w:w w:val="102"/>
          <w:sz w:val="24"/>
          <w:szCs w:val="24"/>
          <w:lang w:val="ro-RO"/>
        </w:rPr>
        <w:t>F</w:t>
      </w:r>
      <w:r w:rsidRPr="00C95772">
        <w:rPr>
          <w:b/>
          <w:w w:val="102"/>
          <w:sz w:val="24"/>
          <w:szCs w:val="24"/>
          <w:lang w:val="ro-RO"/>
        </w:rPr>
        <w:t>OLO</w:t>
      </w:r>
      <w:r w:rsidRPr="00C95772">
        <w:rPr>
          <w:b/>
          <w:spacing w:val="2"/>
          <w:w w:val="102"/>
          <w:sz w:val="24"/>
          <w:szCs w:val="24"/>
          <w:lang w:val="ro-RO"/>
        </w:rPr>
        <w:t>S</w:t>
      </w:r>
      <w:r w:rsidRPr="00C95772">
        <w:rPr>
          <w:b/>
          <w:w w:val="102"/>
          <w:sz w:val="24"/>
          <w:szCs w:val="24"/>
          <w:lang w:val="ro-RO"/>
        </w:rPr>
        <w:t>IREA PAJI</w:t>
      </w:r>
      <w:r w:rsidR="003A677E" w:rsidRPr="00C95772">
        <w:rPr>
          <w:b/>
          <w:w w:val="102"/>
          <w:sz w:val="24"/>
          <w:szCs w:val="24"/>
          <w:lang w:val="ro-RO"/>
        </w:rPr>
        <w:t>Ş</w:t>
      </w:r>
      <w:r w:rsidRPr="00C95772">
        <w:rPr>
          <w:b/>
          <w:w w:val="102"/>
          <w:sz w:val="24"/>
          <w:szCs w:val="24"/>
          <w:lang w:val="ro-RO"/>
        </w:rPr>
        <w:t>TI</w:t>
      </w:r>
      <w:r w:rsidRPr="00C95772">
        <w:rPr>
          <w:b/>
          <w:spacing w:val="-2"/>
          <w:w w:val="102"/>
          <w:sz w:val="24"/>
          <w:szCs w:val="24"/>
          <w:lang w:val="ro-RO"/>
        </w:rPr>
        <w:t>L</w:t>
      </w:r>
      <w:r w:rsidRPr="00C95772">
        <w:rPr>
          <w:b/>
          <w:w w:val="102"/>
          <w:sz w:val="24"/>
          <w:szCs w:val="24"/>
          <w:lang w:val="ro-RO"/>
        </w:rPr>
        <w:t>OR</w:t>
      </w:r>
    </w:p>
    <w:p w:rsidR="00760A4B" w:rsidRPr="00C95772" w:rsidRDefault="00760A4B" w:rsidP="00476F1B">
      <w:pPr>
        <w:jc w:val="both"/>
        <w:rPr>
          <w:b/>
          <w:w w:val="102"/>
          <w:sz w:val="24"/>
          <w:szCs w:val="24"/>
          <w:lang w:val="ro-RO"/>
        </w:rPr>
      </w:pPr>
    </w:p>
    <w:p w:rsidR="00760A4B" w:rsidRPr="00C95772" w:rsidRDefault="000A2122" w:rsidP="00476F1B">
      <w:pPr>
        <w:jc w:val="both"/>
        <w:rPr>
          <w:sz w:val="24"/>
          <w:szCs w:val="24"/>
          <w:lang w:val="ro-RO"/>
        </w:rPr>
      </w:pPr>
      <w:r w:rsidRPr="00C95772">
        <w:rPr>
          <w:sz w:val="24"/>
          <w:szCs w:val="24"/>
          <w:lang w:val="ro-RO"/>
        </w:rPr>
        <w:t xml:space="preserve">      </w:t>
      </w:r>
      <w:r w:rsidR="00760A4B" w:rsidRPr="00C95772">
        <w:rPr>
          <w:sz w:val="24"/>
          <w:szCs w:val="24"/>
          <w:lang w:val="ro-RO"/>
        </w:rPr>
        <w:t xml:space="preserve">Deşi păşunile şi fâneţele au fost folosite din cele mai </w:t>
      </w:r>
      <w:r w:rsidR="00344AA6" w:rsidRPr="00C95772">
        <w:rPr>
          <w:sz w:val="24"/>
          <w:szCs w:val="24"/>
          <w:lang w:val="ro-RO"/>
        </w:rPr>
        <w:t xml:space="preserve">vechi timpuri pentru asigurarea </w:t>
      </w:r>
      <w:r w:rsidR="00760A4B" w:rsidRPr="00C95772">
        <w:rPr>
          <w:sz w:val="24"/>
          <w:szCs w:val="24"/>
          <w:lang w:val="ro-RO"/>
        </w:rPr>
        <w:t>hranei animalelor, practica exploatării şi gospodăririi acestora a progresat foarte încet, unele metode şi concepţii învechite menţinându-se şi astăzi. Pe lângă revizuirea acestor vechi concepţii şi metod</w:t>
      </w:r>
      <w:r w:rsidR="00DD4A41" w:rsidRPr="00C95772">
        <w:rPr>
          <w:sz w:val="24"/>
          <w:szCs w:val="24"/>
          <w:lang w:val="ro-RO"/>
        </w:rPr>
        <w:t xml:space="preserve">e privind punerea în valoare a </w:t>
      </w:r>
      <w:r w:rsidR="00760A4B" w:rsidRPr="00C95772">
        <w:rPr>
          <w:sz w:val="24"/>
          <w:szCs w:val="24"/>
          <w:lang w:val="ro-RO"/>
        </w:rPr>
        <w:t>acestei importante resurse naturale, au fost lămurite o serie de probleme legate de sporirea producţiei, de obţinerea unor nutreţuri de bună calitate şi de folosirea mai raţională şi mai economică a acestora.</w:t>
      </w:r>
    </w:p>
    <w:p w:rsidR="00760A4B" w:rsidRPr="00C95772" w:rsidRDefault="000A2122" w:rsidP="00476F1B">
      <w:pPr>
        <w:jc w:val="both"/>
        <w:rPr>
          <w:sz w:val="24"/>
          <w:szCs w:val="24"/>
          <w:lang w:val="ro-RO"/>
        </w:rPr>
      </w:pPr>
      <w:r w:rsidRPr="00C95772">
        <w:rPr>
          <w:sz w:val="24"/>
          <w:szCs w:val="24"/>
          <w:lang w:val="ro-RO"/>
        </w:rPr>
        <w:t xml:space="preserve">      </w:t>
      </w:r>
      <w:r w:rsidR="00760A4B" w:rsidRPr="00C95772">
        <w:rPr>
          <w:sz w:val="24"/>
          <w:szCs w:val="24"/>
          <w:lang w:val="ro-RO"/>
        </w:rPr>
        <w:t>În perioada anterioară, pajiştile au fost întreţinute necorespunzător, ceea ce a determinat înaintarea vegetaţiei lemnoase pe aceste suprafeţe, fapt care a determinat reducerea suprafeţelor de pajişti şi implicit scăderea producţiei de masă verde. Dar în ultimii 2 – 3 ani, datorită concesionării unor suprafeţe şi înscrierea acestora la APIA, s-au efectuat lucrări de curăţire a pajiştilor pe suprafeţe reduse.</w:t>
      </w:r>
    </w:p>
    <w:p w:rsidR="00760A4B" w:rsidRPr="00C95772" w:rsidRDefault="00760A4B" w:rsidP="00476F1B">
      <w:pPr>
        <w:jc w:val="both"/>
        <w:rPr>
          <w:sz w:val="24"/>
          <w:szCs w:val="24"/>
          <w:lang w:val="ro-RO"/>
        </w:rPr>
      </w:pPr>
    </w:p>
    <w:p w:rsidR="00760A4B" w:rsidRPr="00C95772" w:rsidRDefault="00760A4B" w:rsidP="00476F1B">
      <w:pPr>
        <w:jc w:val="both"/>
        <w:rPr>
          <w:sz w:val="24"/>
          <w:szCs w:val="24"/>
          <w:lang w:val="ro-RO"/>
        </w:rPr>
      </w:pPr>
      <w:r w:rsidRPr="00C95772">
        <w:rPr>
          <w:b/>
          <w:sz w:val="24"/>
          <w:szCs w:val="24"/>
          <w:lang w:val="ro-RO"/>
        </w:rPr>
        <w:t>6.1.</w:t>
      </w:r>
      <w:r w:rsidRPr="00C95772">
        <w:rPr>
          <w:b/>
          <w:spacing w:val="6"/>
          <w:sz w:val="24"/>
          <w:szCs w:val="24"/>
          <w:lang w:val="ro-RO"/>
        </w:rPr>
        <w:t xml:space="preserve"> </w:t>
      </w:r>
      <w:r w:rsidRPr="00C95772">
        <w:rPr>
          <w:b/>
          <w:sz w:val="24"/>
          <w:szCs w:val="24"/>
          <w:lang w:val="ro-RO"/>
        </w:rPr>
        <w:t>Lucr</w:t>
      </w:r>
      <w:r w:rsidRPr="00C95772">
        <w:rPr>
          <w:b/>
          <w:spacing w:val="1"/>
          <w:sz w:val="24"/>
          <w:szCs w:val="24"/>
          <w:lang w:val="ro-RO"/>
        </w:rPr>
        <w:t>ă</w:t>
      </w:r>
      <w:r w:rsidRPr="00C95772">
        <w:rPr>
          <w:b/>
          <w:sz w:val="24"/>
          <w:szCs w:val="24"/>
          <w:lang w:val="ro-RO"/>
        </w:rPr>
        <w:t>ri</w:t>
      </w:r>
      <w:r w:rsidRPr="00C95772">
        <w:rPr>
          <w:b/>
          <w:spacing w:val="17"/>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sz w:val="24"/>
          <w:szCs w:val="24"/>
          <w:lang w:val="ro-RO"/>
        </w:rPr>
        <w:t>re</w:t>
      </w:r>
      <w:r w:rsidRPr="00C95772">
        <w:rPr>
          <w:b/>
          <w:spacing w:val="2"/>
          <w:sz w:val="24"/>
          <w:szCs w:val="24"/>
          <w:lang w:val="ro-RO"/>
        </w:rPr>
        <w:t>p</w:t>
      </w:r>
      <w:r w:rsidRPr="00C95772">
        <w:rPr>
          <w:b/>
          <w:sz w:val="24"/>
          <w:szCs w:val="24"/>
          <w:lang w:val="ro-RO"/>
        </w:rPr>
        <w:t>une</w:t>
      </w:r>
      <w:r w:rsidRPr="00C95772">
        <w:rPr>
          <w:b/>
          <w:spacing w:val="1"/>
          <w:sz w:val="24"/>
          <w:szCs w:val="24"/>
          <w:lang w:val="ro-RO"/>
        </w:rPr>
        <w:t>r</w:t>
      </w:r>
      <w:r w:rsidRPr="00C95772">
        <w:rPr>
          <w:b/>
          <w:sz w:val="24"/>
          <w:szCs w:val="24"/>
          <w:lang w:val="ro-RO"/>
        </w:rPr>
        <w:t>e</w:t>
      </w:r>
      <w:r w:rsidRPr="00C95772">
        <w:rPr>
          <w:b/>
          <w:spacing w:val="18"/>
          <w:sz w:val="24"/>
          <w:szCs w:val="24"/>
          <w:lang w:val="ro-RO"/>
        </w:rPr>
        <w:t xml:space="preserve"> </w:t>
      </w:r>
      <w:r w:rsidRPr="00C95772">
        <w:rPr>
          <w:b/>
          <w:sz w:val="24"/>
          <w:szCs w:val="24"/>
          <w:lang w:val="ro-RO"/>
        </w:rPr>
        <w:t>în</w:t>
      </w:r>
      <w:r w:rsidRPr="00C95772">
        <w:rPr>
          <w:b/>
          <w:spacing w:val="5"/>
          <w:sz w:val="24"/>
          <w:szCs w:val="24"/>
          <w:lang w:val="ro-RO"/>
        </w:rPr>
        <w:t xml:space="preserve"> </w:t>
      </w:r>
      <w:r w:rsidRPr="00C95772">
        <w:rPr>
          <w:b/>
          <w:sz w:val="24"/>
          <w:szCs w:val="24"/>
          <w:lang w:val="ro-RO"/>
        </w:rPr>
        <w:t>valo</w:t>
      </w:r>
      <w:r w:rsidRPr="00C95772">
        <w:rPr>
          <w:b/>
          <w:spacing w:val="2"/>
          <w:sz w:val="24"/>
          <w:szCs w:val="24"/>
          <w:lang w:val="ro-RO"/>
        </w:rPr>
        <w:t>a</w:t>
      </w:r>
      <w:r w:rsidRPr="00C95772">
        <w:rPr>
          <w:b/>
          <w:sz w:val="24"/>
          <w:szCs w:val="24"/>
          <w:lang w:val="ro-RO"/>
        </w:rPr>
        <w:t>re</w:t>
      </w:r>
      <w:r w:rsidRPr="00C95772">
        <w:rPr>
          <w:b/>
          <w:spacing w:val="16"/>
          <w:sz w:val="24"/>
          <w:szCs w:val="24"/>
          <w:lang w:val="ro-RO"/>
        </w:rPr>
        <w:t xml:space="preserve"> </w:t>
      </w:r>
      <w:r w:rsidRPr="00C95772">
        <w:rPr>
          <w:b/>
          <w:sz w:val="24"/>
          <w:szCs w:val="24"/>
          <w:lang w:val="ro-RO"/>
        </w:rPr>
        <w:t>a</w:t>
      </w:r>
      <w:r w:rsidRPr="00C95772">
        <w:rPr>
          <w:b/>
          <w:spacing w:val="4"/>
          <w:sz w:val="24"/>
          <w:szCs w:val="24"/>
          <w:lang w:val="ro-RO"/>
        </w:rPr>
        <w:t xml:space="preserve"> </w:t>
      </w:r>
      <w:r w:rsidRPr="00C95772">
        <w:rPr>
          <w:b/>
          <w:sz w:val="24"/>
          <w:szCs w:val="24"/>
          <w:lang w:val="ro-RO"/>
        </w:rPr>
        <w:t>s</w:t>
      </w:r>
      <w:r w:rsidRPr="00C95772">
        <w:rPr>
          <w:b/>
          <w:spacing w:val="-1"/>
          <w:sz w:val="24"/>
          <w:szCs w:val="24"/>
          <w:lang w:val="ro-RO"/>
        </w:rPr>
        <w:t>u</w:t>
      </w:r>
      <w:r w:rsidRPr="00C95772">
        <w:rPr>
          <w:b/>
          <w:spacing w:val="2"/>
          <w:sz w:val="24"/>
          <w:szCs w:val="24"/>
          <w:lang w:val="ro-RO"/>
        </w:rPr>
        <w:t>p</w:t>
      </w:r>
      <w:r w:rsidRPr="00C95772">
        <w:rPr>
          <w:b/>
          <w:sz w:val="24"/>
          <w:szCs w:val="24"/>
          <w:lang w:val="ro-RO"/>
        </w:rPr>
        <w:t>rafe</w:t>
      </w:r>
      <w:r w:rsidR="0006450B" w:rsidRPr="00C95772">
        <w:rPr>
          <w:b/>
          <w:sz w:val="24"/>
          <w:szCs w:val="24"/>
          <w:lang w:val="ro-RO"/>
        </w:rPr>
        <w:t>ţ</w:t>
      </w:r>
      <w:r w:rsidRPr="00C95772">
        <w:rPr>
          <w:b/>
          <w:sz w:val="24"/>
          <w:szCs w:val="24"/>
          <w:lang w:val="ro-RO"/>
        </w:rPr>
        <w:t>elor</w:t>
      </w:r>
      <w:r w:rsidRPr="00C95772">
        <w:rPr>
          <w:b/>
          <w:spacing w:val="25"/>
          <w:sz w:val="24"/>
          <w:szCs w:val="24"/>
          <w:lang w:val="ro-RO"/>
        </w:rPr>
        <w:t xml:space="preserve"> </w:t>
      </w:r>
      <w:r w:rsidRPr="00C95772">
        <w:rPr>
          <w:b/>
          <w:sz w:val="24"/>
          <w:szCs w:val="24"/>
          <w:lang w:val="ro-RO"/>
        </w:rPr>
        <w:t>de</w:t>
      </w:r>
      <w:r w:rsidRPr="00C95772">
        <w:rPr>
          <w:b/>
          <w:spacing w:val="6"/>
          <w:sz w:val="24"/>
          <w:szCs w:val="24"/>
          <w:lang w:val="ro-RO"/>
        </w:rPr>
        <w:t xml:space="preserve"> </w:t>
      </w:r>
      <w:r w:rsidRPr="00C95772">
        <w:rPr>
          <w:b/>
          <w:spacing w:val="2"/>
          <w:w w:val="102"/>
          <w:sz w:val="24"/>
          <w:szCs w:val="24"/>
          <w:lang w:val="ro-RO"/>
        </w:rPr>
        <w:t>p</w:t>
      </w:r>
      <w:r w:rsidRPr="00C95772">
        <w:rPr>
          <w:b/>
          <w:w w:val="102"/>
          <w:sz w:val="24"/>
          <w:szCs w:val="24"/>
          <w:lang w:val="ro-RO"/>
        </w:rPr>
        <w:t>aj</w:t>
      </w:r>
      <w:r w:rsidRPr="00C95772">
        <w:rPr>
          <w:b/>
          <w:spacing w:val="-2"/>
          <w:w w:val="102"/>
          <w:sz w:val="24"/>
          <w:szCs w:val="24"/>
          <w:lang w:val="ro-RO"/>
        </w:rPr>
        <w:t>i</w:t>
      </w:r>
      <w:r w:rsidR="0006450B" w:rsidRPr="00C95772">
        <w:rPr>
          <w:b/>
          <w:spacing w:val="-2"/>
          <w:w w:val="102"/>
          <w:sz w:val="24"/>
          <w:szCs w:val="24"/>
          <w:lang w:val="ro-RO"/>
        </w:rPr>
        <w:t>ş</w:t>
      </w:r>
      <w:r w:rsidRPr="00C95772">
        <w:rPr>
          <w:b/>
          <w:w w:val="102"/>
          <w:sz w:val="24"/>
          <w:szCs w:val="24"/>
          <w:lang w:val="ro-RO"/>
        </w:rPr>
        <w:t>ti</w:t>
      </w:r>
    </w:p>
    <w:p w:rsidR="00760A4B" w:rsidRPr="00C95772" w:rsidRDefault="00760A4B" w:rsidP="00476F1B">
      <w:pPr>
        <w:jc w:val="both"/>
        <w:rPr>
          <w:sz w:val="24"/>
          <w:szCs w:val="24"/>
          <w:lang w:val="ro-RO"/>
        </w:rPr>
      </w:pPr>
    </w:p>
    <w:p w:rsidR="00760A4B" w:rsidRPr="00C95772" w:rsidRDefault="000A2122" w:rsidP="00476F1B">
      <w:pPr>
        <w:jc w:val="both"/>
        <w:rPr>
          <w:b/>
          <w:w w:val="102"/>
          <w:sz w:val="24"/>
          <w:szCs w:val="24"/>
          <w:u w:val="single"/>
          <w:lang w:val="ro-RO"/>
        </w:rPr>
      </w:pPr>
      <w:r w:rsidRPr="00C95772">
        <w:rPr>
          <w:w w:val="102"/>
          <w:sz w:val="24"/>
          <w:szCs w:val="24"/>
          <w:lang w:val="ro-RO"/>
        </w:rPr>
        <w:t xml:space="preserve">    </w:t>
      </w:r>
      <w:r w:rsidRPr="00C95772">
        <w:rPr>
          <w:b/>
          <w:w w:val="102"/>
          <w:sz w:val="24"/>
          <w:szCs w:val="24"/>
          <w:u w:val="single"/>
          <w:lang w:val="ro-RO"/>
        </w:rPr>
        <w:t xml:space="preserve">  </w:t>
      </w:r>
      <w:r w:rsidR="00760A4B" w:rsidRPr="00C95772">
        <w:rPr>
          <w:b/>
          <w:w w:val="102"/>
          <w:sz w:val="24"/>
          <w:szCs w:val="24"/>
          <w:u w:val="single"/>
          <w:lang w:val="ro-RO"/>
        </w:rPr>
        <w:t>Lucrări de mărire şi recuperare a suprafeţelor păşunabile:</w:t>
      </w:r>
    </w:p>
    <w:p w:rsidR="00760A4B" w:rsidRPr="00C95772" w:rsidRDefault="00760A4B" w:rsidP="00476F1B">
      <w:pPr>
        <w:pStyle w:val="ListParagraph"/>
        <w:numPr>
          <w:ilvl w:val="0"/>
          <w:numId w:val="5"/>
        </w:numPr>
        <w:ind w:left="0"/>
        <w:jc w:val="both"/>
        <w:rPr>
          <w:w w:val="102"/>
          <w:sz w:val="24"/>
          <w:szCs w:val="24"/>
          <w:lang w:val="ro-RO"/>
        </w:rPr>
      </w:pPr>
      <w:r w:rsidRPr="00C95772">
        <w:rPr>
          <w:w w:val="102"/>
          <w:sz w:val="24"/>
          <w:szCs w:val="24"/>
          <w:lang w:val="ro-RO"/>
        </w:rPr>
        <w:t>transformarea păşunilor împădurite constituie o lucrare prin care se măreşte suprafaţa de păşunat;</w:t>
      </w:r>
    </w:p>
    <w:p w:rsidR="00760A4B" w:rsidRPr="00C95772" w:rsidRDefault="00760A4B" w:rsidP="00476F1B">
      <w:pPr>
        <w:pStyle w:val="ListParagraph"/>
        <w:numPr>
          <w:ilvl w:val="0"/>
          <w:numId w:val="5"/>
        </w:numPr>
        <w:ind w:left="0"/>
        <w:jc w:val="both"/>
        <w:rPr>
          <w:w w:val="102"/>
          <w:sz w:val="24"/>
          <w:szCs w:val="24"/>
          <w:lang w:val="ro-RO"/>
        </w:rPr>
      </w:pPr>
      <w:r w:rsidRPr="00C95772">
        <w:rPr>
          <w:w w:val="102"/>
          <w:sz w:val="24"/>
          <w:szCs w:val="24"/>
          <w:lang w:val="ro-RO"/>
        </w:rPr>
        <w:t>defrişarea vegetaţiei arborescente cu vârsta de până la 20 ani</w:t>
      </w:r>
      <w:r w:rsidR="003A677E" w:rsidRPr="00C95772">
        <w:rPr>
          <w:w w:val="102"/>
          <w:sz w:val="24"/>
          <w:szCs w:val="24"/>
          <w:lang w:val="ro-RO"/>
        </w:rPr>
        <w:t>,</w:t>
      </w:r>
      <w:r w:rsidRPr="00C95772">
        <w:rPr>
          <w:w w:val="102"/>
          <w:sz w:val="24"/>
          <w:szCs w:val="24"/>
          <w:lang w:val="ro-RO"/>
        </w:rPr>
        <w:t xml:space="preserve"> vegetaţie</w:t>
      </w:r>
      <w:r w:rsidR="00DD4A41" w:rsidRPr="00C95772">
        <w:rPr>
          <w:w w:val="102"/>
          <w:sz w:val="24"/>
          <w:szCs w:val="24"/>
          <w:lang w:val="ro-RO"/>
        </w:rPr>
        <w:t xml:space="preserve"> ş</w:t>
      </w:r>
      <w:r w:rsidRPr="00C95772">
        <w:rPr>
          <w:w w:val="102"/>
          <w:sz w:val="24"/>
          <w:szCs w:val="24"/>
          <w:lang w:val="ro-RO"/>
        </w:rPr>
        <w:t>i consisten</w:t>
      </w:r>
      <w:r w:rsidR="003A677E" w:rsidRPr="00C95772">
        <w:rPr>
          <w:w w:val="102"/>
          <w:sz w:val="24"/>
          <w:szCs w:val="24"/>
          <w:lang w:val="ro-RO"/>
        </w:rPr>
        <w:t>ţă</w:t>
      </w:r>
      <w:r w:rsidRPr="00C95772">
        <w:rPr>
          <w:w w:val="102"/>
          <w:sz w:val="24"/>
          <w:szCs w:val="24"/>
          <w:lang w:val="ro-RO"/>
        </w:rPr>
        <w:t xml:space="preserve"> sub 0</w:t>
      </w:r>
      <w:r w:rsidR="00A02034" w:rsidRPr="00C95772">
        <w:rPr>
          <w:w w:val="102"/>
          <w:sz w:val="24"/>
          <w:szCs w:val="24"/>
          <w:lang w:val="ro-RO"/>
        </w:rPr>
        <w:t>,</w:t>
      </w:r>
      <w:r w:rsidRPr="00C95772">
        <w:rPr>
          <w:w w:val="102"/>
          <w:sz w:val="24"/>
          <w:szCs w:val="24"/>
          <w:lang w:val="ro-RO"/>
        </w:rPr>
        <w:t>4 şi a vegetaţiei arbustive (lăstăriş de anin, carpen, fag, mesteacăn şi plop, precum şi tufele de păducel, mur, măceş şi porumbar);</w:t>
      </w:r>
    </w:p>
    <w:p w:rsidR="00760A4B" w:rsidRPr="00C95772" w:rsidRDefault="00760A4B" w:rsidP="00476F1B">
      <w:pPr>
        <w:pStyle w:val="ListParagraph"/>
        <w:numPr>
          <w:ilvl w:val="0"/>
          <w:numId w:val="5"/>
        </w:numPr>
        <w:ind w:left="0"/>
        <w:jc w:val="both"/>
        <w:rPr>
          <w:w w:val="102"/>
          <w:sz w:val="24"/>
          <w:szCs w:val="24"/>
          <w:lang w:val="ro-RO"/>
        </w:rPr>
      </w:pPr>
      <w:r w:rsidRPr="00C95772">
        <w:rPr>
          <w:w w:val="102"/>
          <w:sz w:val="24"/>
          <w:szCs w:val="24"/>
          <w:lang w:val="ro-RO"/>
        </w:rPr>
        <w:t>distrugerea şi împrăştierea muşuroaielor.</w:t>
      </w:r>
    </w:p>
    <w:p w:rsidR="00760A4B" w:rsidRPr="00C95772" w:rsidRDefault="000A2122" w:rsidP="00476F1B">
      <w:pPr>
        <w:jc w:val="both"/>
        <w:rPr>
          <w:b/>
          <w:w w:val="102"/>
          <w:sz w:val="24"/>
          <w:szCs w:val="24"/>
          <w:u w:val="single"/>
          <w:lang w:val="ro-RO"/>
        </w:rPr>
      </w:pPr>
      <w:r w:rsidRPr="00C95772">
        <w:rPr>
          <w:b/>
          <w:w w:val="102"/>
          <w:sz w:val="24"/>
          <w:szCs w:val="24"/>
          <w:u w:val="single"/>
          <w:lang w:val="ro-RO"/>
        </w:rPr>
        <w:t xml:space="preserve">    </w:t>
      </w:r>
      <w:r w:rsidR="00760A4B" w:rsidRPr="00C95772">
        <w:rPr>
          <w:b/>
          <w:w w:val="102"/>
          <w:sz w:val="24"/>
          <w:szCs w:val="24"/>
          <w:u w:val="single"/>
          <w:lang w:val="ro-RO"/>
        </w:rPr>
        <w:t>Lucrări de protecţie a vegetaţiei şi solului:</w:t>
      </w:r>
    </w:p>
    <w:p w:rsidR="00760A4B" w:rsidRPr="00C95772" w:rsidRDefault="00760A4B" w:rsidP="00476F1B">
      <w:pPr>
        <w:pStyle w:val="ListParagraph"/>
        <w:numPr>
          <w:ilvl w:val="0"/>
          <w:numId w:val="6"/>
        </w:numPr>
        <w:ind w:left="0"/>
        <w:jc w:val="both"/>
        <w:rPr>
          <w:w w:val="102"/>
          <w:sz w:val="24"/>
          <w:szCs w:val="24"/>
          <w:lang w:val="ro-RO"/>
        </w:rPr>
      </w:pPr>
      <w:r w:rsidRPr="00C95772">
        <w:rPr>
          <w:w w:val="102"/>
          <w:sz w:val="24"/>
          <w:szCs w:val="24"/>
          <w:lang w:val="ro-RO"/>
        </w:rPr>
        <w:t>combaterea buruienilor, ierburilor nevaloroase, precum şi a plantelor toxice;</w:t>
      </w:r>
    </w:p>
    <w:p w:rsidR="00760A4B" w:rsidRPr="00C95772" w:rsidRDefault="000A2122" w:rsidP="00476F1B">
      <w:pPr>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 xml:space="preserve">Existenţa buruienilor constituie o cerinţă în modul de exploatare a pajiştilor. În </w:t>
      </w:r>
    </w:p>
    <w:p w:rsidR="00760A4B" w:rsidRPr="00C95772" w:rsidRDefault="00760A4B" w:rsidP="00476F1B">
      <w:pPr>
        <w:jc w:val="both"/>
        <w:rPr>
          <w:w w:val="102"/>
          <w:sz w:val="24"/>
          <w:szCs w:val="24"/>
          <w:lang w:val="ro-RO"/>
        </w:rPr>
      </w:pPr>
      <w:r w:rsidRPr="00C95772">
        <w:rPr>
          <w:w w:val="102"/>
          <w:sz w:val="24"/>
          <w:szCs w:val="24"/>
          <w:lang w:val="ro-RO"/>
        </w:rPr>
        <w:t>general, aceste plante la maturitate împrăştie s</w:t>
      </w:r>
      <w:r w:rsidR="003A677E" w:rsidRPr="00C95772">
        <w:rPr>
          <w:w w:val="102"/>
          <w:sz w:val="24"/>
          <w:szCs w:val="24"/>
          <w:lang w:val="ro-RO"/>
        </w:rPr>
        <w:t>ă</w:t>
      </w:r>
      <w:r w:rsidRPr="00C95772">
        <w:rPr>
          <w:w w:val="102"/>
          <w:sz w:val="24"/>
          <w:szCs w:val="24"/>
          <w:lang w:val="ro-RO"/>
        </w:rPr>
        <w:t>mânţa pe sol. Modul de combatere al acestora este în funcţie de specie şi modul de răspândire. În caz de răspândire grupată se poate apela la mobilizarea solului şi apoi la însămânţări cu amestecuri adecvate de plante erbacee.</w:t>
      </w:r>
    </w:p>
    <w:p w:rsidR="00760A4B" w:rsidRPr="00C95772" w:rsidRDefault="000A2122" w:rsidP="00476F1B">
      <w:pPr>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Pentru situaţia în care plantele toxice sunt dispersate, se poate apela la o combatere chimică, folosindu-se diferite erbicide în funcţie de plantă.</w:t>
      </w:r>
      <w:r w:rsidR="00476F1B" w:rsidRPr="00C95772">
        <w:rPr>
          <w:w w:val="102"/>
          <w:sz w:val="24"/>
          <w:szCs w:val="24"/>
          <w:lang w:val="ro-RO"/>
        </w:rPr>
        <w:t xml:space="preserve"> </w:t>
      </w:r>
      <w:r w:rsidRPr="00C95772">
        <w:rPr>
          <w:w w:val="102"/>
          <w:sz w:val="24"/>
          <w:szCs w:val="24"/>
          <w:lang w:val="ro-RO"/>
        </w:rPr>
        <w:t>Daca pajiștiile luate in cadrul acestui amenajament au angajamente agro-mediu ,</w:t>
      </w:r>
      <w:r w:rsidR="00760A4B" w:rsidRPr="00C95772">
        <w:rPr>
          <w:w w:val="102"/>
          <w:sz w:val="24"/>
          <w:szCs w:val="24"/>
          <w:lang w:val="ro-RO"/>
        </w:rPr>
        <w:t xml:space="preserve"> </w:t>
      </w:r>
      <w:r w:rsidRPr="00C95772">
        <w:rPr>
          <w:w w:val="102"/>
          <w:sz w:val="24"/>
          <w:szCs w:val="24"/>
          <w:lang w:val="ro-RO"/>
        </w:rPr>
        <w:t xml:space="preserve">se va </w:t>
      </w:r>
      <w:r w:rsidR="00760A4B" w:rsidRPr="00C95772">
        <w:rPr>
          <w:w w:val="102"/>
          <w:sz w:val="24"/>
          <w:szCs w:val="24"/>
          <w:lang w:val="ro-RO"/>
        </w:rPr>
        <w:t xml:space="preserve"> folosi metoda cosirilor repetate care duc în mod treptat la dispariţia acestora.</w:t>
      </w:r>
    </w:p>
    <w:p w:rsidR="00760A4B" w:rsidRPr="00C95772" w:rsidRDefault="00760A4B" w:rsidP="00476F1B">
      <w:pPr>
        <w:pStyle w:val="ListParagraph"/>
        <w:numPr>
          <w:ilvl w:val="0"/>
          <w:numId w:val="6"/>
        </w:numPr>
        <w:ind w:left="0"/>
        <w:jc w:val="both"/>
        <w:rPr>
          <w:w w:val="102"/>
          <w:sz w:val="24"/>
          <w:szCs w:val="24"/>
          <w:lang w:val="ro-RO"/>
        </w:rPr>
      </w:pPr>
      <w:r w:rsidRPr="00C95772">
        <w:rPr>
          <w:w w:val="102"/>
          <w:sz w:val="24"/>
          <w:szCs w:val="24"/>
          <w:lang w:val="ro-RO"/>
        </w:rPr>
        <w:t>combaterea eroziunii solului.</w:t>
      </w:r>
    </w:p>
    <w:p w:rsidR="00760A4B" w:rsidRPr="00C95772" w:rsidRDefault="000A2122" w:rsidP="00476F1B">
      <w:pPr>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 xml:space="preserve">Pentru menţinerea şi combaterea eroziunii solului se impune menţinerea şi </w:t>
      </w:r>
      <w:r w:rsidR="003A677E" w:rsidRPr="00C95772">
        <w:rPr>
          <w:w w:val="102"/>
          <w:sz w:val="24"/>
          <w:szCs w:val="24"/>
          <w:lang w:val="ro-RO"/>
        </w:rPr>
        <w:t>crearea</w:t>
      </w:r>
      <w:r w:rsidR="00806662" w:rsidRPr="00C95772">
        <w:rPr>
          <w:w w:val="102"/>
          <w:sz w:val="24"/>
          <w:szCs w:val="24"/>
          <w:lang w:val="ro-RO"/>
        </w:rPr>
        <w:t xml:space="preserve"> </w:t>
      </w:r>
      <w:r w:rsidR="00760A4B" w:rsidRPr="00C95772">
        <w:rPr>
          <w:w w:val="102"/>
          <w:sz w:val="24"/>
          <w:szCs w:val="24"/>
          <w:lang w:val="ro-RO"/>
        </w:rPr>
        <w:t>unui covor ierbos încheiat. Menţinerea unei vegetaţii ierboase continue se face prin lucrări adecvate de întreţinere, precum şi prin exploatarea raţională a acesteia.</w:t>
      </w:r>
    </w:p>
    <w:p w:rsidR="00760A4B" w:rsidRPr="00C95772" w:rsidRDefault="00760A4B" w:rsidP="00476F1B">
      <w:pPr>
        <w:jc w:val="both"/>
        <w:rPr>
          <w:w w:val="102"/>
          <w:sz w:val="24"/>
          <w:szCs w:val="24"/>
          <w:lang w:val="ro-RO"/>
        </w:rPr>
      </w:pPr>
      <w:r w:rsidRPr="00C95772">
        <w:rPr>
          <w:w w:val="102"/>
          <w:sz w:val="24"/>
          <w:szCs w:val="24"/>
          <w:lang w:val="ro-RO"/>
        </w:rPr>
        <w:t>Pentru stabilizarea solului contra eroziunii s-au propus lucrări de supraînsămânţări, oprirea de la păşunat, nivelare şi însămânţare, gărduleţe.</w:t>
      </w:r>
    </w:p>
    <w:p w:rsidR="00760A4B" w:rsidRPr="00C95772" w:rsidRDefault="00760A4B" w:rsidP="00476F1B">
      <w:pPr>
        <w:jc w:val="both"/>
        <w:rPr>
          <w:w w:val="102"/>
          <w:sz w:val="24"/>
          <w:szCs w:val="24"/>
          <w:lang w:val="ro-RO"/>
        </w:rPr>
      </w:pPr>
      <w:r w:rsidRPr="00C95772">
        <w:rPr>
          <w:w w:val="102"/>
          <w:sz w:val="24"/>
          <w:szCs w:val="24"/>
          <w:lang w:val="ro-RO"/>
        </w:rPr>
        <w:t xml:space="preserve">Lucrări de corectare şi menţinere a fertilităţii solului conform planului de fertilizare </w:t>
      </w:r>
      <w:r w:rsidR="003A677E" w:rsidRPr="00C95772">
        <w:rPr>
          <w:w w:val="102"/>
          <w:sz w:val="24"/>
          <w:szCs w:val="24"/>
          <w:lang w:val="ro-RO"/>
        </w:rPr>
        <w:t>î</w:t>
      </w:r>
      <w:r w:rsidRPr="00C95772">
        <w:rPr>
          <w:w w:val="102"/>
          <w:sz w:val="24"/>
          <w:szCs w:val="24"/>
          <w:lang w:val="ro-RO"/>
        </w:rPr>
        <w:t xml:space="preserve">ntocmit de OSPA </w:t>
      </w:r>
      <w:r w:rsidR="000A2122" w:rsidRPr="00C95772">
        <w:rPr>
          <w:w w:val="102"/>
          <w:sz w:val="24"/>
          <w:szCs w:val="24"/>
          <w:lang w:val="ro-RO"/>
        </w:rPr>
        <w:t xml:space="preserve">HUNEDOARA </w:t>
      </w:r>
      <w:r w:rsidRPr="00C95772">
        <w:rPr>
          <w:w w:val="102"/>
          <w:sz w:val="24"/>
          <w:szCs w:val="24"/>
          <w:lang w:val="ro-RO"/>
        </w:rPr>
        <w:t xml:space="preserve"> ata</w:t>
      </w:r>
      <w:r w:rsidR="003A677E" w:rsidRPr="00C95772">
        <w:rPr>
          <w:w w:val="102"/>
          <w:sz w:val="24"/>
          <w:szCs w:val="24"/>
          <w:lang w:val="ro-RO"/>
        </w:rPr>
        <w:t>ş</w:t>
      </w:r>
      <w:r w:rsidRPr="00C95772">
        <w:rPr>
          <w:w w:val="102"/>
          <w:sz w:val="24"/>
          <w:szCs w:val="24"/>
          <w:lang w:val="ro-RO"/>
        </w:rPr>
        <w:t>at</w:t>
      </w:r>
      <w:r w:rsidR="003A677E" w:rsidRPr="00C95772">
        <w:rPr>
          <w:w w:val="102"/>
          <w:sz w:val="24"/>
          <w:szCs w:val="24"/>
          <w:lang w:val="ro-RO"/>
        </w:rPr>
        <w:t xml:space="preserve"> (A</w:t>
      </w:r>
      <w:r w:rsidRPr="00C95772">
        <w:rPr>
          <w:w w:val="102"/>
          <w:sz w:val="24"/>
          <w:szCs w:val="24"/>
          <w:lang w:val="ro-RO"/>
        </w:rPr>
        <w:t>nexa 1)</w:t>
      </w:r>
    </w:p>
    <w:p w:rsidR="00760A4B" w:rsidRPr="00C95772" w:rsidRDefault="000A2122" w:rsidP="00476F1B">
      <w:pPr>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Pe trupurile de păşune ce nu fac obiectul solicitării de sprijin financiar de la APIA este necesară aplicarea de îngrăşăminte minerale cu azot, fosfor şi potasiu, în funcţie de zonă şi tipul de pajişte.</w:t>
      </w:r>
      <w:r w:rsidRPr="00C95772">
        <w:rPr>
          <w:w w:val="102"/>
          <w:sz w:val="24"/>
          <w:szCs w:val="24"/>
          <w:lang w:val="ro-RO"/>
        </w:rPr>
        <w:t xml:space="preserve"> </w:t>
      </w:r>
    </w:p>
    <w:p w:rsidR="00760A4B" w:rsidRPr="00C95772" w:rsidRDefault="000A2122" w:rsidP="00476F1B">
      <w:pPr>
        <w:jc w:val="both"/>
        <w:rPr>
          <w:w w:val="102"/>
          <w:sz w:val="24"/>
          <w:szCs w:val="24"/>
          <w:lang w:val="ro-RO"/>
        </w:rPr>
      </w:pPr>
      <w:r w:rsidRPr="00C95772">
        <w:rPr>
          <w:w w:val="102"/>
          <w:sz w:val="24"/>
          <w:szCs w:val="24"/>
          <w:lang w:val="ro-RO"/>
        </w:rPr>
        <w:t xml:space="preserve">       Pentru trupurile </w:t>
      </w:r>
      <w:r w:rsidR="00760A4B" w:rsidRPr="00C95772">
        <w:rPr>
          <w:w w:val="102"/>
          <w:sz w:val="24"/>
          <w:szCs w:val="24"/>
          <w:lang w:val="ro-RO"/>
        </w:rPr>
        <w:t xml:space="preserve"> de păşune din zonă, unde solul este acid, se recomandă aplicarea de amendamente în doze de până la 5 tone/ha</w:t>
      </w:r>
      <w:r w:rsidR="00067CDC" w:rsidRPr="00C95772">
        <w:rPr>
          <w:w w:val="102"/>
          <w:sz w:val="24"/>
          <w:szCs w:val="24"/>
          <w:lang w:val="ro-RO"/>
        </w:rPr>
        <w:t xml:space="preserve">, conform planului de fertilizare intocmit de OSPA </w:t>
      </w:r>
      <w:r w:rsidR="003D3604" w:rsidRPr="00C95772">
        <w:rPr>
          <w:w w:val="102"/>
          <w:sz w:val="24"/>
          <w:szCs w:val="24"/>
          <w:lang w:val="ro-RO"/>
        </w:rPr>
        <w:t>HUNEDOARA</w:t>
      </w:r>
      <w:r w:rsidR="00760A4B" w:rsidRPr="00C95772">
        <w:rPr>
          <w:w w:val="102"/>
          <w:sz w:val="24"/>
          <w:szCs w:val="24"/>
          <w:lang w:val="ro-RO"/>
        </w:rPr>
        <w:t>.</w:t>
      </w:r>
    </w:p>
    <w:p w:rsidR="003D3604" w:rsidRPr="00C95772" w:rsidRDefault="00760A4B" w:rsidP="00476F1B">
      <w:pPr>
        <w:pStyle w:val="ListParagraph"/>
        <w:numPr>
          <w:ilvl w:val="0"/>
          <w:numId w:val="6"/>
        </w:numPr>
        <w:ind w:left="0"/>
        <w:jc w:val="both"/>
        <w:rPr>
          <w:w w:val="102"/>
          <w:sz w:val="24"/>
          <w:szCs w:val="24"/>
          <w:lang w:val="ro-RO"/>
        </w:rPr>
      </w:pPr>
      <w:r w:rsidRPr="00C95772">
        <w:rPr>
          <w:w w:val="102"/>
          <w:sz w:val="24"/>
          <w:szCs w:val="24"/>
          <w:lang w:val="ro-RO"/>
        </w:rPr>
        <w:t xml:space="preserve">fertilizarea cu îngrăşăminte naturale şi </w:t>
      </w:r>
      <w:r w:rsidR="003A677E" w:rsidRPr="00C95772">
        <w:rPr>
          <w:w w:val="102"/>
          <w:sz w:val="24"/>
          <w:szCs w:val="24"/>
          <w:lang w:val="ro-RO"/>
        </w:rPr>
        <w:t xml:space="preserve">târlire </w:t>
      </w:r>
    </w:p>
    <w:p w:rsidR="00760A4B" w:rsidRPr="00C95772" w:rsidRDefault="003D3604" w:rsidP="00476F1B">
      <w:pPr>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 xml:space="preserve">Necesarul de </w:t>
      </w:r>
      <w:r w:rsidR="003A677E" w:rsidRPr="00C95772">
        <w:rPr>
          <w:w w:val="102"/>
          <w:sz w:val="24"/>
          <w:szCs w:val="24"/>
          <w:lang w:val="ro-RO"/>
        </w:rPr>
        <w:t>î</w:t>
      </w:r>
      <w:r w:rsidR="00760A4B" w:rsidRPr="00C95772">
        <w:rPr>
          <w:w w:val="102"/>
          <w:sz w:val="24"/>
          <w:szCs w:val="24"/>
          <w:lang w:val="ro-RO"/>
        </w:rPr>
        <w:t>ngr</w:t>
      </w:r>
      <w:r w:rsidR="003A677E" w:rsidRPr="00C95772">
        <w:rPr>
          <w:w w:val="102"/>
          <w:sz w:val="24"/>
          <w:szCs w:val="24"/>
          <w:lang w:val="ro-RO"/>
        </w:rPr>
        <w:t xml:space="preserve">ăşăminte </w:t>
      </w:r>
      <w:r w:rsidR="00760A4B" w:rsidRPr="00C95772">
        <w:rPr>
          <w:w w:val="102"/>
          <w:sz w:val="24"/>
          <w:szCs w:val="24"/>
          <w:lang w:val="ro-RO"/>
        </w:rPr>
        <w:t xml:space="preserve">s-a stabilit </w:t>
      </w:r>
      <w:r w:rsidR="003A677E" w:rsidRPr="00C95772">
        <w:rPr>
          <w:w w:val="102"/>
          <w:sz w:val="24"/>
          <w:szCs w:val="24"/>
          <w:lang w:val="ro-RO"/>
        </w:rPr>
        <w:t>î</w:t>
      </w:r>
      <w:r w:rsidR="00760A4B" w:rsidRPr="00C95772">
        <w:rPr>
          <w:w w:val="102"/>
          <w:sz w:val="24"/>
          <w:szCs w:val="24"/>
          <w:lang w:val="ro-RO"/>
        </w:rPr>
        <w:t>n func</w:t>
      </w:r>
      <w:r w:rsidR="003A677E" w:rsidRPr="00C95772">
        <w:rPr>
          <w:w w:val="102"/>
          <w:sz w:val="24"/>
          <w:szCs w:val="24"/>
          <w:lang w:val="ro-RO"/>
        </w:rPr>
        <w:t>ţi</w:t>
      </w:r>
      <w:r w:rsidR="00760A4B" w:rsidRPr="00C95772">
        <w:rPr>
          <w:w w:val="102"/>
          <w:sz w:val="24"/>
          <w:szCs w:val="24"/>
          <w:lang w:val="ro-RO"/>
        </w:rPr>
        <w:t xml:space="preserve">e de </w:t>
      </w:r>
      <w:r w:rsidR="003A677E" w:rsidRPr="00C95772">
        <w:rPr>
          <w:w w:val="102"/>
          <w:sz w:val="24"/>
          <w:szCs w:val="24"/>
          <w:lang w:val="ro-RO"/>
        </w:rPr>
        <w:t>î</w:t>
      </w:r>
      <w:r w:rsidR="00760A4B" w:rsidRPr="00C95772">
        <w:rPr>
          <w:w w:val="102"/>
          <w:sz w:val="24"/>
          <w:szCs w:val="24"/>
          <w:lang w:val="ro-RO"/>
        </w:rPr>
        <w:t>nsu</w:t>
      </w:r>
      <w:r w:rsidR="003A677E" w:rsidRPr="00C95772">
        <w:rPr>
          <w:w w:val="102"/>
          <w:sz w:val="24"/>
          <w:szCs w:val="24"/>
          <w:lang w:val="ro-RO"/>
        </w:rPr>
        <w:t>ş</w:t>
      </w:r>
      <w:r w:rsidR="00760A4B" w:rsidRPr="00C95772">
        <w:rPr>
          <w:w w:val="102"/>
          <w:sz w:val="24"/>
          <w:szCs w:val="24"/>
          <w:lang w:val="ro-RO"/>
        </w:rPr>
        <w:t>irile fizico-chimice ale solului (Anexa 2)</w:t>
      </w:r>
    </w:p>
    <w:p w:rsidR="00760A4B" w:rsidRPr="00C95772" w:rsidRDefault="00760A4B" w:rsidP="00476F1B">
      <w:pPr>
        <w:jc w:val="both"/>
        <w:rPr>
          <w:w w:val="102"/>
          <w:sz w:val="24"/>
          <w:szCs w:val="24"/>
          <w:lang w:val="ro-RO"/>
        </w:rPr>
      </w:pPr>
      <w:r w:rsidRPr="00C95772">
        <w:rPr>
          <w:w w:val="102"/>
          <w:sz w:val="24"/>
          <w:szCs w:val="24"/>
          <w:lang w:val="ro-RO"/>
        </w:rPr>
        <w:lastRenderedPageBreak/>
        <w:t>Fertilizarea prin t</w:t>
      </w:r>
      <w:r w:rsidR="003A677E" w:rsidRPr="00C95772">
        <w:rPr>
          <w:w w:val="102"/>
          <w:sz w:val="24"/>
          <w:szCs w:val="24"/>
          <w:lang w:val="ro-RO"/>
        </w:rPr>
        <w:t>â</w:t>
      </w:r>
      <w:r w:rsidRPr="00C95772">
        <w:rPr>
          <w:w w:val="102"/>
          <w:sz w:val="24"/>
          <w:szCs w:val="24"/>
          <w:lang w:val="ro-RO"/>
        </w:rPr>
        <w:t>rlire este cea mai eficientă metodă</w:t>
      </w:r>
      <w:r w:rsidR="002614B2" w:rsidRPr="00C95772">
        <w:rPr>
          <w:w w:val="102"/>
          <w:sz w:val="24"/>
          <w:szCs w:val="24"/>
          <w:lang w:val="ro-RO"/>
        </w:rPr>
        <w:t xml:space="preserve"> pentru îmbunătăţirea calităţii </w:t>
      </w:r>
      <w:r w:rsidRPr="00C95772">
        <w:rPr>
          <w:w w:val="102"/>
          <w:sz w:val="24"/>
          <w:szCs w:val="24"/>
          <w:lang w:val="ro-RO"/>
        </w:rPr>
        <w:t>solului şi productivităţii pajiştilor. Câteva date necesare a fi cunoscute pentru fertilizarea prin t</w:t>
      </w:r>
      <w:r w:rsidR="003A677E" w:rsidRPr="00C95772">
        <w:rPr>
          <w:w w:val="102"/>
          <w:sz w:val="24"/>
          <w:szCs w:val="24"/>
          <w:lang w:val="ro-RO"/>
        </w:rPr>
        <w:t>â</w:t>
      </w:r>
      <w:r w:rsidRPr="00C95772">
        <w:rPr>
          <w:w w:val="102"/>
          <w:sz w:val="24"/>
          <w:szCs w:val="24"/>
          <w:lang w:val="ro-RO"/>
        </w:rPr>
        <w:t>rlire sunt prezentate în următorul tabel:</w:t>
      </w:r>
    </w:p>
    <w:p w:rsidR="00760A4B" w:rsidRPr="00C95772" w:rsidRDefault="00760A4B" w:rsidP="00476F1B">
      <w:pPr>
        <w:jc w:val="both"/>
        <w:rPr>
          <w:w w:val="102"/>
          <w:sz w:val="24"/>
          <w:szCs w:val="24"/>
          <w:lang w:val="ro-RO"/>
        </w:rPr>
      </w:pPr>
    </w:p>
    <w:tbl>
      <w:tblPr>
        <w:tblStyle w:val="TableGrid"/>
        <w:tblW w:w="0" w:type="auto"/>
        <w:tblLook w:val="01E0" w:firstRow="1" w:lastRow="1" w:firstColumn="1" w:lastColumn="1" w:noHBand="0" w:noVBand="0"/>
      </w:tblPr>
      <w:tblGrid>
        <w:gridCol w:w="1654"/>
        <w:gridCol w:w="1812"/>
        <w:gridCol w:w="1643"/>
        <w:gridCol w:w="1825"/>
        <w:gridCol w:w="2048"/>
      </w:tblGrid>
      <w:tr w:rsidR="00834C18" w:rsidRPr="00C95772" w:rsidTr="004D7157">
        <w:trPr>
          <w:trHeight w:val="593"/>
        </w:trPr>
        <w:tc>
          <w:tcPr>
            <w:tcW w:w="9016" w:type="dxa"/>
            <w:gridSpan w:val="5"/>
            <w:vAlign w:val="center"/>
          </w:tcPr>
          <w:p w:rsidR="00760A4B" w:rsidRPr="00C95772" w:rsidRDefault="00760A4B" w:rsidP="008F1407">
            <w:pPr>
              <w:ind w:left="720"/>
              <w:jc w:val="both"/>
              <w:rPr>
                <w:w w:val="102"/>
                <w:sz w:val="24"/>
                <w:szCs w:val="24"/>
                <w:lang w:val="ro-RO"/>
              </w:rPr>
            </w:pPr>
            <w:r w:rsidRPr="00C95772">
              <w:rPr>
                <w:w w:val="102"/>
                <w:sz w:val="24"/>
                <w:szCs w:val="24"/>
                <w:lang w:val="ro-RO"/>
              </w:rPr>
              <w:t>Date privind efectuarea fertilizării prin t</w:t>
            </w:r>
            <w:r w:rsidR="003A677E" w:rsidRPr="00C95772">
              <w:rPr>
                <w:w w:val="102"/>
                <w:sz w:val="24"/>
                <w:szCs w:val="24"/>
                <w:lang w:val="ro-RO"/>
              </w:rPr>
              <w:t>â</w:t>
            </w:r>
            <w:r w:rsidRPr="00C95772">
              <w:rPr>
                <w:w w:val="102"/>
                <w:sz w:val="24"/>
                <w:szCs w:val="24"/>
                <w:lang w:val="ro-RO"/>
              </w:rPr>
              <w:t>rlire</w:t>
            </w:r>
          </w:p>
        </w:tc>
      </w:tr>
      <w:tr w:rsidR="00834C18" w:rsidRPr="00C95772" w:rsidTr="004D7157">
        <w:tc>
          <w:tcPr>
            <w:tcW w:w="1803" w:type="dxa"/>
            <w:vMerge w:val="restart"/>
          </w:tcPr>
          <w:p w:rsidR="00760A4B" w:rsidRPr="00C95772" w:rsidRDefault="00760A4B" w:rsidP="008F1407">
            <w:pPr>
              <w:ind w:left="720"/>
              <w:jc w:val="both"/>
              <w:rPr>
                <w:w w:val="102"/>
                <w:sz w:val="24"/>
                <w:szCs w:val="24"/>
                <w:lang w:val="ro-RO"/>
              </w:rPr>
            </w:pPr>
            <w:r w:rsidRPr="00C95772">
              <w:rPr>
                <w:w w:val="102"/>
                <w:sz w:val="24"/>
                <w:szCs w:val="24"/>
                <w:lang w:val="ro-RO"/>
              </w:rPr>
              <w:t>Specia de animale</w:t>
            </w:r>
          </w:p>
        </w:tc>
        <w:tc>
          <w:tcPr>
            <w:tcW w:w="1803" w:type="dxa"/>
            <w:vMerge w:val="restart"/>
          </w:tcPr>
          <w:p w:rsidR="00760A4B" w:rsidRPr="00C95772" w:rsidRDefault="00760A4B" w:rsidP="008F1407">
            <w:pPr>
              <w:ind w:left="720"/>
              <w:jc w:val="both"/>
              <w:rPr>
                <w:w w:val="102"/>
                <w:sz w:val="24"/>
                <w:szCs w:val="24"/>
                <w:lang w:val="ro-RO"/>
              </w:rPr>
            </w:pPr>
            <w:r w:rsidRPr="00C95772">
              <w:rPr>
                <w:w w:val="102"/>
                <w:sz w:val="24"/>
                <w:szCs w:val="24"/>
                <w:lang w:val="ro-RO"/>
              </w:rPr>
              <w:t>Suprafaţa ce poate fi de un animal</w:t>
            </w:r>
          </w:p>
          <w:p w:rsidR="00760A4B" w:rsidRPr="00C95772" w:rsidRDefault="00760A4B" w:rsidP="008F1407">
            <w:pPr>
              <w:ind w:left="720"/>
              <w:jc w:val="both"/>
              <w:rPr>
                <w:w w:val="102"/>
                <w:sz w:val="24"/>
                <w:szCs w:val="24"/>
                <w:lang w:val="ro-RO"/>
              </w:rPr>
            </w:pPr>
            <w:r w:rsidRPr="00C95772">
              <w:rPr>
                <w:w w:val="102"/>
                <w:sz w:val="24"/>
                <w:szCs w:val="24"/>
                <w:lang w:val="ro-RO"/>
              </w:rPr>
              <w:t>m</w:t>
            </w:r>
            <w:r w:rsidRPr="00C95772">
              <w:rPr>
                <w:w w:val="102"/>
                <w:sz w:val="24"/>
                <w:szCs w:val="24"/>
                <w:vertAlign w:val="superscript"/>
                <w:lang w:val="ro-RO"/>
              </w:rPr>
              <w:t>2</w:t>
            </w:r>
          </w:p>
        </w:tc>
        <w:tc>
          <w:tcPr>
            <w:tcW w:w="3606" w:type="dxa"/>
            <w:gridSpan w:val="2"/>
          </w:tcPr>
          <w:p w:rsidR="00760A4B" w:rsidRPr="00C95772" w:rsidRDefault="00760A4B" w:rsidP="008F1407">
            <w:pPr>
              <w:ind w:left="720"/>
              <w:jc w:val="both"/>
              <w:rPr>
                <w:w w:val="102"/>
                <w:sz w:val="24"/>
                <w:szCs w:val="24"/>
                <w:lang w:val="ro-RO"/>
              </w:rPr>
            </w:pPr>
            <w:r w:rsidRPr="00C95772">
              <w:rPr>
                <w:w w:val="102"/>
                <w:sz w:val="24"/>
                <w:szCs w:val="24"/>
                <w:lang w:val="ro-RO"/>
              </w:rPr>
              <w:t>Timp t</w:t>
            </w:r>
            <w:r w:rsidR="003A677E" w:rsidRPr="00C95772">
              <w:rPr>
                <w:w w:val="102"/>
                <w:sz w:val="24"/>
                <w:szCs w:val="24"/>
                <w:lang w:val="ro-RO"/>
              </w:rPr>
              <w:t>â</w:t>
            </w:r>
            <w:r w:rsidRPr="00C95772">
              <w:rPr>
                <w:w w:val="102"/>
                <w:sz w:val="24"/>
                <w:szCs w:val="24"/>
                <w:lang w:val="ro-RO"/>
              </w:rPr>
              <w:t>rlire (nopţi)</w:t>
            </w:r>
          </w:p>
        </w:tc>
        <w:tc>
          <w:tcPr>
            <w:tcW w:w="1804" w:type="dxa"/>
            <w:vMerge w:val="restart"/>
          </w:tcPr>
          <w:p w:rsidR="00760A4B" w:rsidRPr="00C95772" w:rsidRDefault="00760A4B" w:rsidP="008F1407">
            <w:pPr>
              <w:ind w:left="720"/>
              <w:jc w:val="both"/>
              <w:rPr>
                <w:w w:val="102"/>
                <w:sz w:val="24"/>
                <w:szCs w:val="24"/>
                <w:lang w:val="ro-RO"/>
              </w:rPr>
            </w:pPr>
            <w:r w:rsidRPr="00C95772">
              <w:rPr>
                <w:w w:val="102"/>
                <w:sz w:val="24"/>
                <w:szCs w:val="24"/>
                <w:lang w:val="ro-RO"/>
              </w:rPr>
              <w:t>Dimensiune loc t</w:t>
            </w:r>
            <w:r w:rsidR="003A677E" w:rsidRPr="00C95772">
              <w:rPr>
                <w:w w:val="102"/>
                <w:sz w:val="24"/>
                <w:szCs w:val="24"/>
                <w:lang w:val="ro-RO"/>
              </w:rPr>
              <w:t>â</w:t>
            </w:r>
            <w:r w:rsidRPr="00C95772">
              <w:rPr>
                <w:w w:val="102"/>
                <w:sz w:val="24"/>
                <w:szCs w:val="24"/>
                <w:lang w:val="ro-RO"/>
              </w:rPr>
              <w:t>rlire pentru 100 capete</w:t>
            </w:r>
          </w:p>
        </w:tc>
      </w:tr>
      <w:tr w:rsidR="00834C18" w:rsidRPr="00C95772" w:rsidTr="004D7157">
        <w:tc>
          <w:tcPr>
            <w:tcW w:w="1803" w:type="dxa"/>
            <w:vMerge/>
          </w:tcPr>
          <w:p w:rsidR="00760A4B" w:rsidRPr="00C95772" w:rsidRDefault="00760A4B" w:rsidP="008F1407">
            <w:pPr>
              <w:ind w:left="720"/>
              <w:jc w:val="both"/>
              <w:rPr>
                <w:w w:val="102"/>
                <w:sz w:val="24"/>
                <w:szCs w:val="24"/>
                <w:lang w:val="ro-RO"/>
              </w:rPr>
            </w:pPr>
          </w:p>
        </w:tc>
        <w:tc>
          <w:tcPr>
            <w:tcW w:w="1803" w:type="dxa"/>
            <w:vMerge/>
          </w:tcPr>
          <w:p w:rsidR="00760A4B" w:rsidRPr="00C95772" w:rsidRDefault="00760A4B" w:rsidP="008F1407">
            <w:pPr>
              <w:ind w:left="720"/>
              <w:jc w:val="both"/>
              <w:rPr>
                <w:w w:val="102"/>
                <w:sz w:val="24"/>
                <w:szCs w:val="24"/>
                <w:lang w:val="ro-RO"/>
              </w:rPr>
            </w:pP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Păşuni bune şi mijlocii</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Păşuni degradate</w:t>
            </w:r>
          </w:p>
        </w:tc>
        <w:tc>
          <w:tcPr>
            <w:tcW w:w="1804" w:type="dxa"/>
            <w:vMerge/>
          </w:tcPr>
          <w:p w:rsidR="00760A4B" w:rsidRPr="00C95772" w:rsidRDefault="00760A4B" w:rsidP="008F1407">
            <w:pPr>
              <w:ind w:left="720"/>
              <w:jc w:val="both"/>
              <w:rPr>
                <w:w w:val="102"/>
                <w:sz w:val="24"/>
                <w:szCs w:val="24"/>
                <w:lang w:val="ro-RO"/>
              </w:rPr>
            </w:pPr>
          </w:p>
        </w:tc>
      </w:tr>
      <w:tr w:rsidR="00834C18" w:rsidRPr="00C95772" w:rsidTr="004D7157">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Bovine</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2 – 3</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2 – 3</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5 – 6</w:t>
            </w:r>
          </w:p>
        </w:tc>
        <w:tc>
          <w:tcPr>
            <w:tcW w:w="1804" w:type="dxa"/>
          </w:tcPr>
          <w:p w:rsidR="00760A4B" w:rsidRPr="00C95772" w:rsidRDefault="00760A4B" w:rsidP="008F1407">
            <w:pPr>
              <w:ind w:left="720"/>
              <w:jc w:val="both"/>
              <w:rPr>
                <w:w w:val="102"/>
                <w:sz w:val="24"/>
                <w:szCs w:val="24"/>
                <w:lang w:val="ro-RO"/>
              </w:rPr>
            </w:pPr>
            <w:r w:rsidRPr="00C95772">
              <w:rPr>
                <w:w w:val="102"/>
                <w:sz w:val="24"/>
                <w:szCs w:val="24"/>
                <w:lang w:val="ro-RO"/>
              </w:rPr>
              <w:t>20X10</w:t>
            </w:r>
          </w:p>
        </w:tc>
      </w:tr>
      <w:tr w:rsidR="00760A4B" w:rsidRPr="00C95772" w:rsidTr="004D7157">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Ovine</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1 – 2</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2 – 3</w:t>
            </w:r>
          </w:p>
        </w:tc>
        <w:tc>
          <w:tcPr>
            <w:tcW w:w="1803" w:type="dxa"/>
          </w:tcPr>
          <w:p w:rsidR="00760A4B" w:rsidRPr="00C95772" w:rsidRDefault="00760A4B" w:rsidP="008F1407">
            <w:pPr>
              <w:ind w:left="720"/>
              <w:jc w:val="both"/>
              <w:rPr>
                <w:w w:val="102"/>
                <w:sz w:val="24"/>
                <w:szCs w:val="24"/>
                <w:lang w:val="ro-RO"/>
              </w:rPr>
            </w:pPr>
            <w:r w:rsidRPr="00C95772">
              <w:rPr>
                <w:w w:val="102"/>
                <w:sz w:val="24"/>
                <w:szCs w:val="24"/>
                <w:lang w:val="ro-RO"/>
              </w:rPr>
              <w:t>5 – 6</w:t>
            </w:r>
          </w:p>
        </w:tc>
        <w:tc>
          <w:tcPr>
            <w:tcW w:w="1804" w:type="dxa"/>
          </w:tcPr>
          <w:p w:rsidR="00760A4B" w:rsidRPr="00C95772" w:rsidRDefault="00760A4B" w:rsidP="008F1407">
            <w:pPr>
              <w:ind w:left="720"/>
              <w:jc w:val="both"/>
              <w:rPr>
                <w:w w:val="102"/>
                <w:sz w:val="24"/>
                <w:szCs w:val="24"/>
                <w:lang w:val="ro-RO"/>
              </w:rPr>
            </w:pPr>
            <w:r w:rsidRPr="00C95772">
              <w:rPr>
                <w:w w:val="102"/>
                <w:sz w:val="24"/>
                <w:szCs w:val="24"/>
                <w:lang w:val="ro-RO"/>
              </w:rPr>
              <w:t>10X10</w:t>
            </w:r>
          </w:p>
        </w:tc>
      </w:tr>
    </w:tbl>
    <w:p w:rsidR="00760A4B" w:rsidRPr="00C95772" w:rsidRDefault="00760A4B" w:rsidP="008F1407">
      <w:pPr>
        <w:ind w:left="720"/>
        <w:jc w:val="both"/>
        <w:rPr>
          <w:w w:val="102"/>
          <w:sz w:val="24"/>
          <w:szCs w:val="24"/>
          <w:lang w:val="ro-RO"/>
        </w:rPr>
      </w:pPr>
    </w:p>
    <w:p w:rsidR="00760A4B" w:rsidRPr="00C95772" w:rsidRDefault="00760A4B" w:rsidP="00476F1B">
      <w:pPr>
        <w:spacing w:line="276" w:lineRule="auto"/>
        <w:jc w:val="both"/>
        <w:rPr>
          <w:w w:val="102"/>
          <w:sz w:val="24"/>
          <w:szCs w:val="24"/>
          <w:lang w:val="ro-RO"/>
        </w:rPr>
      </w:pPr>
      <w:r w:rsidRPr="00C95772">
        <w:rPr>
          <w:w w:val="102"/>
          <w:sz w:val="24"/>
          <w:szCs w:val="24"/>
          <w:lang w:val="ro-RO"/>
        </w:rPr>
        <w:t>Timpul de t</w:t>
      </w:r>
      <w:r w:rsidR="003A677E" w:rsidRPr="00C95772">
        <w:rPr>
          <w:w w:val="102"/>
          <w:sz w:val="24"/>
          <w:szCs w:val="24"/>
          <w:lang w:val="ro-RO"/>
        </w:rPr>
        <w:t>â</w:t>
      </w:r>
      <w:r w:rsidRPr="00C95772">
        <w:rPr>
          <w:w w:val="102"/>
          <w:sz w:val="24"/>
          <w:szCs w:val="24"/>
          <w:lang w:val="ro-RO"/>
        </w:rPr>
        <w:t>rlire se reduce în cazul ploilor, la 1 – 2 nopţi.</w:t>
      </w:r>
    </w:p>
    <w:p w:rsidR="00760A4B" w:rsidRPr="00C95772" w:rsidRDefault="00760A4B" w:rsidP="00476F1B">
      <w:pPr>
        <w:spacing w:line="276" w:lineRule="auto"/>
        <w:jc w:val="both"/>
        <w:rPr>
          <w:w w:val="102"/>
          <w:sz w:val="24"/>
          <w:szCs w:val="24"/>
          <w:lang w:val="ro-RO"/>
        </w:rPr>
      </w:pPr>
      <w:r w:rsidRPr="00C95772">
        <w:rPr>
          <w:w w:val="102"/>
          <w:sz w:val="24"/>
          <w:szCs w:val="24"/>
          <w:lang w:val="ro-RO"/>
        </w:rPr>
        <w:tab/>
        <w:t>Fertilizarea cu îngrăşăminte naturale se face cu 20 – 25 tone gunoi de grajd sau 30 tone îngrăşământ semilichid bine fermentat.</w:t>
      </w:r>
    </w:p>
    <w:p w:rsidR="00760A4B" w:rsidRPr="00C95772" w:rsidRDefault="00760A4B" w:rsidP="00476F1B">
      <w:pPr>
        <w:spacing w:line="276" w:lineRule="auto"/>
        <w:jc w:val="both"/>
        <w:rPr>
          <w:b/>
          <w:w w:val="102"/>
          <w:sz w:val="24"/>
          <w:szCs w:val="24"/>
          <w:u w:val="single"/>
          <w:lang w:val="ro-RO"/>
        </w:rPr>
      </w:pPr>
      <w:r w:rsidRPr="00C95772">
        <w:rPr>
          <w:b/>
          <w:w w:val="102"/>
          <w:sz w:val="24"/>
          <w:szCs w:val="24"/>
          <w:u w:val="single"/>
          <w:lang w:val="ro-RO"/>
        </w:rPr>
        <w:t>Lucrări de refacere a covorului ierbos:</w:t>
      </w:r>
    </w:p>
    <w:p w:rsidR="00760A4B" w:rsidRPr="00C95772" w:rsidRDefault="00760A4B" w:rsidP="00476F1B">
      <w:pPr>
        <w:pStyle w:val="ListParagraph"/>
        <w:numPr>
          <w:ilvl w:val="0"/>
          <w:numId w:val="6"/>
        </w:numPr>
        <w:spacing w:line="276" w:lineRule="auto"/>
        <w:ind w:left="0"/>
        <w:jc w:val="both"/>
        <w:rPr>
          <w:w w:val="102"/>
          <w:sz w:val="24"/>
          <w:szCs w:val="24"/>
          <w:lang w:val="ro-RO"/>
        </w:rPr>
      </w:pPr>
      <w:r w:rsidRPr="00C95772">
        <w:rPr>
          <w:w w:val="102"/>
          <w:sz w:val="24"/>
          <w:szCs w:val="24"/>
          <w:lang w:val="ro-RO"/>
        </w:rPr>
        <w:t>însămânţări şi supraînsămânţări.</w:t>
      </w:r>
    </w:p>
    <w:p w:rsidR="002B686D" w:rsidRPr="00C95772" w:rsidRDefault="00806662" w:rsidP="00476F1B">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 xml:space="preserve">O importanţă deosebită pentru sporirea producţiei păşunilor o au şi lucrările de </w:t>
      </w:r>
      <w:r w:rsidR="00476F1B" w:rsidRPr="00C95772">
        <w:rPr>
          <w:w w:val="102"/>
          <w:sz w:val="24"/>
          <w:szCs w:val="24"/>
          <w:lang w:val="ro-RO"/>
        </w:rPr>
        <w:t>re</w:t>
      </w:r>
      <w:r w:rsidR="00760A4B" w:rsidRPr="00C95772">
        <w:rPr>
          <w:w w:val="102"/>
          <w:sz w:val="24"/>
          <w:szCs w:val="24"/>
          <w:lang w:val="ro-RO"/>
        </w:rPr>
        <w:t>însămânţare, pentru care se recomandă folosirea unui ame</w:t>
      </w:r>
      <w:r w:rsidR="00544D99" w:rsidRPr="00C95772">
        <w:rPr>
          <w:w w:val="102"/>
          <w:sz w:val="24"/>
          <w:szCs w:val="24"/>
          <w:lang w:val="ro-RO"/>
        </w:rPr>
        <w:t>stec de graminee şi leguminoase.</w:t>
      </w:r>
    </w:p>
    <w:p w:rsidR="002B686D" w:rsidRPr="00C95772" w:rsidRDefault="002B686D" w:rsidP="008F1407">
      <w:pPr>
        <w:ind w:left="720"/>
        <w:jc w:val="both"/>
        <w:rPr>
          <w:w w:val="102"/>
          <w:sz w:val="24"/>
          <w:szCs w:val="24"/>
          <w:lang w:val="ro-RO"/>
        </w:rPr>
      </w:pPr>
    </w:p>
    <w:p w:rsidR="00476F1B" w:rsidRPr="00C95772" w:rsidRDefault="00476F1B" w:rsidP="00476F1B">
      <w:pPr>
        <w:jc w:val="center"/>
        <w:rPr>
          <w:b/>
          <w:w w:val="102"/>
          <w:sz w:val="24"/>
          <w:szCs w:val="24"/>
        </w:rPr>
      </w:pPr>
      <w:r w:rsidRPr="00C95772">
        <w:rPr>
          <w:b/>
          <w:spacing w:val="1"/>
          <w:sz w:val="24"/>
          <w:szCs w:val="24"/>
        </w:rPr>
        <w:t>A</w:t>
      </w:r>
      <w:r w:rsidRPr="00C95772">
        <w:rPr>
          <w:b/>
          <w:sz w:val="24"/>
          <w:szCs w:val="24"/>
        </w:rPr>
        <w:t>mestecuri</w:t>
      </w:r>
      <w:r w:rsidRPr="00C95772">
        <w:rPr>
          <w:b/>
          <w:spacing w:val="23"/>
          <w:sz w:val="24"/>
          <w:szCs w:val="24"/>
        </w:rPr>
        <w:t xml:space="preserve"> </w:t>
      </w:r>
      <w:r w:rsidRPr="00C95772">
        <w:rPr>
          <w:b/>
          <w:sz w:val="24"/>
          <w:szCs w:val="24"/>
        </w:rPr>
        <w:t>de</w:t>
      </w:r>
      <w:r w:rsidRPr="00C95772">
        <w:rPr>
          <w:b/>
          <w:spacing w:val="5"/>
          <w:sz w:val="24"/>
          <w:szCs w:val="24"/>
        </w:rPr>
        <w:t xml:space="preserve"> </w:t>
      </w:r>
      <w:r w:rsidRPr="00C95772">
        <w:rPr>
          <w:b/>
          <w:sz w:val="24"/>
          <w:szCs w:val="24"/>
        </w:rPr>
        <w:t>ier</w:t>
      </w:r>
      <w:r w:rsidRPr="00C95772">
        <w:rPr>
          <w:b/>
          <w:spacing w:val="2"/>
          <w:sz w:val="24"/>
          <w:szCs w:val="24"/>
        </w:rPr>
        <w:t>b</w:t>
      </w:r>
      <w:r w:rsidRPr="00C95772">
        <w:rPr>
          <w:b/>
          <w:sz w:val="24"/>
          <w:szCs w:val="24"/>
        </w:rPr>
        <w:t>uri</w:t>
      </w:r>
      <w:r w:rsidRPr="00C95772">
        <w:rPr>
          <w:b/>
          <w:spacing w:val="15"/>
          <w:sz w:val="24"/>
          <w:szCs w:val="24"/>
        </w:rPr>
        <w:t xml:space="preserve"> </w:t>
      </w:r>
      <w:r w:rsidRPr="00C95772">
        <w:rPr>
          <w:b/>
          <w:sz w:val="24"/>
          <w:szCs w:val="24"/>
        </w:rPr>
        <w:t>(kg/ha)</w:t>
      </w:r>
      <w:r w:rsidRPr="00C95772">
        <w:rPr>
          <w:b/>
          <w:spacing w:val="14"/>
          <w:sz w:val="24"/>
          <w:szCs w:val="24"/>
        </w:rPr>
        <w:t xml:space="preserve"> </w:t>
      </w:r>
      <w:r w:rsidRPr="00C95772">
        <w:rPr>
          <w:b/>
          <w:sz w:val="24"/>
          <w:szCs w:val="24"/>
        </w:rPr>
        <w:t>r</w:t>
      </w:r>
      <w:r w:rsidRPr="00C95772">
        <w:rPr>
          <w:b/>
          <w:spacing w:val="2"/>
          <w:sz w:val="24"/>
          <w:szCs w:val="24"/>
        </w:rPr>
        <w:t>e</w:t>
      </w:r>
      <w:r w:rsidRPr="00C95772">
        <w:rPr>
          <w:b/>
          <w:sz w:val="24"/>
          <w:szCs w:val="24"/>
        </w:rPr>
        <w:t>c</w:t>
      </w:r>
      <w:r w:rsidRPr="00C95772">
        <w:rPr>
          <w:b/>
          <w:spacing w:val="1"/>
          <w:sz w:val="24"/>
          <w:szCs w:val="24"/>
        </w:rPr>
        <w:t>o</w:t>
      </w:r>
      <w:r w:rsidRPr="00C95772">
        <w:rPr>
          <w:b/>
          <w:sz w:val="24"/>
          <w:szCs w:val="24"/>
        </w:rPr>
        <w:t>man</w:t>
      </w:r>
      <w:r w:rsidRPr="00C95772">
        <w:rPr>
          <w:b/>
          <w:spacing w:val="2"/>
          <w:sz w:val="24"/>
          <w:szCs w:val="24"/>
        </w:rPr>
        <w:t>d</w:t>
      </w:r>
      <w:r w:rsidRPr="00C95772">
        <w:rPr>
          <w:b/>
          <w:sz w:val="24"/>
          <w:szCs w:val="24"/>
        </w:rPr>
        <w:t>ate</w:t>
      </w:r>
      <w:r w:rsidRPr="00C95772">
        <w:rPr>
          <w:b/>
          <w:spacing w:val="25"/>
          <w:sz w:val="24"/>
          <w:szCs w:val="24"/>
        </w:rPr>
        <w:t xml:space="preserve"> </w:t>
      </w:r>
      <w:r w:rsidRPr="00C95772">
        <w:rPr>
          <w:b/>
          <w:sz w:val="24"/>
          <w:szCs w:val="24"/>
        </w:rPr>
        <w:t>p</w:t>
      </w:r>
      <w:r w:rsidRPr="00C95772">
        <w:rPr>
          <w:b/>
          <w:spacing w:val="-2"/>
          <w:sz w:val="24"/>
          <w:szCs w:val="24"/>
        </w:rPr>
        <w:t>e</w:t>
      </w:r>
      <w:r w:rsidRPr="00C95772">
        <w:rPr>
          <w:b/>
          <w:sz w:val="24"/>
          <w:szCs w:val="24"/>
        </w:rPr>
        <w:t>ntru</w:t>
      </w:r>
      <w:r w:rsidRPr="00C95772">
        <w:rPr>
          <w:b/>
          <w:spacing w:val="14"/>
          <w:sz w:val="24"/>
          <w:szCs w:val="24"/>
        </w:rPr>
        <w:t xml:space="preserve"> </w:t>
      </w:r>
      <w:r w:rsidRPr="00C95772">
        <w:rPr>
          <w:b/>
          <w:w w:val="102"/>
          <w:sz w:val="24"/>
          <w:szCs w:val="24"/>
        </w:rPr>
        <w:t>reîn</w:t>
      </w:r>
      <w:r w:rsidRPr="00C95772">
        <w:rPr>
          <w:b/>
          <w:spacing w:val="1"/>
          <w:w w:val="102"/>
          <w:sz w:val="24"/>
          <w:szCs w:val="24"/>
        </w:rPr>
        <w:t>s</w:t>
      </w:r>
      <w:r w:rsidRPr="00C95772">
        <w:rPr>
          <w:b/>
          <w:w w:val="102"/>
          <w:sz w:val="24"/>
          <w:szCs w:val="24"/>
        </w:rPr>
        <w:t>ămânţare</w:t>
      </w:r>
    </w:p>
    <w:p w:rsidR="00476F1B" w:rsidRPr="00C95772" w:rsidRDefault="00476F1B" w:rsidP="00476F1B">
      <w:pPr>
        <w:jc w:val="center"/>
        <w:rPr>
          <w:w w:val="102"/>
          <w:sz w:val="24"/>
          <w:szCs w:val="24"/>
          <w:lang w:val="ro-RO"/>
        </w:rPr>
      </w:pPr>
      <w:r w:rsidRPr="00C95772">
        <w:rPr>
          <w:w w:val="102"/>
          <w:sz w:val="24"/>
          <w:szCs w:val="24"/>
          <w:lang w:val="ro-RO"/>
        </w:rPr>
        <w:t>pe zone de cultura si mod de folosire</w:t>
      </w:r>
    </w:p>
    <w:p w:rsidR="00476F1B" w:rsidRPr="00C95772" w:rsidRDefault="00476F1B" w:rsidP="00476F1B">
      <w:pPr>
        <w:jc w:val="center"/>
        <w:rPr>
          <w:w w:val="103"/>
          <w:sz w:val="24"/>
          <w:szCs w:val="24"/>
        </w:rPr>
      </w:pPr>
      <w:r w:rsidRPr="00C95772">
        <w:rPr>
          <w:w w:val="102"/>
          <w:sz w:val="24"/>
          <w:szCs w:val="24"/>
          <w:lang w:val="ro-RO"/>
        </w:rPr>
        <w:t xml:space="preserve">(P=pasunat, </w:t>
      </w:r>
      <w:r w:rsidRPr="00C95772">
        <w:rPr>
          <w:spacing w:val="1"/>
          <w:sz w:val="24"/>
          <w:szCs w:val="24"/>
        </w:rPr>
        <w:t>F</w:t>
      </w:r>
      <w:r w:rsidRPr="00C95772">
        <w:rPr>
          <w:sz w:val="24"/>
          <w:szCs w:val="24"/>
        </w:rPr>
        <w:t>=f</w:t>
      </w:r>
      <w:r w:rsidRPr="00C95772">
        <w:rPr>
          <w:spacing w:val="-1"/>
          <w:sz w:val="24"/>
          <w:szCs w:val="24"/>
        </w:rPr>
        <w:t>â</w:t>
      </w:r>
      <w:r w:rsidRPr="00C95772">
        <w:rPr>
          <w:sz w:val="24"/>
          <w:szCs w:val="24"/>
        </w:rPr>
        <w:t>n</w:t>
      </w:r>
      <w:r w:rsidRPr="00C95772">
        <w:rPr>
          <w:spacing w:val="-1"/>
          <w:sz w:val="24"/>
          <w:szCs w:val="24"/>
        </w:rPr>
        <w:t>e</w:t>
      </w:r>
      <w:r w:rsidRPr="00C95772">
        <w:rPr>
          <w:spacing w:val="-2"/>
          <w:sz w:val="24"/>
          <w:szCs w:val="24"/>
        </w:rPr>
        <w:t>a</w:t>
      </w:r>
      <w:r w:rsidRPr="00C95772">
        <w:rPr>
          <w:spacing w:val="1"/>
          <w:sz w:val="24"/>
          <w:szCs w:val="24"/>
        </w:rPr>
        <w:t>ţ</w:t>
      </w:r>
      <w:r w:rsidRPr="00C95772">
        <w:rPr>
          <w:sz w:val="24"/>
          <w:szCs w:val="24"/>
        </w:rPr>
        <w:t>ă</w:t>
      </w:r>
      <w:r w:rsidRPr="00C95772">
        <w:rPr>
          <w:spacing w:val="21"/>
          <w:sz w:val="24"/>
          <w:szCs w:val="24"/>
        </w:rPr>
        <w:t xml:space="preserve"> </w:t>
      </w:r>
      <w:r w:rsidRPr="00C95772">
        <w:rPr>
          <w:sz w:val="24"/>
          <w:szCs w:val="24"/>
        </w:rPr>
        <w:t>;</w:t>
      </w:r>
      <w:r w:rsidRPr="00C95772">
        <w:rPr>
          <w:spacing w:val="4"/>
          <w:sz w:val="24"/>
          <w:szCs w:val="24"/>
        </w:rPr>
        <w:t xml:space="preserve"> </w:t>
      </w:r>
      <w:r w:rsidRPr="00C95772">
        <w:rPr>
          <w:spacing w:val="-1"/>
          <w:w w:val="102"/>
          <w:sz w:val="24"/>
          <w:szCs w:val="24"/>
        </w:rPr>
        <w:t>M</w:t>
      </w:r>
      <w:r w:rsidRPr="00C95772">
        <w:rPr>
          <w:spacing w:val="1"/>
          <w:w w:val="102"/>
          <w:sz w:val="24"/>
          <w:szCs w:val="24"/>
        </w:rPr>
        <w:t>=</w:t>
      </w:r>
      <w:r w:rsidRPr="00C95772">
        <w:rPr>
          <w:spacing w:val="-3"/>
          <w:w w:val="102"/>
          <w:sz w:val="24"/>
          <w:szCs w:val="24"/>
        </w:rPr>
        <w:t>m</w:t>
      </w:r>
      <w:r w:rsidRPr="00C95772">
        <w:rPr>
          <w:spacing w:val="1"/>
          <w:w w:val="102"/>
          <w:sz w:val="24"/>
          <w:szCs w:val="24"/>
        </w:rPr>
        <w:t>i</w:t>
      </w:r>
      <w:r w:rsidRPr="00C95772">
        <w:rPr>
          <w:w w:val="102"/>
          <w:sz w:val="24"/>
          <w:szCs w:val="24"/>
        </w:rPr>
        <w:t>x</w:t>
      </w:r>
      <w:r w:rsidRPr="00C95772">
        <w:rPr>
          <w:w w:val="103"/>
          <w:sz w:val="24"/>
          <w:szCs w:val="24"/>
        </w:rPr>
        <w:t>t)</w:t>
      </w:r>
    </w:p>
    <w:tbl>
      <w:tblPr>
        <w:tblW w:w="0" w:type="auto"/>
        <w:tblInd w:w="724" w:type="dxa"/>
        <w:tblLayout w:type="fixed"/>
        <w:tblCellMar>
          <w:left w:w="0" w:type="dxa"/>
          <w:right w:w="0" w:type="dxa"/>
        </w:tblCellMar>
        <w:tblLook w:val="01E0" w:firstRow="1" w:lastRow="1" w:firstColumn="1" w:lastColumn="1" w:noHBand="0" w:noVBand="0"/>
      </w:tblPr>
      <w:tblGrid>
        <w:gridCol w:w="2880"/>
        <w:gridCol w:w="730"/>
        <w:gridCol w:w="563"/>
        <w:gridCol w:w="563"/>
        <w:gridCol w:w="730"/>
        <w:gridCol w:w="729"/>
        <w:gridCol w:w="563"/>
        <w:gridCol w:w="563"/>
      </w:tblGrid>
      <w:tr w:rsidR="00476F1B" w:rsidRPr="00C95772" w:rsidTr="000E1BA2">
        <w:trPr>
          <w:trHeight w:hRule="exact" w:val="538"/>
        </w:trPr>
        <w:tc>
          <w:tcPr>
            <w:tcW w:w="2880" w:type="dxa"/>
            <w:tcBorders>
              <w:top w:val="single" w:sz="12"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spacing w:val="-3"/>
                <w:w w:val="102"/>
                <w:sz w:val="24"/>
                <w:szCs w:val="24"/>
              </w:rPr>
              <w:t>Z</w:t>
            </w:r>
            <w:r w:rsidRPr="00C95772">
              <w:rPr>
                <w:b/>
                <w:spacing w:val="1"/>
                <w:w w:val="102"/>
                <w:sz w:val="24"/>
                <w:szCs w:val="24"/>
              </w:rPr>
              <w:t>o</w:t>
            </w:r>
            <w:r w:rsidRPr="00C95772">
              <w:rPr>
                <w:b/>
                <w:spacing w:val="2"/>
                <w:w w:val="102"/>
                <w:sz w:val="24"/>
                <w:szCs w:val="24"/>
              </w:rPr>
              <w:t>n</w:t>
            </w:r>
            <w:r w:rsidRPr="00C95772">
              <w:rPr>
                <w:b/>
                <w:w w:val="102"/>
                <w:sz w:val="24"/>
                <w:szCs w:val="24"/>
              </w:rPr>
              <w:t>a</w:t>
            </w:r>
          </w:p>
        </w:tc>
        <w:tc>
          <w:tcPr>
            <w:tcW w:w="4441" w:type="dxa"/>
            <w:gridSpan w:val="7"/>
            <w:tcBorders>
              <w:top w:val="single" w:sz="12"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b/>
                <w:sz w:val="24"/>
                <w:szCs w:val="24"/>
              </w:rPr>
              <w:t>Etajul</w:t>
            </w:r>
            <w:r w:rsidRPr="00C95772">
              <w:rPr>
                <w:b/>
                <w:spacing w:val="14"/>
                <w:sz w:val="24"/>
                <w:szCs w:val="24"/>
              </w:rPr>
              <w:t xml:space="preserve"> </w:t>
            </w:r>
            <w:r w:rsidRPr="00C95772">
              <w:rPr>
                <w:b/>
                <w:sz w:val="24"/>
                <w:szCs w:val="24"/>
              </w:rPr>
              <w:t>p</w:t>
            </w:r>
            <w:r w:rsidRPr="00C95772">
              <w:rPr>
                <w:b/>
                <w:spacing w:val="-1"/>
                <w:sz w:val="24"/>
                <w:szCs w:val="24"/>
              </w:rPr>
              <w:t>ă</w:t>
            </w:r>
            <w:r w:rsidRPr="00C95772">
              <w:rPr>
                <w:b/>
                <w:sz w:val="24"/>
                <w:szCs w:val="24"/>
              </w:rPr>
              <w:t>duri</w:t>
            </w:r>
            <w:r w:rsidRPr="00C95772">
              <w:rPr>
                <w:b/>
                <w:spacing w:val="-2"/>
                <w:sz w:val="24"/>
                <w:szCs w:val="24"/>
              </w:rPr>
              <w:t>l</w:t>
            </w:r>
            <w:r w:rsidRPr="00C95772">
              <w:rPr>
                <w:b/>
                <w:spacing w:val="1"/>
                <w:sz w:val="24"/>
                <w:szCs w:val="24"/>
              </w:rPr>
              <w:t>o</w:t>
            </w:r>
            <w:r w:rsidRPr="00C95772">
              <w:rPr>
                <w:b/>
                <w:sz w:val="24"/>
                <w:szCs w:val="24"/>
              </w:rPr>
              <w:t>r</w:t>
            </w:r>
            <w:r w:rsidRPr="00C95772">
              <w:rPr>
                <w:b/>
                <w:spacing w:val="19"/>
                <w:sz w:val="24"/>
                <w:szCs w:val="24"/>
              </w:rPr>
              <w:t xml:space="preserve"> </w:t>
            </w:r>
            <w:r w:rsidRPr="00C95772">
              <w:rPr>
                <w:b/>
                <w:spacing w:val="2"/>
                <w:sz w:val="24"/>
                <w:szCs w:val="24"/>
              </w:rPr>
              <w:t>d</w:t>
            </w:r>
            <w:r w:rsidRPr="00C95772">
              <w:rPr>
                <w:b/>
                <w:sz w:val="24"/>
                <w:szCs w:val="24"/>
              </w:rPr>
              <w:t>e</w:t>
            </w:r>
            <w:r w:rsidRPr="00C95772">
              <w:rPr>
                <w:b/>
                <w:spacing w:val="5"/>
                <w:sz w:val="24"/>
                <w:szCs w:val="24"/>
              </w:rPr>
              <w:t xml:space="preserve"> </w:t>
            </w:r>
            <w:r w:rsidRPr="00C95772">
              <w:rPr>
                <w:b/>
                <w:w w:val="102"/>
                <w:sz w:val="24"/>
                <w:szCs w:val="24"/>
              </w:rPr>
              <w:t>fo</w:t>
            </w:r>
            <w:r w:rsidRPr="00C95772">
              <w:rPr>
                <w:b/>
                <w:spacing w:val="-2"/>
                <w:w w:val="102"/>
                <w:sz w:val="24"/>
                <w:szCs w:val="24"/>
              </w:rPr>
              <w:t>i</w:t>
            </w:r>
            <w:r w:rsidRPr="00C95772">
              <w:rPr>
                <w:b/>
                <w:spacing w:val="1"/>
                <w:w w:val="102"/>
                <w:sz w:val="24"/>
                <w:szCs w:val="24"/>
              </w:rPr>
              <w:t>o</w:t>
            </w:r>
            <w:r w:rsidRPr="00C95772">
              <w:rPr>
                <w:b/>
                <w:w w:val="102"/>
                <w:sz w:val="24"/>
                <w:szCs w:val="24"/>
              </w:rPr>
              <w:t>ase</w:t>
            </w:r>
          </w:p>
          <w:p w:rsidR="00476F1B" w:rsidRPr="00C95772" w:rsidRDefault="00476F1B" w:rsidP="000E1BA2">
            <w:pPr>
              <w:rPr>
                <w:sz w:val="24"/>
                <w:szCs w:val="24"/>
              </w:rPr>
            </w:pPr>
            <w:r w:rsidRPr="00C95772">
              <w:rPr>
                <w:b/>
                <w:spacing w:val="2"/>
                <w:sz w:val="24"/>
                <w:szCs w:val="24"/>
              </w:rPr>
              <w:t>(</w:t>
            </w:r>
            <w:r w:rsidRPr="00C95772">
              <w:rPr>
                <w:b/>
                <w:sz w:val="24"/>
                <w:szCs w:val="24"/>
              </w:rPr>
              <w:t>go</w:t>
            </w:r>
            <w:r w:rsidRPr="00C95772">
              <w:rPr>
                <w:b/>
                <w:spacing w:val="-2"/>
                <w:sz w:val="24"/>
                <w:szCs w:val="24"/>
              </w:rPr>
              <w:t>r</w:t>
            </w:r>
            <w:r w:rsidRPr="00C95772">
              <w:rPr>
                <w:b/>
                <w:spacing w:val="2"/>
                <w:sz w:val="24"/>
                <w:szCs w:val="24"/>
              </w:rPr>
              <w:t>u</w:t>
            </w:r>
            <w:r w:rsidRPr="00C95772">
              <w:rPr>
                <w:b/>
                <w:sz w:val="24"/>
                <w:szCs w:val="24"/>
              </w:rPr>
              <w:t>n,</w:t>
            </w:r>
            <w:r w:rsidRPr="00C95772">
              <w:rPr>
                <w:b/>
                <w:spacing w:val="14"/>
                <w:sz w:val="24"/>
                <w:szCs w:val="24"/>
              </w:rPr>
              <w:t xml:space="preserve"> </w:t>
            </w:r>
            <w:r w:rsidRPr="00C95772">
              <w:rPr>
                <w:b/>
                <w:w w:val="102"/>
                <w:sz w:val="24"/>
                <w:szCs w:val="24"/>
              </w:rPr>
              <w:t>fa</w:t>
            </w:r>
            <w:r w:rsidRPr="00C95772">
              <w:rPr>
                <w:b/>
                <w:spacing w:val="1"/>
                <w:w w:val="102"/>
                <w:sz w:val="24"/>
                <w:szCs w:val="24"/>
              </w:rPr>
              <w:t>g</w:t>
            </w:r>
            <w:r w:rsidRPr="00C95772">
              <w:rPr>
                <w:b/>
                <w:w w:val="102"/>
                <w:sz w:val="24"/>
                <w:szCs w:val="24"/>
              </w:rPr>
              <w:t>)</w:t>
            </w:r>
          </w:p>
        </w:tc>
      </w:tr>
      <w:tr w:rsidR="00476F1B" w:rsidRPr="00C95772" w:rsidTr="000E1BA2">
        <w:trPr>
          <w:trHeight w:hRule="exact" w:val="26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b/>
                <w:spacing w:val="1"/>
                <w:sz w:val="24"/>
                <w:szCs w:val="24"/>
              </w:rPr>
              <w:t>N</w:t>
            </w:r>
            <w:r w:rsidRPr="00C95772">
              <w:rPr>
                <w:b/>
                <w:spacing w:val="-1"/>
                <w:sz w:val="24"/>
                <w:szCs w:val="24"/>
              </w:rPr>
              <w:t>u</w:t>
            </w:r>
            <w:r w:rsidRPr="00C95772">
              <w:rPr>
                <w:b/>
                <w:sz w:val="24"/>
                <w:szCs w:val="24"/>
              </w:rPr>
              <w:t>măr</w:t>
            </w:r>
            <w:r w:rsidRPr="00C95772">
              <w:rPr>
                <w:b/>
                <w:spacing w:val="14"/>
                <w:sz w:val="24"/>
                <w:szCs w:val="24"/>
              </w:rPr>
              <w:t xml:space="preserve"> </w:t>
            </w:r>
            <w:r w:rsidRPr="00C95772">
              <w:rPr>
                <w:b/>
                <w:w w:val="102"/>
                <w:sz w:val="24"/>
                <w:szCs w:val="24"/>
              </w:rPr>
              <w:t>amestec</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4</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5</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6</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7</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8</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9</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r w:rsidRPr="00C95772">
              <w:rPr>
                <w:b/>
                <w:w w:val="102"/>
                <w:sz w:val="24"/>
                <w:szCs w:val="24"/>
              </w:rPr>
              <w:t>10</w:t>
            </w:r>
          </w:p>
        </w:tc>
      </w:tr>
      <w:tr w:rsidR="00476F1B" w:rsidRPr="00C95772" w:rsidTr="000E1BA2">
        <w:trPr>
          <w:trHeight w:hRule="exact" w:val="278"/>
        </w:trPr>
        <w:tc>
          <w:tcPr>
            <w:tcW w:w="2880" w:type="dxa"/>
            <w:tcBorders>
              <w:top w:val="single" w:sz="4" w:space="0" w:color="000000"/>
              <w:left w:val="single" w:sz="12" w:space="0" w:color="000000"/>
              <w:bottom w:val="single" w:sz="12" w:space="0" w:color="000000"/>
              <w:right w:val="single" w:sz="12" w:space="0" w:color="000000"/>
            </w:tcBorders>
          </w:tcPr>
          <w:p w:rsidR="00476F1B" w:rsidRPr="00C95772" w:rsidRDefault="00476F1B" w:rsidP="000E1BA2">
            <w:pPr>
              <w:rPr>
                <w:sz w:val="24"/>
                <w:szCs w:val="24"/>
              </w:rPr>
            </w:pPr>
            <w:r w:rsidRPr="00C95772">
              <w:rPr>
                <w:b/>
                <w:sz w:val="24"/>
                <w:szCs w:val="24"/>
              </w:rPr>
              <w:t>Mod</w:t>
            </w:r>
            <w:r w:rsidRPr="00C95772">
              <w:rPr>
                <w:b/>
                <w:spacing w:val="11"/>
                <w:sz w:val="24"/>
                <w:szCs w:val="24"/>
              </w:rPr>
              <w:t xml:space="preserve"> </w:t>
            </w:r>
            <w:r w:rsidRPr="00C95772">
              <w:rPr>
                <w:b/>
                <w:spacing w:val="2"/>
                <w:sz w:val="24"/>
                <w:szCs w:val="24"/>
              </w:rPr>
              <w:t>d</w:t>
            </w:r>
            <w:r w:rsidRPr="00C95772">
              <w:rPr>
                <w:b/>
                <w:sz w:val="24"/>
                <w:szCs w:val="24"/>
              </w:rPr>
              <w:t>e</w:t>
            </w:r>
            <w:r w:rsidRPr="00C95772">
              <w:rPr>
                <w:b/>
                <w:spacing w:val="5"/>
                <w:sz w:val="24"/>
                <w:szCs w:val="24"/>
              </w:rPr>
              <w:t xml:space="preserve"> </w:t>
            </w:r>
            <w:r w:rsidRPr="00C95772">
              <w:rPr>
                <w:b/>
                <w:spacing w:val="-2"/>
                <w:w w:val="102"/>
                <w:sz w:val="24"/>
                <w:szCs w:val="24"/>
              </w:rPr>
              <w:t>e</w:t>
            </w:r>
            <w:r w:rsidRPr="00C95772">
              <w:rPr>
                <w:b/>
                <w:w w:val="102"/>
                <w:sz w:val="24"/>
                <w:szCs w:val="24"/>
              </w:rPr>
              <w:t>xploatare</w:t>
            </w:r>
          </w:p>
        </w:tc>
        <w:tc>
          <w:tcPr>
            <w:tcW w:w="730" w:type="dxa"/>
            <w:tcBorders>
              <w:top w:val="single" w:sz="4" w:space="0" w:color="000000"/>
              <w:left w:val="single" w:sz="12" w:space="0" w:color="000000"/>
              <w:bottom w:val="single" w:sz="12" w:space="0" w:color="000000"/>
              <w:right w:val="single" w:sz="4" w:space="0" w:color="000000"/>
            </w:tcBorders>
          </w:tcPr>
          <w:p w:rsidR="00476F1B" w:rsidRPr="00C95772" w:rsidRDefault="00476F1B" w:rsidP="000E1BA2">
            <w:pPr>
              <w:rPr>
                <w:sz w:val="24"/>
                <w:szCs w:val="24"/>
              </w:rPr>
            </w:pPr>
            <w:r w:rsidRPr="00C95772">
              <w:rPr>
                <w:b/>
                <w:w w:val="102"/>
                <w:sz w:val="24"/>
                <w:szCs w:val="24"/>
              </w:rPr>
              <w:t>PM</w:t>
            </w:r>
          </w:p>
        </w:tc>
        <w:tc>
          <w:tcPr>
            <w:tcW w:w="563"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r w:rsidRPr="00C95772">
              <w:rPr>
                <w:b/>
                <w:w w:val="102"/>
                <w:sz w:val="24"/>
                <w:szCs w:val="24"/>
              </w:rPr>
              <w:t>P</w:t>
            </w:r>
          </w:p>
        </w:tc>
        <w:tc>
          <w:tcPr>
            <w:tcW w:w="563"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r w:rsidRPr="00C95772">
              <w:rPr>
                <w:b/>
                <w:w w:val="102"/>
                <w:sz w:val="24"/>
                <w:szCs w:val="24"/>
              </w:rPr>
              <w:t>F</w:t>
            </w:r>
          </w:p>
        </w:tc>
        <w:tc>
          <w:tcPr>
            <w:tcW w:w="730"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r w:rsidRPr="00C95772">
              <w:rPr>
                <w:b/>
                <w:w w:val="102"/>
                <w:sz w:val="24"/>
                <w:szCs w:val="24"/>
              </w:rPr>
              <w:t>MF</w:t>
            </w:r>
          </w:p>
        </w:tc>
        <w:tc>
          <w:tcPr>
            <w:tcW w:w="729"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r w:rsidRPr="00C95772">
              <w:rPr>
                <w:b/>
                <w:spacing w:val="-1"/>
                <w:w w:val="102"/>
                <w:sz w:val="24"/>
                <w:szCs w:val="24"/>
              </w:rPr>
              <w:t>P</w:t>
            </w:r>
            <w:r w:rsidRPr="00C95772">
              <w:rPr>
                <w:b/>
                <w:w w:val="102"/>
                <w:sz w:val="24"/>
                <w:szCs w:val="24"/>
              </w:rPr>
              <w:t>M</w:t>
            </w:r>
          </w:p>
        </w:tc>
        <w:tc>
          <w:tcPr>
            <w:tcW w:w="563"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r w:rsidRPr="00C95772">
              <w:rPr>
                <w:b/>
                <w:w w:val="102"/>
                <w:sz w:val="24"/>
                <w:szCs w:val="24"/>
              </w:rPr>
              <w:t>M</w:t>
            </w:r>
          </w:p>
        </w:tc>
        <w:tc>
          <w:tcPr>
            <w:tcW w:w="563" w:type="dxa"/>
            <w:tcBorders>
              <w:top w:val="single" w:sz="4" w:space="0" w:color="000000"/>
              <w:left w:val="single" w:sz="4" w:space="0" w:color="000000"/>
              <w:bottom w:val="single" w:sz="12" w:space="0" w:color="000000"/>
              <w:right w:val="single" w:sz="12" w:space="0" w:color="000000"/>
            </w:tcBorders>
          </w:tcPr>
          <w:p w:rsidR="00476F1B" w:rsidRPr="00C95772" w:rsidRDefault="00476F1B" w:rsidP="000E1BA2">
            <w:pPr>
              <w:rPr>
                <w:sz w:val="24"/>
                <w:szCs w:val="24"/>
              </w:rPr>
            </w:pPr>
            <w:r w:rsidRPr="00C95772">
              <w:rPr>
                <w:b/>
                <w:w w:val="102"/>
                <w:sz w:val="24"/>
                <w:szCs w:val="24"/>
              </w:rPr>
              <w:t>M</w:t>
            </w:r>
          </w:p>
        </w:tc>
      </w:tr>
      <w:tr w:rsidR="00476F1B" w:rsidRPr="00C95772" w:rsidTr="000E1BA2">
        <w:trPr>
          <w:trHeight w:hRule="exact" w:val="538"/>
        </w:trPr>
        <w:tc>
          <w:tcPr>
            <w:tcW w:w="2880" w:type="dxa"/>
            <w:tcBorders>
              <w:top w:val="single" w:sz="12"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pacing w:val="1"/>
                <w:sz w:val="24"/>
                <w:szCs w:val="24"/>
              </w:rPr>
              <w:t>D</w:t>
            </w:r>
            <w:r w:rsidRPr="00C95772">
              <w:rPr>
                <w:i/>
                <w:sz w:val="24"/>
                <w:szCs w:val="24"/>
              </w:rPr>
              <w:t>a</w:t>
            </w:r>
            <w:r w:rsidRPr="00C95772">
              <w:rPr>
                <w:i/>
                <w:spacing w:val="-2"/>
                <w:sz w:val="24"/>
                <w:szCs w:val="24"/>
              </w:rPr>
              <w:t>c</w:t>
            </w:r>
            <w:r w:rsidRPr="00C95772">
              <w:rPr>
                <w:i/>
                <w:spacing w:val="1"/>
                <w:sz w:val="24"/>
                <w:szCs w:val="24"/>
              </w:rPr>
              <w:t>t</w:t>
            </w:r>
            <w:r w:rsidRPr="00C95772">
              <w:rPr>
                <w:i/>
                <w:spacing w:val="-1"/>
                <w:sz w:val="24"/>
                <w:szCs w:val="24"/>
              </w:rPr>
              <w:t>y</w:t>
            </w:r>
            <w:r w:rsidRPr="00C95772">
              <w:rPr>
                <w:i/>
                <w:spacing w:val="1"/>
                <w:sz w:val="24"/>
                <w:szCs w:val="24"/>
              </w:rPr>
              <w:t>l</w:t>
            </w:r>
            <w:r w:rsidRPr="00C95772">
              <w:rPr>
                <w:i/>
                <w:spacing w:val="-1"/>
                <w:sz w:val="24"/>
                <w:szCs w:val="24"/>
              </w:rPr>
              <w:t>i</w:t>
            </w:r>
            <w:r w:rsidRPr="00C95772">
              <w:rPr>
                <w:i/>
                <w:sz w:val="24"/>
                <w:szCs w:val="24"/>
              </w:rPr>
              <w:t>s</w:t>
            </w:r>
            <w:r w:rsidRPr="00C95772">
              <w:rPr>
                <w:i/>
                <w:spacing w:val="19"/>
                <w:sz w:val="24"/>
                <w:szCs w:val="24"/>
              </w:rPr>
              <w:t xml:space="preserve"> </w:t>
            </w:r>
            <w:r w:rsidRPr="00C95772">
              <w:rPr>
                <w:i/>
                <w:spacing w:val="-1"/>
                <w:w w:val="102"/>
                <w:sz w:val="24"/>
                <w:szCs w:val="24"/>
              </w:rPr>
              <w:t>gl</w:t>
            </w:r>
            <w:r w:rsidRPr="00C95772">
              <w:rPr>
                <w:i/>
                <w:spacing w:val="1"/>
                <w:w w:val="102"/>
                <w:sz w:val="24"/>
                <w:szCs w:val="24"/>
              </w:rPr>
              <w:t>o</w:t>
            </w:r>
            <w:r w:rsidRPr="00C95772">
              <w:rPr>
                <w:i/>
                <w:w w:val="102"/>
                <w:sz w:val="24"/>
                <w:szCs w:val="24"/>
              </w:rPr>
              <w:t>m</w:t>
            </w:r>
            <w:r w:rsidRPr="00C95772">
              <w:rPr>
                <w:i/>
                <w:spacing w:val="-1"/>
                <w:w w:val="102"/>
                <w:sz w:val="24"/>
                <w:szCs w:val="24"/>
              </w:rPr>
              <w:t>erata</w:t>
            </w:r>
          </w:p>
          <w:p w:rsidR="00476F1B" w:rsidRPr="00C95772" w:rsidRDefault="00476F1B" w:rsidP="000E1BA2">
            <w:pPr>
              <w:rPr>
                <w:sz w:val="24"/>
                <w:szCs w:val="24"/>
              </w:rPr>
            </w:pPr>
            <w:r w:rsidRPr="00C95772">
              <w:rPr>
                <w:w w:val="102"/>
                <w:sz w:val="24"/>
                <w:szCs w:val="24"/>
              </w:rPr>
              <w:t>(Go</w:t>
            </w:r>
            <w:r w:rsidRPr="00C95772">
              <w:rPr>
                <w:spacing w:val="-2"/>
                <w:w w:val="102"/>
                <w:sz w:val="24"/>
                <w:szCs w:val="24"/>
              </w:rPr>
              <w:t>l</w:t>
            </w:r>
            <w:r w:rsidRPr="00C95772">
              <w:rPr>
                <w:w w:val="102"/>
                <w:sz w:val="24"/>
                <w:szCs w:val="24"/>
              </w:rPr>
              <w:t>o</w:t>
            </w:r>
            <w:r w:rsidRPr="00C95772">
              <w:rPr>
                <w:spacing w:val="-3"/>
                <w:w w:val="102"/>
                <w:sz w:val="24"/>
                <w:szCs w:val="24"/>
              </w:rPr>
              <w:t>m</w:t>
            </w:r>
            <w:r w:rsidRPr="00C95772">
              <w:rPr>
                <w:w w:val="102"/>
                <w:sz w:val="24"/>
                <w:szCs w:val="24"/>
              </w:rPr>
              <w:t>ăţ)</w:t>
            </w:r>
          </w:p>
        </w:tc>
        <w:tc>
          <w:tcPr>
            <w:tcW w:w="730" w:type="dxa"/>
            <w:tcBorders>
              <w:top w:val="single" w:sz="12"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10</w:t>
            </w:r>
          </w:p>
        </w:tc>
        <w:tc>
          <w:tcPr>
            <w:tcW w:w="563" w:type="dxa"/>
            <w:tcBorders>
              <w:top w:val="single" w:sz="12"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12"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10</w:t>
            </w:r>
          </w:p>
        </w:tc>
        <w:tc>
          <w:tcPr>
            <w:tcW w:w="730" w:type="dxa"/>
            <w:tcBorders>
              <w:top w:val="single" w:sz="12"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12</w:t>
            </w:r>
          </w:p>
        </w:tc>
        <w:tc>
          <w:tcPr>
            <w:tcW w:w="729" w:type="dxa"/>
            <w:tcBorders>
              <w:top w:val="single" w:sz="12"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12"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9</w:t>
            </w:r>
          </w:p>
        </w:tc>
        <w:tc>
          <w:tcPr>
            <w:tcW w:w="563" w:type="dxa"/>
            <w:tcBorders>
              <w:top w:val="single" w:sz="12"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10</w:t>
            </w:r>
          </w:p>
        </w:tc>
      </w:tr>
      <w:tr w:rsidR="00476F1B" w:rsidRPr="00C95772" w:rsidTr="000E1BA2">
        <w:trPr>
          <w:trHeight w:hRule="exact" w:val="52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Fest</w:t>
            </w:r>
            <w:r w:rsidRPr="00C95772">
              <w:rPr>
                <w:i/>
                <w:spacing w:val="1"/>
                <w:sz w:val="24"/>
                <w:szCs w:val="24"/>
              </w:rPr>
              <w:t>u</w:t>
            </w:r>
            <w:r w:rsidRPr="00C95772">
              <w:rPr>
                <w:i/>
                <w:spacing w:val="-1"/>
                <w:sz w:val="24"/>
                <w:szCs w:val="24"/>
              </w:rPr>
              <w:t>c</w:t>
            </w:r>
            <w:r w:rsidRPr="00C95772">
              <w:rPr>
                <w:i/>
                <w:sz w:val="24"/>
                <w:szCs w:val="24"/>
              </w:rPr>
              <w:t>a</w:t>
            </w:r>
            <w:r w:rsidRPr="00C95772">
              <w:rPr>
                <w:i/>
                <w:spacing w:val="15"/>
                <w:sz w:val="24"/>
                <w:szCs w:val="24"/>
              </w:rPr>
              <w:t xml:space="preserve"> </w:t>
            </w:r>
            <w:r w:rsidRPr="00C95772">
              <w:rPr>
                <w:i/>
                <w:w w:val="102"/>
                <w:sz w:val="24"/>
                <w:szCs w:val="24"/>
              </w:rPr>
              <w:t>pratensis</w:t>
            </w:r>
          </w:p>
          <w:p w:rsidR="00476F1B" w:rsidRPr="00C95772" w:rsidRDefault="00476F1B" w:rsidP="000E1BA2">
            <w:pPr>
              <w:rPr>
                <w:sz w:val="24"/>
                <w:szCs w:val="24"/>
              </w:rPr>
            </w:pPr>
            <w:r w:rsidRPr="00C95772">
              <w:rPr>
                <w:sz w:val="24"/>
                <w:szCs w:val="24"/>
              </w:rPr>
              <w:t>(</w:t>
            </w:r>
            <w:r w:rsidRPr="00C95772">
              <w:rPr>
                <w:spacing w:val="1"/>
                <w:sz w:val="24"/>
                <w:szCs w:val="24"/>
              </w:rPr>
              <w:t>P</w:t>
            </w:r>
            <w:r w:rsidRPr="00C95772">
              <w:rPr>
                <w:spacing w:val="-2"/>
                <w:sz w:val="24"/>
                <w:szCs w:val="24"/>
              </w:rPr>
              <w:t>ă</w:t>
            </w:r>
            <w:r w:rsidRPr="00C95772">
              <w:rPr>
                <w:sz w:val="24"/>
                <w:szCs w:val="24"/>
              </w:rPr>
              <w:t>iuş</w:t>
            </w:r>
            <w:r w:rsidRPr="00C95772">
              <w:rPr>
                <w:spacing w:val="15"/>
                <w:sz w:val="24"/>
                <w:szCs w:val="24"/>
              </w:rPr>
              <w:t xml:space="preserve"> </w:t>
            </w:r>
            <w:r w:rsidRPr="00C95772">
              <w:rPr>
                <w:sz w:val="24"/>
                <w:szCs w:val="24"/>
              </w:rPr>
              <w:t>de</w:t>
            </w:r>
            <w:r w:rsidRPr="00C95772">
              <w:rPr>
                <w:spacing w:val="4"/>
                <w:sz w:val="24"/>
                <w:szCs w:val="24"/>
              </w:rPr>
              <w:t xml:space="preserve"> </w:t>
            </w:r>
            <w:r w:rsidRPr="00C95772">
              <w:rPr>
                <w:spacing w:val="1"/>
                <w:w w:val="103"/>
                <w:sz w:val="24"/>
                <w:szCs w:val="24"/>
              </w:rPr>
              <w:t>l</w:t>
            </w:r>
            <w:r w:rsidRPr="00C95772">
              <w:rPr>
                <w:w w:val="103"/>
                <w:sz w:val="24"/>
                <w:szCs w:val="24"/>
              </w:rPr>
              <w:t>i</w:t>
            </w:r>
            <w:r w:rsidRPr="00C95772">
              <w:rPr>
                <w:spacing w:val="1"/>
                <w:w w:val="102"/>
                <w:sz w:val="24"/>
                <w:szCs w:val="24"/>
              </w:rPr>
              <w:t>v</w:t>
            </w:r>
            <w:r w:rsidRPr="00C95772">
              <w:rPr>
                <w:w w:val="102"/>
                <w:sz w:val="24"/>
                <w:szCs w:val="24"/>
              </w:rPr>
              <w:t>e</w:t>
            </w:r>
            <w:r w:rsidRPr="00C95772">
              <w:rPr>
                <w:spacing w:val="-2"/>
                <w:w w:val="103"/>
                <w:sz w:val="24"/>
                <w:szCs w:val="24"/>
              </w:rPr>
              <w:t>z</w:t>
            </w:r>
            <w:r w:rsidRPr="00C95772">
              <w:rPr>
                <w:w w:val="103"/>
                <w:sz w:val="24"/>
                <w:szCs w:val="24"/>
              </w:rPr>
              <w:t>i</w:t>
            </w:r>
            <w:r w:rsidRPr="00C95772">
              <w:rPr>
                <w:w w:val="102"/>
                <w:sz w:val="24"/>
                <w:szCs w:val="24"/>
              </w:rPr>
              <w:t>)</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8</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5</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15</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13</w:t>
            </w:r>
          </w:p>
        </w:tc>
      </w:tr>
      <w:tr w:rsidR="00476F1B" w:rsidRPr="00C95772" w:rsidTr="000E1BA2">
        <w:trPr>
          <w:trHeight w:hRule="exact" w:val="52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Phl</w:t>
            </w:r>
            <w:r w:rsidRPr="00C95772">
              <w:rPr>
                <w:i/>
                <w:spacing w:val="-2"/>
                <w:sz w:val="24"/>
                <w:szCs w:val="24"/>
              </w:rPr>
              <w:t>e</w:t>
            </w:r>
            <w:r w:rsidRPr="00C95772">
              <w:rPr>
                <w:i/>
                <w:spacing w:val="1"/>
                <w:sz w:val="24"/>
                <w:szCs w:val="24"/>
              </w:rPr>
              <w:t>u</w:t>
            </w:r>
            <w:r w:rsidRPr="00C95772">
              <w:rPr>
                <w:i/>
                <w:sz w:val="24"/>
                <w:szCs w:val="24"/>
              </w:rPr>
              <w:t>m</w:t>
            </w:r>
            <w:r w:rsidRPr="00C95772">
              <w:rPr>
                <w:i/>
                <w:spacing w:val="14"/>
                <w:sz w:val="24"/>
                <w:szCs w:val="24"/>
              </w:rPr>
              <w:t xml:space="preserve"> </w:t>
            </w:r>
            <w:r w:rsidRPr="00C95772">
              <w:rPr>
                <w:i/>
                <w:w w:val="102"/>
                <w:sz w:val="24"/>
                <w:szCs w:val="24"/>
              </w:rPr>
              <w:t>pratense</w:t>
            </w:r>
          </w:p>
          <w:p w:rsidR="00476F1B" w:rsidRPr="00C95772" w:rsidRDefault="00476F1B" w:rsidP="000E1BA2">
            <w:pPr>
              <w:rPr>
                <w:sz w:val="24"/>
                <w:szCs w:val="24"/>
              </w:rPr>
            </w:pPr>
            <w:r w:rsidRPr="00C95772">
              <w:rPr>
                <w:w w:val="102"/>
                <w:sz w:val="24"/>
                <w:szCs w:val="24"/>
              </w:rPr>
              <w:t>(T</w:t>
            </w:r>
            <w:r w:rsidRPr="00C95772">
              <w:rPr>
                <w:spacing w:val="2"/>
                <w:w w:val="102"/>
                <w:sz w:val="24"/>
                <w:szCs w:val="24"/>
              </w:rPr>
              <w:t>i</w:t>
            </w:r>
            <w:r w:rsidRPr="00C95772">
              <w:rPr>
                <w:spacing w:val="-3"/>
                <w:w w:val="102"/>
                <w:sz w:val="24"/>
                <w:szCs w:val="24"/>
              </w:rPr>
              <w:t>m</w:t>
            </w:r>
            <w:r w:rsidRPr="00C95772">
              <w:rPr>
                <w:w w:val="102"/>
                <w:sz w:val="24"/>
                <w:szCs w:val="24"/>
              </w:rPr>
              <w:t>oftică)</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5</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8</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5</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6</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7</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7</w:t>
            </w:r>
          </w:p>
        </w:tc>
      </w:tr>
      <w:tr w:rsidR="00476F1B" w:rsidRPr="00C95772" w:rsidTr="000E1BA2">
        <w:trPr>
          <w:trHeight w:hRule="exact" w:val="52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L</w:t>
            </w:r>
            <w:r w:rsidRPr="00C95772">
              <w:rPr>
                <w:i/>
                <w:spacing w:val="1"/>
                <w:sz w:val="24"/>
                <w:szCs w:val="24"/>
              </w:rPr>
              <w:t>o</w:t>
            </w:r>
            <w:r w:rsidRPr="00C95772">
              <w:rPr>
                <w:i/>
                <w:spacing w:val="-2"/>
                <w:sz w:val="24"/>
                <w:szCs w:val="24"/>
              </w:rPr>
              <w:t>l</w:t>
            </w:r>
            <w:r w:rsidRPr="00C95772">
              <w:rPr>
                <w:i/>
                <w:sz w:val="24"/>
                <w:szCs w:val="24"/>
              </w:rPr>
              <w:t>ium</w:t>
            </w:r>
            <w:r w:rsidRPr="00C95772">
              <w:rPr>
                <w:i/>
                <w:spacing w:val="17"/>
                <w:sz w:val="24"/>
                <w:szCs w:val="24"/>
              </w:rPr>
              <w:t xml:space="preserve"> </w:t>
            </w:r>
            <w:r w:rsidRPr="00C95772">
              <w:rPr>
                <w:i/>
                <w:w w:val="102"/>
                <w:sz w:val="24"/>
                <w:szCs w:val="24"/>
              </w:rPr>
              <w:t>p</w:t>
            </w:r>
            <w:r w:rsidRPr="00C95772">
              <w:rPr>
                <w:i/>
                <w:spacing w:val="-2"/>
                <w:w w:val="102"/>
                <w:sz w:val="24"/>
                <w:szCs w:val="24"/>
              </w:rPr>
              <w:t>e</w:t>
            </w:r>
            <w:r w:rsidRPr="00C95772">
              <w:rPr>
                <w:i/>
                <w:w w:val="102"/>
                <w:sz w:val="24"/>
                <w:szCs w:val="24"/>
              </w:rPr>
              <w:t>renne</w:t>
            </w:r>
          </w:p>
          <w:p w:rsidR="00476F1B" w:rsidRPr="00C95772" w:rsidRDefault="00476F1B" w:rsidP="000E1BA2">
            <w:pPr>
              <w:rPr>
                <w:sz w:val="24"/>
                <w:szCs w:val="24"/>
              </w:rPr>
            </w:pPr>
            <w:r w:rsidRPr="00C95772">
              <w:rPr>
                <w:sz w:val="24"/>
                <w:szCs w:val="24"/>
              </w:rPr>
              <w:t>(Raig</w:t>
            </w:r>
            <w:r w:rsidRPr="00C95772">
              <w:rPr>
                <w:spacing w:val="2"/>
                <w:sz w:val="24"/>
                <w:szCs w:val="24"/>
              </w:rPr>
              <w:t>r</w:t>
            </w:r>
            <w:r w:rsidRPr="00C95772">
              <w:rPr>
                <w:sz w:val="24"/>
                <w:szCs w:val="24"/>
              </w:rPr>
              <w:t>as</w:t>
            </w:r>
            <w:r w:rsidRPr="00C95772">
              <w:rPr>
                <w:spacing w:val="16"/>
                <w:sz w:val="24"/>
                <w:szCs w:val="24"/>
              </w:rPr>
              <w:t xml:space="preserve"> </w:t>
            </w:r>
            <w:r w:rsidRPr="00C95772">
              <w:rPr>
                <w:w w:val="102"/>
                <w:sz w:val="24"/>
                <w:szCs w:val="24"/>
              </w:rPr>
              <w:t>en</w:t>
            </w:r>
            <w:r w:rsidRPr="00C95772">
              <w:rPr>
                <w:spacing w:val="1"/>
                <w:w w:val="102"/>
                <w:sz w:val="24"/>
                <w:szCs w:val="24"/>
              </w:rPr>
              <w:t>g</w:t>
            </w:r>
            <w:r w:rsidRPr="00C95772">
              <w:rPr>
                <w:w w:val="103"/>
                <w:sz w:val="24"/>
                <w:szCs w:val="24"/>
              </w:rPr>
              <w:t>lez</w:t>
            </w:r>
            <w:r w:rsidRPr="00C95772">
              <w:rPr>
                <w:spacing w:val="-1"/>
                <w:w w:val="102"/>
                <w:sz w:val="24"/>
                <w:szCs w:val="24"/>
              </w:rPr>
              <w:t>e</w:t>
            </w:r>
            <w:r w:rsidRPr="00C95772">
              <w:rPr>
                <w:w w:val="102"/>
                <w:sz w:val="24"/>
                <w:szCs w:val="24"/>
              </w:rPr>
              <w:t>sc)</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2</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4</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9</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528"/>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Fest</w:t>
            </w:r>
            <w:r w:rsidRPr="00C95772">
              <w:rPr>
                <w:i/>
                <w:spacing w:val="1"/>
                <w:sz w:val="24"/>
                <w:szCs w:val="24"/>
              </w:rPr>
              <w:t>u</w:t>
            </w:r>
            <w:r w:rsidRPr="00C95772">
              <w:rPr>
                <w:i/>
                <w:spacing w:val="-1"/>
                <w:sz w:val="24"/>
                <w:szCs w:val="24"/>
              </w:rPr>
              <w:t>c</w:t>
            </w:r>
            <w:r w:rsidRPr="00C95772">
              <w:rPr>
                <w:i/>
                <w:sz w:val="24"/>
                <w:szCs w:val="24"/>
              </w:rPr>
              <w:t>a</w:t>
            </w:r>
            <w:r w:rsidRPr="00C95772">
              <w:rPr>
                <w:i/>
                <w:spacing w:val="15"/>
                <w:sz w:val="24"/>
                <w:szCs w:val="24"/>
              </w:rPr>
              <w:t xml:space="preserve"> </w:t>
            </w:r>
            <w:r w:rsidRPr="00C95772">
              <w:rPr>
                <w:i/>
                <w:w w:val="102"/>
                <w:sz w:val="24"/>
                <w:szCs w:val="24"/>
              </w:rPr>
              <w:t>ar</w:t>
            </w:r>
            <w:r w:rsidRPr="00C95772">
              <w:rPr>
                <w:i/>
                <w:spacing w:val="1"/>
                <w:w w:val="102"/>
                <w:sz w:val="24"/>
                <w:szCs w:val="24"/>
              </w:rPr>
              <w:t>u</w:t>
            </w:r>
            <w:r w:rsidRPr="00C95772">
              <w:rPr>
                <w:i/>
                <w:w w:val="102"/>
                <w:sz w:val="24"/>
                <w:szCs w:val="24"/>
              </w:rPr>
              <w:t>ndinaceea</w:t>
            </w:r>
          </w:p>
          <w:p w:rsidR="00476F1B" w:rsidRPr="00C95772" w:rsidRDefault="00476F1B" w:rsidP="000E1BA2">
            <w:pPr>
              <w:rPr>
                <w:sz w:val="24"/>
                <w:szCs w:val="24"/>
              </w:rPr>
            </w:pPr>
            <w:r w:rsidRPr="00C95772">
              <w:rPr>
                <w:sz w:val="24"/>
                <w:szCs w:val="24"/>
              </w:rPr>
              <w:t>(</w:t>
            </w:r>
            <w:r w:rsidRPr="00C95772">
              <w:rPr>
                <w:spacing w:val="1"/>
                <w:sz w:val="24"/>
                <w:szCs w:val="24"/>
              </w:rPr>
              <w:t>P</w:t>
            </w:r>
            <w:r w:rsidRPr="00C95772">
              <w:rPr>
                <w:spacing w:val="-2"/>
                <w:sz w:val="24"/>
                <w:szCs w:val="24"/>
              </w:rPr>
              <w:t>ă</w:t>
            </w:r>
            <w:r w:rsidRPr="00C95772">
              <w:rPr>
                <w:sz w:val="24"/>
                <w:szCs w:val="24"/>
              </w:rPr>
              <w:t>iuş</w:t>
            </w:r>
            <w:r w:rsidRPr="00C95772">
              <w:rPr>
                <w:spacing w:val="14"/>
                <w:sz w:val="24"/>
                <w:szCs w:val="24"/>
              </w:rPr>
              <w:t xml:space="preserve"> </w:t>
            </w:r>
            <w:r w:rsidRPr="00C95772">
              <w:rPr>
                <w:spacing w:val="-2"/>
                <w:w w:val="103"/>
                <w:sz w:val="24"/>
                <w:szCs w:val="24"/>
              </w:rPr>
              <w:t>î</w:t>
            </w:r>
            <w:r w:rsidRPr="00C95772">
              <w:rPr>
                <w:w w:val="102"/>
                <w:sz w:val="24"/>
                <w:szCs w:val="24"/>
              </w:rPr>
              <w:t>nalt)</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25</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530"/>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Fest</w:t>
            </w:r>
            <w:r w:rsidRPr="00C95772">
              <w:rPr>
                <w:i/>
                <w:spacing w:val="1"/>
                <w:sz w:val="24"/>
                <w:szCs w:val="24"/>
              </w:rPr>
              <w:t>u</w:t>
            </w:r>
            <w:r w:rsidRPr="00C95772">
              <w:rPr>
                <w:i/>
                <w:spacing w:val="-1"/>
                <w:sz w:val="24"/>
                <w:szCs w:val="24"/>
              </w:rPr>
              <w:t>c</w:t>
            </w:r>
            <w:r w:rsidRPr="00C95772">
              <w:rPr>
                <w:i/>
                <w:sz w:val="24"/>
                <w:szCs w:val="24"/>
              </w:rPr>
              <w:t>a</w:t>
            </w:r>
            <w:r w:rsidRPr="00C95772">
              <w:rPr>
                <w:i/>
                <w:spacing w:val="15"/>
                <w:sz w:val="24"/>
                <w:szCs w:val="24"/>
              </w:rPr>
              <w:t xml:space="preserve"> </w:t>
            </w:r>
            <w:r w:rsidRPr="00C95772">
              <w:rPr>
                <w:i/>
                <w:sz w:val="24"/>
                <w:szCs w:val="24"/>
              </w:rPr>
              <w:t>ru</w:t>
            </w:r>
            <w:r w:rsidRPr="00C95772">
              <w:rPr>
                <w:i/>
                <w:spacing w:val="1"/>
                <w:sz w:val="24"/>
                <w:szCs w:val="24"/>
              </w:rPr>
              <w:t>br</w:t>
            </w:r>
            <w:r w:rsidRPr="00C95772">
              <w:rPr>
                <w:i/>
                <w:sz w:val="24"/>
                <w:szCs w:val="24"/>
              </w:rPr>
              <w:t>a</w:t>
            </w:r>
            <w:r w:rsidRPr="00C95772">
              <w:rPr>
                <w:i/>
                <w:spacing w:val="11"/>
                <w:sz w:val="24"/>
                <w:szCs w:val="24"/>
              </w:rPr>
              <w:t xml:space="preserve"> </w:t>
            </w:r>
            <w:r w:rsidRPr="00C95772">
              <w:rPr>
                <w:w w:val="102"/>
                <w:sz w:val="24"/>
                <w:szCs w:val="24"/>
              </w:rPr>
              <w:t>(Păiuş roşu)</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26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Poa</w:t>
            </w:r>
            <w:r w:rsidRPr="00C95772">
              <w:rPr>
                <w:i/>
                <w:spacing w:val="8"/>
                <w:sz w:val="24"/>
                <w:szCs w:val="24"/>
              </w:rPr>
              <w:t xml:space="preserve"> </w:t>
            </w:r>
            <w:r w:rsidRPr="00C95772">
              <w:rPr>
                <w:i/>
                <w:sz w:val="24"/>
                <w:szCs w:val="24"/>
              </w:rPr>
              <w:t>pra</w:t>
            </w:r>
            <w:r w:rsidRPr="00C95772">
              <w:rPr>
                <w:i/>
                <w:spacing w:val="-2"/>
                <w:sz w:val="24"/>
                <w:szCs w:val="24"/>
              </w:rPr>
              <w:t>t</w:t>
            </w:r>
            <w:r w:rsidRPr="00C95772">
              <w:rPr>
                <w:i/>
                <w:sz w:val="24"/>
                <w:szCs w:val="24"/>
              </w:rPr>
              <w:t>en</w:t>
            </w:r>
            <w:r w:rsidRPr="00C95772">
              <w:rPr>
                <w:i/>
                <w:spacing w:val="2"/>
                <w:sz w:val="24"/>
                <w:szCs w:val="24"/>
              </w:rPr>
              <w:t>s</w:t>
            </w:r>
            <w:r w:rsidRPr="00C95772">
              <w:rPr>
                <w:i/>
                <w:spacing w:val="-2"/>
                <w:sz w:val="24"/>
                <w:szCs w:val="24"/>
              </w:rPr>
              <w:t>i</w:t>
            </w:r>
            <w:r w:rsidRPr="00C95772">
              <w:rPr>
                <w:i/>
                <w:sz w:val="24"/>
                <w:szCs w:val="24"/>
              </w:rPr>
              <w:t>s</w:t>
            </w:r>
            <w:r w:rsidRPr="00C95772">
              <w:rPr>
                <w:i/>
                <w:spacing w:val="19"/>
                <w:sz w:val="24"/>
                <w:szCs w:val="24"/>
              </w:rPr>
              <w:t xml:space="preserve"> </w:t>
            </w:r>
            <w:r w:rsidRPr="00C95772">
              <w:rPr>
                <w:w w:val="102"/>
                <w:sz w:val="24"/>
                <w:szCs w:val="24"/>
              </w:rPr>
              <w:t>(Firuţă)</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2</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2</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528"/>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Bro</w:t>
            </w:r>
            <w:r w:rsidRPr="00C95772">
              <w:rPr>
                <w:i/>
                <w:spacing w:val="1"/>
                <w:sz w:val="24"/>
                <w:szCs w:val="24"/>
              </w:rPr>
              <w:t>m</w:t>
            </w:r>
            <w:r w:rsidRPr="00C95772">
              <w:rPr>
                <w:i/>
                <w:sz w:val="24"/>
                <w:szCs w:val="24"/>
              </w:rPr>
              <w:t>us</w:t>
            </w:r>
            <w:r w:rsidRPr="00C95772">
              <w:rPr>
                <w:i/>
                <w:spacing w:val="15"/>
                <w:sz w:val="24"/>
                <w:szCs w:val="24"/>
              </w:rPr>
              <w:t xml:space="preserve"> </w:t>
            </w:r>
            <w:r w:rsidRPr="00C95772">
              <w:rPr>
                <w:i/>
                <w:w w:val="102"/>
                <w:sz w:val="24"/>
                <w:szCs w:val="24"/>
              </w:rPr>
              <w:t>iner</w:t>
            </w:r>
            <w:r w:rsidRPr="00C95772">
              <w:rPr>
                <w:i/>
                <w:spacing w:val="1"/>
                <w:w w:val="102"/>
                <w:sz w:val="24"/>
                <w:szCs w:val="24"/>
              </w:rPr>
              <w:t>m</w:t>
            </w:r>
            <w:r w:rsidRPr="00C95772">
              <w:rPr>
                <w:i/>
                <w:spacing w:val="-2"/>
                <w:w w:val="103"/>
                <w:sz w:val="24"/>
                <w:szCs w:val="24"/>
              </w:rPr>
              <w:t>i</w:t>
            </w:r>
            <w:r w:rsidRPr="00C95772">
              <w:rPr>
                <w:i/>
                <w:w w:val="102"/>
                <w:sz w:val="24"/>
                <w:szCs w:val="24"/>
              </w:rPr>
              <w:t>s</w:t>
            </w:r>
          </w:p>
          <w:p w:rsidR="00476F1B" w:rsidRPr="00C95772" w:rsidRDefault="00476F1B" w:rsidP="000E1BA2">
            <w:pPr>
              <w:rPr>
                <w:sz w:val="24"/>
                <w:szCs w:val="24"/>
              </w:rPr>
            </w:pPr>
            <w:r w:rsidRPr="00C95772">
              <w:rPr>
                <w:sz w:val="24"/>
                <w:szCs w:val="24"/>
              </w:rPr>
              <w:t>(</w:t>
            </w:r>
            <w:r w:rsidRPr="00C95772">
              <w:rPr>
                <w:spacing w:val="1"/>
                <w:sz w:val="24"/>
                <w:szCs w:val="24"/>
              </w:rPr>
              <w:t>O</w:t>
            </w:r>
            <w:r w:rsidRPr="00C95772">
              <w:rPr>
                <w:sz w:val="24"/>
                <w:szCs w:val="24"/>
              </w:rPr>
              <w:t>bsigă</w:t>
            </w:r>
            <w:r w:rsidRPr="00C95772">
              <w:rPr>
                <w:spacing w:val="15"/>
                <w:sz w:val="24"/>
                <w:szCs w:val="24"/>
              </w:rPr>
              <w:t xml:space="preserve"> </w:t>
            </w:r>
            <w:r w:rsidRPr="00C95772">
              <w:rPr>
                <w:w w:val="102"/>
                <w:sz w:val="24"/>
                <w:szCs w:val="24"/>
              </w:rPr>
              <w:t>nearista</w:t>
            </w:r>
            <w:r w:rsidRPr="00C95772">
              <w:rPr>
                <w:spacing w:val="1"/>
                <w:w w:val="102"/>
                <w:sz w:val="24"/>
                <w:szCs w:val="24"/>
              </w:rPr>
              <w:t>t</w:t>
            </w:r>
            <w:r w:rsidRPr="00C95772">
              <w:rPr>
                <w:spacing w:val="-2"/>
                <w:w w:val="102"/>
                <w:sz w:val="24"/>
                <w:szCs w:val="24"/>
              </w:rPr>
              <w:t>ă</w:t>
            </w:r>
            <w:r w:rsidRPr="00C95772">
              <w:rPr>
                <w:w w:val="102"/>
                <w:sz w:val="24"/>
                <w:szCs w:val="24"/>
              </w:rPr>
              <w:t>)</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530"/>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T</w:t>
            </w:r>
            <w:r w:rsidRPr="00C95772">
              <w:rPr>
                <w:i/>
                <w:spacing w:val="1"/>
                <w:sz w:val="24"/>
                <w:szCs w:val="24"/>
              </w:rPr>
              <w:t>r</w:t>
            </w:r>
            <w:r w:rsidRPr="00C95772">
              <w:rPr>
                <w:i/>
                <w:sz w:val="24"/>
                <w:szCs w:val="24"/>
              </w:rPr>
              <w:t>i</w:t>
            </w:r>
            <w:r w:rsidRPr="00C95772">
              <w:rPr>
                <w:i/>
                <w:spacing w:val="-2"/>
                <w:sz w:val="24"/>
                <w:szCs w:val="24"/>
              </w:rPr>
              <w:t>f</w:t>
            </w:r>
            <w:r w:rsidRPr="00C95772">
              <w:rPr>
                <w:i/>
                <w:sz w:val="24"/>
                <w:szCs w:val="24"/>
              </w:rPr>
              <w:t>olium</w:t>
            </w:r>
            <w:r w:rsidRPr="00C95772">
              <w:rPr>
                <w:i/>
                <w:spacing w:val="19"/>
                <w:sz w:val="24"/>
                <w:szCs w:val="24"/>
              </w:rPr>
              <w:t xml:space="preserve"> </w:t>
            </w:r>
            <w:r w:rsidRPr="00C95772">
              <w:rPr>
                <w:i/>
                <w:spacing w:val="1"/>
                <w:w w:val="102"/>
                <w:sz w:val="24"/>
                <w:szCs w:val="24"/>
              </w:rPr>
              <w:t>r</w:t>
            </w:r>
            <w:r w:rsidRPr="00C95772">
              <w:rPr>
                <w:i/>
                <w:w w:val="102"/>
                <w:sz w:val="24"/>
                <w:szCs w:val="24"/>
              </w:rPr>
              <w:t>ep</w:t>
            </w:r>
            <w:r w:rsidRPr="00C95772">
              <w:rPr>
                <w:i/>
                <w:spacing w:val="-2"/>
                <w:w w:val="102"/>
                <w:sz w:val="24"/>
                <w:szCs w:val="24"/>
              </w:rPr>
              <w:t>e</w:t>
            </w:r>
            <w:r w:rsidRPr="00C95772">
              <w:rPr>
                <w:i/>
                <w:spacing w:val="1"/>
                <w:w w:val="102"/>
                <w:sz w:val="24"/>
                <w:szCs w:val="24"/>
              </w:rPr>
              <w:t>n</w:t>
            </w:r>
            <w:r w:rsidRPr="00C95772">
              <w:rPr>
                <w:i/>
                <w:w w:val="102"/>
                <w:sz w:val="24"/>
                <w:szCs w:val="24"/>
              </w:rPr>
              <w:t>s</w:t>
            </w:r>
          </w:p>
          <w:p w:rsidR="00476F1B" w:rsidRPr="00C95772" w:rsidRDefault="00476F1B" w:rsidP="000E1BA2">
            <w:pPr>
              <w:rPr>
                <w:sz w:val="24"/>
                <w:szCs w:val="24"/>
              </w:rPr>
            </w:pPr>
            <w:r w:rsidRPr="00C95772">
              <w:rPr>
                <w:sz w:val="24"/>
                <w:szCs w:val="24"/>
              </w:rPr>
              <w:t>(Trifoi</w:t>
            </w:r>
            <w:r w:rsidRPr="00C95772">
              <w:rPr>
                <w:spacing w:val="13"/>
                <w:sz w:val="24"/>
                <w:szCs w:val="24"/>
              </w:rPr>
              <w:t xml:space="preserve"> </w:t>
            </w:r>
            <w:r w:rsidRPr="00C95772">
              <w:rPr>
                <w:spacing w:val="-2"/>
                <w:w w:val="102"/>
                <w:sz w:val="24"/>
                <w:szCs w:val="24"/>
              </w:rPr>
              <w:t>a</w:t>
            </w:r>
            <w:r w:rsidRPr="00C95772">
              <w:rPr>
                <w:w w:val="103"/>
                <w:sz w:val="24"/>
                <w:szCs w:val="24"/>
              </w:rPr>
              <w:t>l</w:t>
            </w:r>
            <w:r w:rsidRPr="00C95772">
              <w:rPr>
                <w:w w:val="102"/>
                <w:sz w:val="24"/>
                <w:szCs w:val="24"/>
              </w:rPr>
              <w:t>b)</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w:t>
            </w:r>
          </w:p>
        </w:tc>
      </w:tr>
      <w:tr w:rsidR="00476F1B" w:rsidRPr="00C95772" w:rsidTr="000E1BA2">
        <w:trPr>
          <w:trHeight w:hRule="exact" w:val="52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T</w:t>
            </w:r>
            <w:r w:rsidRPr="00C95772">
              <w:rPr>
                <w:i/>
                <w:spacing w:val="1"/>
                <w:sz w:val="24"/>
                <w:szCs w:val="24"/>
              </w:rPr>
              <w:t>r</w:t>
            </w:r>
            <w:r w:rsidRPr="00C95772">
              <w:rPr>
                <w:i/>
                <w:sz w:val="24"/>
                <w:szCs w:val="24"/>
              </w:rPr>
              <w:t>i</w:t>
            </w:r>
            <w:r w:rsidRPr="00C95772">
              <w:rPr>
                <w:i/>
                <w:spacing w:val="-2"/>
                <w:sz w:val="24"/>
                <w:szCs w:val="24"/>
              </w:rPr>
              <w:t>f</w:t>
            </w:r>
            <w:r w:rsidRPr="00C95772">
              <w:rPr>
                <w:i/>
                <w:sz w:val="24"/>
                <w:szCs w:val="24"/>
              </w:rPr>
              <w:t>olium</w:t>
            </w:r>
            <w:r w:rsidRPr="00C95772">
              <w:rPr>
                <w:i/>
                <w:spacing w:val="19"/>
                <w:sz w:val="24"/>
                <w:szCs w:val="24"/>
              </w:rPr>
              <w:t xml:space="preserve"> </w:t>
            </w:r>
            <w:r w:rsidRPr="00C95772">
              <w:rPr>
                <w:i/>
                <w:spacing w:val="1"/>
                <w:w w:val="102"/>
                <w:sz w:val="24"/>
                <w:szCs w:val="24"/>
              </w:rPr>
              <w:t>pr</w:t>
            </w:r>
            <w:r w:rsidRPr="00C95772">
              <w:rPr>
                <w:i/>
                <w:w w:val="102"/>
                <w:sz w:val="24"/>
                <w:szCs w:val="24"/>
              </w:rPr>
              <w:t>at</w:t>
            </w:r>
            <w:r w:rsidRPr="00C95772">
              <w:rPr>
                <w:i/>
                <w:spacing w:val="-2"/>
                <w:w w:val="102"/>
                <w:sz w:val="24"/>
                <w:szCs w:val="24"/>
              </w:rPr>
              <w:t>e</w:t>
            </w:r>
            <w:r w:rsidRPr="00C95772">
              <w:rPr>
                <w:i/>
                <w:spacing w:val="1"/>
                <w:w w:val="102"/>
                <w:sz w:val="24"/>
                <w:szCs w:val="24"/>
              </w:rPr>
              <w:t>ns</w:t>
            </w:r>
            <w:r w:rsidRPr="00C95772">
              <w:rPr>
                <w:i/>
                <w:w w:val="102"/>
                <w:sz w:val="24"/>
                <w:szCs w:val="24"/>
              </w:rPr>
              <w:t>e</w:t>
            </w:r>
          </w:p>
          <w:p w:rsidR="00476F1B" w:rsidRPr="00C95772" w:rsidRDefault="00476F1B" w:rsidP="000E1BA2">
            <w:pPr>
              <w:rPr>
                <w:sz w:val="24"/>
                <w:szCs w:val="24"/>
              </w:rPr>
            </w:pPr>
            <w:r w:rsidRPr="00C95772">
              <w:rPr>
                <w:sz w:val="24"/>
                <w:szCs w:val="24"/>
              </w:rPr>
              <w:t>(Trifoi</w:t>
            </w:r>
            <w:r w:rsidRPr="00C95772">
              <w:rPr>
                <w:spacing w:val="13"/>
                <w:sz w:val="24"/>
                <w:szCs w:val="24"/>
              </w:rPr>
              <w:t xml:space="preserve"> </w:t>
            </w:r>
            <w:r w:rsidRPr="00C95772">
              <w:rPr>
                <w:w w:val="102"/>
                <w:sz w:val="24"/>
                <w:szCs w:val="24"/>
              </w:rPr>
              <w:t>roşu)</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12</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5</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528"/>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t>L</w:t>
            </w:r>
            <w:r w:rsidRPr="00C95772">
              <w:rPr>
                <w:i/>
                <w:spacing w:val="1"/>
                <w:sz w:val="24"/>
                <w:szCs w:val="24"/>
              </w:rPr>
              <w:t>o</w:t>
            </w:r>
            <w:r w:rsidRPr="00C95772">
              <w:rPr>
                <w:i/>
                <w:spacing w:val="-2"/>
                <w:sz w:val="24"/>
                <w:szCs w:val="24"/>
              </w:rPr>
              <w:t>t</w:t>
            </w:r>
            <w:r w:rsidRPr="00C95772">
              <w:rPr>
                <w:i/>
                <w:sz w:val="24"/>
                <w:szCs w:val="24"/>
              </w:rPr>
              <w:t>us</w:t>
            </w:r>
            <w:r w:rsidRPr="00C95772">
              <w:rPr>
                <w:i/>
                <w:spacing w:val="11"/>
                <w:sz w:val="24"/>
                <w:szCs w:val="24"/>
              </w:rPr>
              <w:t xml:space="preserve"> </w:t>
            </w:r>
            <w:r w:rsidRPr="00C95772">
              <w:rPr>
                <w:i/>
                <w:w w:val="102"/>
                <w:sz w:val="24"/>
                <w:szCs w:val="24"/>
              </w:rPr>
              <w:t>cornicu</w:t>
            </w:r>
            <w:r w:rsidRPr="00C95772">
              <w:rPr>
                <w:i/>
                <w:spacing w:val="-2"/>
                <w:w w:val="102"/>
                <w:sz w:val="24"/>
                <w:szCs w:val="24"/>
              </w:rPr>
              <w:t>l</w:t>
            </w:r>
            <w:r w:rsidRPr="00C95772">
              <w:rPr>
                <w:i/>
                <w:w w:val="102"/>
                <w:sz w:val="24"/>
                <w:szCs w:val="24"/>
              </w:rPr>
              <w:t>atus</w:t>
            </w:r>
          </w:p>
          <w:p w:rsidR="00476F1B" w:rsidRPr="00C95772" w:rsidRDefault="00476F1B" w:rsidP="000E1BA2">
            <w:pPr>
              <w:rPr>
                <w:sz w:val="24"/>
                <w:szCs w:val="24"/>
              </w:rPr>
            </w:pPr>
            <w:r w:rsidRPr="00C95772">
              <w:rPr>
                <w:w w:val="102"/>
                <w:sz w:val="24"/>
                <w:szCs w:val="24"/>
              </w:rPr>
              <w:t>(Gh</w:t>
            </w:r>
            <w:r w:rsidRPr="00C95772">
              <w:rPr>
                <w:spacing w:val="-2"/>
                <w:w w:val="102"/>
                <w:sz w:val="24"/>
                <w:szCs w:val="24"/>
              </w:rPr>
              <w:t>i</w:t>
            </w:r>
            <w:r w:rsidRPr="00C95772">
              <w:rPr>
                <w:w w:val="102"/>
                <w:sz w:val="24"/>
                <w:szCs w:val="24"/>
              </w:rPr>
              <w:t>zdei)</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5</w:t>
            </w:r>
          </w:p>
        </w:tc>
      </w:tr>
      <w:tr w:rsidR="00476F1B" w:rsidRPr="00C95772" w:rsidTr="000E1BA2">
        <w:trPr>
          <w:trHeight w:hRule="exact" w:val="529"/>
        </w:trPr>
        <w:tc>
          <w:tcPr>
            <w:tcW w:w="2880" w:type="dxa"/>
            <w:tcBorders>
              <w:top w:val="single" w:sz="4" w:space="0" w:color="000000"/>
              <w:left w:val="single" w:sz="12" w:space="0" w:color="000000"/>
              <w:bottom w:val="single" w:sz="4" w:space="0" w:color="000000"/>
              <w:right w:val="single" w:sz="12" w:space="0" w:color="000000"/>
            </w:tcBorders>
          </w:tcPr>
          <w:p w:rsidR="00476F1B" w:rsidRPr="00C95772" w:rsidRDefault="00476F1B" w:rsidP="000E1BA2">
            <w:pPr>
              <w:rPr>
                <w:sz w:val="24"/>
                <w:szCs w:val="24"/>
              </w:rPr>
            </w:pPr>
            <w:r w:rsidRPr="00C95772">
              <w:rPr>
                <w:i/>
                <w:sz w:val="24"/>
                <w:szCs w:val="24"/>
              </w:rPr>
              <w:lastRenderedPageBreak/>
              <w:t>Medicago</w:t>
            </w:r>
            <w:r w:rsidRPr="00C95772">
              <w:rPr>
                <w:i/>
                <w:spacing w:val="19"/>
                <w:sz w:val="24"/>
                <w:szCs w:val="24"/>
              </w:rPr>
              <w:t xml:space="preserve"> </w:t>
            </w:r>
            <w:r w:rsidRPr="00C95772">
              <w:rPr>
                <w:i/>
                <w:w w:val="102"/>
                <w:sz w:val="24"/>
                <w:szCs w:val="24"/>
              </w:rPr>
              <w:t>sati</w:t>
            </w:r>
            <w:r w:rsidRPr="00C95772">
              <w:rPr>
                <w:i/>
                <w:spacing w:val="-2"/>
                <w:w w:val="102"/>
                <w:sz w:val="24"/>
                <w:szCs w:val="24"/>
              </w:rPr>
              <w:t>v</w:t>
            </w:r>
            <w:r w:rsidRPr="00C95772">
              <w:rPr>
                <w:i/>
                <w:w w:val="102"/>
                <w:sz w:val="24"/>
                <w:szCs w:val="24"/>
              </w:rPr>
              <w:t>a</w:t>
            </w:r>
          </w:p>
          <w:p w:rsidR="00476F1B" w:rsidRPr="00C95772" w:rsidRDefault="00476F1B" w:rsidP="000E1BA2">
            <w:pPr>
              <w:rPr>
                <w:sz w:val="24"/>
                <w:szCs w:val="24"/>
              </w:rPr>
            </w:pPr>
            <w:r w:rsidRPr="00C95772">
              <w:rPr>
                <w:sz w:val="24"/>
                <w:szCs w:val="24"/>
              </w:rPr>
              <w:t>(Lucer</w:t>
            </w:r>
            <w:r w:rsidRPr="00C95772">
              <w:rPr>
                <w:spacing w:val="1"/>
                <w:sz w:val="24"/>
                <w:szCs w:val="24"/>
              </w:rPr>
              <w:t>n</w:t>
            </w:r>
            <w:r w:rsidRPr="00C95772">
              <w:rPr>
                <w:sz w:val="24"/>
                <w:szCs w:val="24"/>
              </w:rPr>
              <w:t>a</w:t>
            </w:r>
            <w:r w:rsidRPr="00C95772">
              <w:rPr>
                <w:spacing w:val="17"/>
                <w:sz w:val="24"/>
                <w:szCs w:val="24"/>
              </w:rPr>
              <w:t xml:space="preserve"> </w:t>
            </w:r>
            <w:r w:rsidRPr="00C95772">
              <w:rPr>
                <w:spacing w:val="-1"/>
                <w:w w:val="102"/>
                <w:sz w:val="24"/>
                <w:szCs w:val="24"/>
              </w:rPr>
              <w:t>a</w:t>
            </w:r>
            <w:r w:rsidRPr="00C95772">
              <w:rPr>
                <w:w w:val="102"/>
                <w:sz w:val="24"/>
                <w:szCs w:val="24"/>
              </w:rPr>
              <w:t>l</w:t>
            </w:r>
            <w:r w:rsidRPr="00C95772">
              <w:rPr>
                <w:spacing w:val="1"/>
                <w:w w:val="102"/>
                <w:sz w:val="24"/>
                <w:szCs w:val="24"/>
              </w:rPr>
              <w:t>b</w:t>
            </w:r>
            <w:r w:rsidRPr="00C95772">
              <w:rPr>
                <w:w w:val="102"/>
                <w:sz w:val="24"/>
                <w:szCs w:val="24"/>
              </w:rPr>
              <w:t>ast</w:t>
            </w:r>
            <w:r w:rsidRPr="00C95772">
              <w:rPr>
                <w:spacing w:val="2"/>
                <w:w w:val="102"/>
                <w:sz w:val="24"/>
                <w:szCs w:val="24"/>
              </w:rPr>
              <w:t>r</w:t>
            </w:r>
            <w:r w:rsidRPr="00C95772">
              <w:rPr>
                <w:w w:val="102"/>
                <w:sz w:val="24"/>
                <w:szCs w:val="24"/>
              </w:rPr>
              <w:t>ă)</w:t>
            </w:r>
          </w:p>
        </w:tc>
        <w:tc>
          <w:tcPr>
            <w:tcW w:w="730" w:type="dxa"/>
            <w:tcBorders>
              <w:top w:val="single" w:sz="4" w:space="0" w:color="000000"/>
              <w:left w:val="single" w:sz="12"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5</w:t>
            </w:r>
          </w:p>
        </w:tc>
        <w:tc>
          <w:tcPr>
            <w:tcW w:w="729"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4"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539"/>
        </w:trPr>
        <w:tc>
          <w:tcPr>
            <w:tcW w:w="2880" w:type="dxa"/>
            <w:tcBorders>
              <w:top w:val="single" w:sz="4" w:space="0" w:color="000000"/>
              <w:left w:val="single" w:sz="12" w:space="0" w:color="000000"/>
              <w:bottom w:val="single" w:sz="12" w:space="0" w:color="000000"/>
              <w:right w:val="single" w:sz="12" w:space="0" w:color="000000"/>
            </w:tcBorders>
          </w:tcPr>
          <w:p w:rsidR="00476F1B" w:rsidRPr="00C95772" w:rsidRDefault="00476F1B" w:rsidP="000E1BA2">
            <w:pPr>
              <w:rPr>
                <w:sz w:val="24"/>
                <w:szCs w:val="24"/>
              </w:rPr>
            </w:pPr>
            <w:r w:rsidRPr="00C95772">
              <w:rPr>
                <w:i/>
                <w:spacing w:val="1"/>
                <w:sz w:val="24"/>
                <w:szCs w:val="24"/>
              </w:rPr>
              <w:t>O</w:t>
            </w:r>
            <w:r w:rsidRPr="00C95772">
              <w:rPr>
                <w:i/>
                <w:sz w:val="24"/>
                <w:szCs w:val="24"/>
              </w:rPr>
              <w:t>nobrychis</w:t>
            </w:r>
            <w:r w:rsidRPr="00C95772">
              <w:rPr>
                <w:i/>
                <w:spacing w:val="23"/>
                <w:sz w:val="24"/>
                <w:szCs w:val="24"/>
              </w:rPr>
              <w:t xml:space="preserve"> </w:t>
            </w:r>
            <w:r w:rsidRPr="00C95772">
              <w:rPr>
                <w:i/>
                <w:w w:val="103"/>
                <w:sz w:val="24"/>
                <w:szCs w:val="24"/>
              </w:rPr>
              <w:t>vicii</w:t>
            </w:r>
            <w:r w:rsidRPr="00C95772">
              <w:rPr>
                <w:i/>
                <w:spacing w:val="-2"/>
                <w:w w:val="103"/>
                <w:sz w:val="24"/>
                <w:szCs w:val="24"/>
              </w:rPr>
              <w:t>f</w:t>
            </w:r>
            <w:r w:rsidRPr="00C95772">
              <w:rPr>
                <w:i/>
                <w:w w:val="102"/>
                <w:sz w:val="24"/>
                <w:szCs w:val="24"/>
              </w:rPr>
              <w:t>olia</w:t>
            </w:r>
          </w:p>
          <w:p w:rsidR="00476F1B" w:rsidRPr="00C95772" w:rsidRDefault="00476F1B" w:rsidP="000E1BA2">
            <w:pPr>
              <w:rPr>
                <w:sz w:val="24"/>
                <w:szCs w:val="24"/>
              </w:rPr>
            </w:pPr>
            <w:r w:rsidRPr="00C95772">
              <w:rPr>
                <w:w w:val="102"/>
                <w:sz w:val="24"/>
                <w:szCs w:val="24"/>
              </w:rPr>
              <w:t>(</w:t>
            </w:r>
            <w:r w:rsidRPr="00C95772">
              <w:rPr>
                <w:spacing w:val="1"/>
                <w:w w:val="102"/>
                <w:sz w:val="24"/>
                <w:szCs w:val="24"/>
              </w:rPr>
              <w:t>S</w:t>
            </w:r>
            <w:r w:rsidRPr="00C95772">
              <w:rPr>
                <w:w w:val="102"/>
                <w:sz w:val="24"/>
                <w:szCs w:val="24"/>
              </w:rPr>
              <w:t>p</w:t>
            </w:r>
            <w:r w:rsidRPr="00C95772">
              <w:rPr>
                <w:spacing w:val="-2"/>
                <w:w w:val="102"/>
                <w:sz w:val="24"/>
                <w:szCs w:val="24"/>
              </w:rPr>
              <w:t>a</w:t>
            </w:r>
            <w:r w:rsidRPr="00C95772">
              <w:rPr>
                <w:w w:val="102"/>
                <w:sz w:val="24"/>
                <w:szCs w:val="24"/>
              </w:rPr>
              <w:t>rcet</w:t>
            </w:r>
            <w:r w:rsidRPr="00C95772">
              <w:rPr>
                <w:spacing w:val="-2"/>
                <w:w w:val="102"/>
                <w:sz w:val="24"/>
                <w:szCs w:val="24"/>
              </w:rPr>
              <w:t>ă</w:t>
            </w:r>
            <w:r w:rsidRPr="00C95772">
              <w:rPr>
                <w:w w:val="102"/>
                <w:sz w:val="24"/>
                <w:szCs w:val="24"/>
              </w:rPr>
              <w:t>)</w:t>
            </w:r>
          </w:p>
        </w:tc>
        <w:tc>
          <w:tcPr>
            <w:tcW w:w="730" w:type="dxa"/>
            <w:tcBorders>
              <w:top w:val="single" w:sz="4" w:space="0" w:color="000000"/>
              <w:left w:val="single" w:sz="12"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30"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729"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c>
          <w:tcPr>
            <w:tcW w:w="563" w:type="dxa"/>
            <w:tcBorders>
              <w:top w:val="single" w:sz="4" w:space="0" w:color="000000"/>
              <w:left w:val="single" w:sz="4" w:space="0" w:color="000000"/>
              <w:bottom w:val="single" w:sz="12"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w:t>
            </w:r>
          </w:p>
        </w:tc>
      </w:tr>
      <w:tr w:rsidR="00476F1B" w:rsidRPr="00C95772" w:rsidTr="000E1BA2">
        <w:trPr>
          <w:trHeight w:hRule="exact" w:val="808"/>
        </w:trPr>
        <w:tc>
          <w:tcPr>
            <w:tcW w:w="2880" w:type="dxa"/>
            <w:tcBorders>
              <w:top w:val="single" w:sz="12" w:space="0" w:color="000000"/>
              <w:left w:val="single" w:sz="12" w:space="0" w:color="000000"/>
              <w:bottom w:val="single" w:sz="12" w:space="0" w:color="000000"/>
              <w:right w:val="single" w:sz="12" w:space="0" w:color="000000"/>
            </w:tcBorders>
          </w:tcPr>
          <w:p w:rsidR="00476F1B" w:rsidRPr="00C95772" w:rsidRDefault="00476F1B" w:rsidP="000E1BA2">
            <w:pPr>
              <w:rPr>
                <w:sz w:val="24"/>
                <w:szCs w:val="24"/>
              </w:rPr>
            </w:pPr>
            <w:r w:rsidRPr="00C95772">
              <w:rPr>
                <w:b/>
                <w:sz w:val="24"/>
                <w:szCs w:val="24"/>
              </w:rPr>
              <w:t>Total</w:t>
            </w:r>
            <w:r w:rsidRPr="00C95772">
              <w:rPr>
                <w:b/>
                <w:spacing w:val="11"/>
                <w:sz w:val="24"/>
                <w:szCs w:val="24"/>
              </w:rPr>
              <w:t xml:space="preserve"> </w:t>
            </w:r>
            <w:r w:rsidRPr="00C95772">
              <w:rPr>
                <w:b/>
                <w:spacing w:val="1"/>
                <w:sz w:val="24"/>
                <w:szCs w:val="24"/>
              </w:rPr>
              <w:t>s</w:t>
            </w:r>
            <w:r w:rsidRPr="00C95772">
              <w:rPr>
                <w:b/>
                <w:sz w:val="24"/>
                <w:szCs w:val="24"/>
              </w:rPr>
              <w:t>ămânţă</w:t>
            </w:r>
            <w:r w:rsidRPr="00C95772">
              <w:rPr>
                <w:b/>
                <w:spacing w:val="17"/>
                <w:sz w:val="24"/>
                <w:szCs w:val="24"/>
              </w:rPr>
              <w:t xml:space="preserve"> </w:t>
            </w:r>
            <w:r w:rsidRPr="00C95772">
              <w:rPr>
                <w:b/>
                <w:spacing w:val="2"/>
                <w:w w:val="102"/>
                <w:sz w:val="24"/>
                <w:szCs w:val="24"/>
              </w:rPr>
              <w:t>(</w:t>
            </w:r>
            <w:r w:rsidRPr="00C95772">
              <w:rPr>
                <w:b/>
                <w:spacing w:val="-2"/>
                <w:w w:val="102"/>
                <w:sz w:val="24"/>
                <w:szCs w:val="24"/>
              </w:rPr>
              <w:t>c</w:t>
            </w:r>
            <w:r w:rsidRPr="00C95772">
              <w:rPr>
                <w:b/>
                <w:w w:val="102"/>
                <w:sz w:val="24"/>
                <w:szCs w:val="24"/>
              </w:rPr>
              <w:t xml:space="preserve">u </w:t>
            </w:r>
            <w:r w:rsidRPr="00C95772">
              <w:rPr>
                <w:b/>
                <w:sz w:val="24"/>
                <w:szCs w:val="24"/>
              </w:rPr>
              <w:t>valoarea</w:t>
            </w:r>
            <w:r w:rsidRPr="00C95772">
              <w:rPr>
                <w:b/>
                <w:spacing w:val="18"/>
                <w:sz w:val="24"/>
                <w:szCs w:val="24"/>
              </w:rPr>
              <w:t xml:space="preserve"> </w:t>
            </w:r>
            <w:r w:rsidRPr="00C95772">
              <w:rPr>
                <w:b/>
                <w:spacing w:val="-1"/>
                <w:w w:val="102"/>
                <w:sz w:val="24"/>
                <w:szCs w:val="24"/>
              </w:rPr>
              <w:t>c</w:t>
            </w:r>
            <w:r w:rsidRPr="00C95772">
              <w:rPr>
                <w:b/>
                <w:w w:val="102"/>
                <w:sz w:val="24"/>
                <w:szCs w:val="24"/>
              </w:rPr>
              <w:t>ulturală</w:t>
            </w:r>
          </w:p>
          <w:p w:rsidR="00476F1B" w:rsidRPr="00C95772" w:rsidRDefault="00476F1B" w:rsidP="000E1BA2">
            <w:pPr>
              <w:rPr>
                <w:sz w:val="24"/>
                <w:szCs w:val="24"/>
              </w:rPr>
            </w:pPr>
            <w:r w:rsidRPr="00C95772">
              <w:rPr>
                <w:b/>
                <w:w w:val="102"/>
                <w:sz w:val="24"/>
                <w:szCs w:val="24"/>
              </w:rPr>
              <w:t>100%)</w:t>
            </w:r>
          </w:p>
        </w:tc>
        <w:tc>
          <w:tcPr>
            <w:tcW w:w="730" w:type="dxa"/>
            <w:tcBorders>
              <w:top w:val="single" w:sz="12" w:space="0" w:color="000000"/>
              <w:left w:val="single" w:sz="12"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30</w:t>
            </w:r>
          </w:p>
        </w:tc>
        <w:tc>
          <w:tcPr>
            <w:tcW w:w="563" w:type="dxa"/>
            <w:tcBorders>
              <w:top w:val="single" w:sz="12"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28</w:t>
            </w:r>
          </w:p>
        </w:tc>
        <w:tc>
          <w:tcPr>
            <w:tcW w:w="563" w:type="dxa"/>
            <w:tcBorders>
              <w:top w:val="single" w:sz="12"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30</w:t>
            </w:r>
          </w:p>
        </w:tc>
        <w:tc>
          <w:tcPr>
            <w:tcW w:w="730" w:type="dxa"/>
            <w:tcBorders>
              <w:top w:val="single" w:sz="12"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30</w:t>
            </w:r>
          </w:p>
        </w:tc>
        <w:tc>
          <w:tcPr>
            <w:tcW w:w="729" w:type="dxa"/>
            <w:tcBorders>
              <w:top w:val="single" w:sz="12"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30</w:t>
            </w:r>
          </w:p>
        </w:tc>
        <w:tc>
          <w:tcPr>
            <w:tcW w:w="563" w:type="dxa"/>
            <w:tcBorders>
              <w:top w:val="single" w:sz="12" w:space="0" w:color="000000"/>
              <w:left w:val="single" w:sz="4" w:space="0" w:color="000000"/>
              <w:bottom w:val="single" w:sz="12" w:space="0" w:color="000000"/>
              <w:right w:val="single" w:sz="4"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33</w:t>
            </w:r>
          </w:p>
        </w:tc>
        <w:tc>
          <w:tcPr>
            <w:tcW w:w="563" w:type="dxa"/>
            <w:tcBorders>
              <w:top w:val="single" w:sz="12" w:space="0" w:color="000000"/>
              <w:left w:val="single" w:sz="4" w:space="0" w:color="000000"/>
              <w:bottom w:val="single" w:sz="12" w:space="0" w:color="000000"/>
              <w:right w:val="single" w:sz="12" w:space="0" w:color="000000"/>
            </w:tcBorders>
          </w:tcPr>
          <w:p w:rsidR="00476F1B" w:rsidRPr="00C95772" w:rsidRDefault="00476F1B" w:rsidP="000E1BA2">
            <w:pPr>
              <w:rPr>
                <w:sz w:val="24"/>
                <w:szCs w:val="24"/>
              </w:rPr>
            </w:pPr>
          </w:p>
          <w:p w:rsidR="00476F1B" w:rsidRPr="00C95772" w:rsidRDefault="00476F1B" w:rsidP="000E1BA2">
            <w:pPr>
              <w:rPr>
                <w:sz w:val="24"/>
                <w:szCs w:val="24"/>
              </w:rPr>
            </w:pPr>
            <w:r w:rsidRPr="00C95772">
              <w:rPr>
                <w:b/>
                <w:w w:val="102"/>
                <w:sz w:val="24"/>
                <w:szCs w:val="24"/>
              </w:rPr>
              <w:t>38</w:t>
            </w:r>
          </w:p>
        </w:tc>
      </w:tr>
    </w:tbl>
    <w:p w:rsidR="00476F1B" w:rsidRPr="00C95772" w:rsidRDefault="00476F1B" w:rsidP="00476F1B">
      <w:pPr>
        <w:rPr>
          <w:w w:val="102"/>
          <w:sz w:val="24"/>
          <w:szCs w:val="24"/>
          <w:lang w:val="ro-RO"/>
        </w:rPr>
      </w:pPr>
    </w:p>
    <w:p w:rsidR="00760A4B" w:rsidRPr="00C95772" w:rsidRDefault="00BC1C88" w:rsidP="003C7A2E">
      <w:pPr>
        <w:ind w:left="720"/>
        <w:jc w:val="both"/>
        <w:rPr>
          <w:w w:val="102"/>
          <w:sz w:val="24"/>
          <w:szCs w:val="24"/>
          <w:lang w:val="ro-RO"/>
        </w:rPr>
      </w:pPr>
      <w:r w:rsidRPr="00C95772">
        <w:rPr>
          <w:w w:val="102"/>
          <w:sz w:val="24"/>
          <w:szCs w:val="24"/>
          <w:lang w:val="ro-RO"/>
        </w:rPr>
        <w:t xml:space="preserve">     </w:t>
      </w:r>
    </w:p>
    <w:p w:rsidR="00760A4B" w:rsidRPr="00C95772" w:rsidRDefault="00806662" w:rsidP="00476F1B">
      <w:pPr>
        <w:spacing w:line="276" w:lineRule="auto"/>
        <w:jc w:val="both"/>
        <w:rPr>
          <w:b/>
          <w:sz w:val="24"/>
          <w:szCs w:val="24"/>
          <w:lang w:val="ro-RO"/>
        </w:rPr>
      </w:pPr>
      <w:r w:rsidRPr="00C95772">
        <w:rPr>
          <w:w w:val="102"/>
          <w:sz w:val="24"/>
          <w:szCs w:val="24"/>
          <w:lang w:val="ro-RO"/>
        </w:rPr>
        <w:t xml:space="preserve">              </w:t>
      </w:r>
      <w:r w:rsidR="00760A4B" w:rsidRPr="00C95772">
        <w:rPr>
          <w:b/>
          <w:sz w:val="24"/>
          <w:szCs w:val="24"/>
          <w:lang w:val="ro-RO"/>
        </w:rPr>
        <w:t>6.2.</w:t>
      </w:r>
      <w:r w:rsidR="00760A4B" w:rsidRPr="00C95772">
        <w:rPr>
          <w:b/>
          <w:spacing w:val="6"/>
          <w:sz w:val="24"/>
          <w:szCs w:val="24"/>
          <w:lang w:val="ro-RO"/>
        </w:rPr>
        <w:t xml:space="preserve"> </w:t>
      </w:r>
      <w:r w:rsidR="00760A4B" w:rsidRPr="00C95772">
        <w:rPr>
          <w:b/>
          <w:sz w:val="24"/>
          <w:szCs w:val="24"/>
          <w:lang w:val="ro-RO"/>
        </w:rPr>
        <w:t>Lucr</w:t>
      </w:r>
      <w:r w:rsidR="00760A4B" w:rsidRPr="00C95772">
        <w:rPr>
          <w:b/>
          <w:spacing w:val="1"/>
          <w:sz w:val="24"/>
          <w:szCs w:val="24"/>
          <w:lang w:val="ro-RO"/>
        </w:rPr>
        <w:t>ă</w:t>
      </w:r>
      <w:r w:rsidR="00760A4B" w:rsidRPr="00C95772">
        <w:rPr>
          <w:b/>
          <w:sz w:val="24"/>
          <w:szCs w:val="24"/>
          <w:lang w:val="ro-RO"/>
        </w:rPr>
        <w:t>ri</w:t>
      </w:r>
      <w:r w:rsidR="00760A4B" w:rsidRPr="00C95772">
        <w:rPr>
          <w:b/>
          <w:spacing w:val="17"/>
          <w:sz w:val="24"/>
          <w:szCs w:val="24"/>
          <w:lang w:val="ro-RO"/>
        </w:rPr>
        <w:t xml:space="preserve"> </w:t>
      </w:r>
      <w:r w:rsidR="00760A4B" w:rsidRPr="00C95772">
        <w:rPr>
          <w:b/>
          <w:sz w:val="24"/>
          <w:szCs w:val="24"/>
          <w:lang w:val="ro-RO"/>
        </w:rPr>
        <w:t>preliminare obligatorii</w:t>
      </w:r>
    </w:p>
    <w:p w:rsidR="00760A4B" w:rsidRPr="00C95772" w:rsidRDefault="00760A4B" w:rsidP="00476F1B">
      <w:pPr>
        <w:spacing w:line="276" w:lineRule="auto"/>
        <w:jc w:val="both"/>
        <w:rPr>
          <w:b/>
          <w:w w:val="102"/>
          <w:sz w:val="24"/>
          <w:szCs w:val="24"/>
          <w:lang w:val="ro-RO"/>
        </w:rPr>
      </w:pPr>
    </w:p>
    <w:p w:rsidR="00760A4B" w:rsidRPr="00C95772" w:rsidRDefault="00A03BAE" w:rsidP="00476F1B">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Înainte de efectuarea lucrărilor specifice de îmbunătăţire a covorului ierbos sunt necesare lucrări de eliminare a eroziunii solului, excesului sau lipsei de umiditate, reacţiei solului acidă sau bazică, invazia de plante dăunătoare şi vegetaţie lemnoasă.</w:t>
      </w:r>
    </w:p>
    <w:p w:rsidR="003C7A2E" w:rsidRPr="00C95772" w:rsidRDefault="003C7A2E" w:rsidP="00476F1B">
      <w:pPr>
        <w:spacing w:line="276" w:lineRule="auto"/>
        <w:jc w:val="both"/>
        <w:rPr>
          <w:w w:val="102"/>
          <w:sz w:val="24"/>
          <w:szCs w:val="24"/>
          <w:lang w:val="ro-RO"/>
        </w:rPr>
      </w:pPr>
      <w:r w:rsidRPr="00C95772">
        <w:rPr>
          <w:w w:val="102"/>
          <w:sz w:val="24"/>
          <w:szCs w:val="24"/>
          <w:lang w:val="ro-RO"/>
        </w:rPr>
        <w:t>Alături de cele arătate trebuie menţionat faptul că, aplicarea lucrărilor agrotehnice mecanizate şi mai ales mobilizarea solului se face pe terenuri cu înclinare de până la 15 – 20</w:t>
      </w:r>
      <w:r w:rsidRPr="00C95772">
        <w:rPr>
          <w:w w:val="102"/>
          <w:sz w:val="24"/>
          <w:szCs w:val="24"/>
          <w:vertAlign w:val="superscript"/>
          <w:lang w:val="ro-RO"/>
        </w:rPr>
        <w:t>O</w:t>
      </w:r>
      <w:r w:rsidRPr="00C95772">
        <w:rPr>
          <w:w w:val="102"/>
          <w:sz w:val="24"/>
          <w:szCs w:val="24"/>
          <w:lang w:val="ro-RO"/>
        </w:rPr>
        <w:t>. Pe terenurile cu pantă mai mare, lucrările se vor executa manual în limita posibilităţilor.</w:t>
      </w:r>
    </w:p>
    <w:p w:rsidR="003C7A2E" w:rsidRPr="00C95772" w:rsidRDefault="003C7A2E" w:rsidP="00476F1B">
      <w:pPr>
        <w:spacing w:line="276" w:lineRule="auto"/>
        <w:jc w:val="both"/>
        <w:rPr>
          <w:w w:val="102"/>
          <w:sz w:val="24"/>
          <w:szCs w:val="24"/>
          <w:lang w:val="ro-RO"/>
        </w:rPr>
      </w:pPr>
      <w:r w:rsidRPr="00C95772">
        <w:rPr>
          <w:w w:val="102"/>
          <w:sz w:val="24"/>
          <w:szCs w:val="24"/>
          <w:lang w:val="ro-RO"/>
        </w:rPr>
        <w:t xml:space="preserve">      Din cele expuse, se observă complexitatea lucrărilor necesare a se efectua în comparaţie cu cele executate până acum.</w:t>
      </w:r>
    </w:p>
    <w:p w:rsidR="00760A4B" w:rsidRPr="00C95772" w:rsidRDefault="00760A4B" w:rsidP="00476F1B">
      <w:pPr>
        <w:spacing w:line="276" w:lineRule="auto"/>
        <w:jc w:val="both"/>
        <w:rPr>
          <w:w w:val="102"/>
          <w:sz w:val="24"/>
          <w:szCs w:val="24"/>
          <w:lang w:val="ro-RO"/>
        </w:rPr>
      </w:pPr>
    </w:p>
    <w:p w:rsidR="00760A4B" w:rsidRPr="00C95772" w:rsidRDefault="00760A4B" w:rsidP="00476F1B">
      <w:pPr>
        <w:spacing w:line="276" w:lineRule="auto"/>
        <w:jc w:val="both"/>
        <w:rPr>
          <w:b/>
          <w:i/>
          <w:sz w:val="24"/>
          <w:szCs w:val="24"/>
          <w:lang w:val="ro-RO"/>
        </w:rPr>
      </w:pPr>
      <w:r w:rsidRPr="00C95772">
        <w:rPr>
          <w:b/>
          <w:i/>
          <w:sz w:val="24"/>
          <w:szCs w:val="24"/>
          <w:lang w:val="ro-RO"/>
        </w:rPr>
        <w:t>6.2.1.</w:t>
      </w:r>
      <w:r w:rsidRPr="00C95772">
        <w:rPr>
          <w:b/>
          <w:i/>
          <w:spacing w:val="6"/>
          <w:sz w:val="24"/>
          <w:szCs w:val="24"/>
          <w:lang w:val="ro-RO"/>
        </w:rPr>
        <w:t xml:space="preserve"> </w:t>
      </w:r>
      <w:r w:rsidRPr="00C95772">
        <w:rPr>
          <w:b/>
          <w:i/>
          <w:sz w:val="24"/>
          <w:szCs w:val="24"/>
          <w:lang w:val="ro-RO"/>
        </w:rPr>
        <w:t>Combaterea eroziunii solului</w:t>
      </w:r>
    </w:p>
    <w:p w:rsidR="00760A4B" w:rsidRPr="00C95772" w:rsidRDefault="00760A4B" w:rsidP="00476F1B">
      <w:pPr>
        <w:spacing w:line="276" w:lineRule="auto"/>
        <w:jc w:val="both"/>
        <w:rPr>
          <w:b/>
          <w:i/>
          <w:sz w:val="24"/>
          <w:szCs w:val="24"/>
          <w:lang w:val="ro-RO"/>
        </w:rPr>
      </w:pPr>
    </w:p>
    <w:p w:rsidR="00760A4B" w:rsidRPr="00C95772" w:rsidRDefault="00A03BAE" w:rsidP="00476F1B">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Aceasta este determinată de forma versanţilor, lungime, expoziţie, precipitaţii atmosferice, însuşirile fizice ale solului, starea vegetaţiei şi în special activităţile omului şi animalelor.</w:t>
      </w:r>
    </w:p>
    <w:p w:rsidR="00760A4B" w:rsidRPr="00C95772" w:rsidRDefault="00A03BAE" w:rsidP="00476F1B">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Eroziunea este favorizată de versanţi cu profil drept, pantă mare la înclinaţie şi lungime, intensitate şi durată mai mare a ploii, textura mai nisipoasă a solului, lipsa vegetaţiei lemnoase, lucrări din deal în vale şi altele Pentru reducerea eroziunii se vor lua următoarele măsuri:</w:t>
      </w:r>
    </w:p>
    <w:p w:rsidR="00760A4B" w:rsidRPr="00C95772" w:rsidRDefault="00760A4B" w:rsidP="00476F1B">
      <w:pPr>
        <w:pStyle w:val="ListParagraph"/>
        <w:numPr>
          <w:ilvl w:val="0"/>
          <w:numId w:val="6"/>
        </w:numPr>
        <w:spacing w:line="276" w:lineRule="auto"/>
        <w:ind w:left="0"/>
        <w:jc w:val="both"/>
        <w:rPr>
          <w:w w:val="102"/>
          <w:sz w:val="24"/>
          <w:szCs w:val="24"/>
          <w:lang w:val="ro-RO"/>
        </w:rPr>
      </w:pPr>
      <w:r w:rsidRPr="00C95772">
        <w:rPr>
          <w:w w:val="102"/>
          <w:sz w:val="24"/>
          <w:szCs w:val="24"/>
          <w:lang w:val="ro-RO"/>
        </w:rPr>
        <w:t>limitarea sezonului de păşunat la cel optim;</w:t>
      </w:r>
    </w:p>
    <w:p w:rsidR="00760A4B" w:rsidRPr="00C95772" w:rsidRDefault="00760A4B" w:rsidP="00476F1B">
      <w:pPr>
        <w:pStyle w:val="ListParagraph"/>
        <w:numPr>
          <w:ilvl w:val="0"/>
          <w:numId w:val="6"/>
        </w:numPr>
        <w:spacing w:line="276" w:lineRule="auto"/>
        <w:ind w:left="0"/>
        <w:jc w:val="both"/>
        <w:rPr>
          <w:w w:val="102"/>
          <w:sz w:val="24"/>
          <w:szCs w:val="24"/>
          <w:lang w:val="ro-RO"/>
        </w:rPr>
      </w:pPr>
      <w:r w:rsidRPr="00C95772">
        <w:rPr>
          <w:w w:val="102"/>
          <w:sz w:val="24"/>
          <w:szCs w:val="24"/>
          <w:lang w:val="ro-RO"/>
        </w:rPr>
        <w:t>evitarea păşunatului pe pante, pe timp ploios;</w:t>
      </w:r>
    </w:p>
    <w:p w:rsidR="00760A4B" w:rsidRPr="00C95772" w:rsidRDefault="00760A4B" w:rsidP="00476F1B">
      <w:pPr>
        <w:pStyle w:val="ListParagraph"/>
        <w:numPr>
          <w:ilvl w:val="0"/>
          <w:numId w:val="6"/>
        </w:numPr>
        <w:spacing w:line="276" w:lineRule="auto"/>
        <w:ind w:left="0"/>
        <w:jc w:val="both"/>
        <w:rPr>
          <w:w w:val="102"/>
          <w:sz w:val="24"/>
          <w:szCs w:val="24"/>
          <w:lang w:val="ro-RO"/>
        </w:rPr>
      </w:pPr>
      <w:r w:rsidRPr="00C95772">
        <w:rPr>
          <w:w w:val="102"/>
          <w:sz w:val="24"/>
          <w:szCs w:val="24"/>
          <w:lang w:val="ro-RO"/>
        </w:rPr>
        <w:t>supraînsămânţarea golurilor de pajişti şi a celor cu covor rărit;</w:t>
      </w:r>
    </w:p>
    <w:p w:rsidR="00760A4B" w:rsidRPr="00C95772" w:rsidRDefault="00760A4B" w:rsidP="00476F1B">
      <w:pPr>
        <w:pStyle w:val="ListParagraph"/>
        <w:numPr>
          <w:ilvl w:val="0"/>
          <w:numId w:val="6"/>
        </w:numPr>
        <w:spacing w:line="276" w:lineRule="auto"/>
        <w:ind w:left="0"/>
        <w:jc w:val="both"/>
        <w:rPr>
          <w:w w:val="102"/>
          <w:sz w:val="24"/>
          <w:szCs w:val="24"/>
          <w:lang w:val="ro-RO"/>
        </w:rPr>
      </w:pPr>
      <w:r w:rsidRPr="00C95772">
        <w:rPr>
          <w:w w:val="102"/>
          <w:sz w:val="24"/>
          <w:szCs w:val="24"/>
          <w:lang w:val="ro-RO"/>
        </w:rPr>
        <w:t>respectarea încărcăturii de animale;</w:t>
      </w:r>
    </w:p>
    <w:p w:rsidR="00A03BAE" w:rsidRPr="00C95772" w:rsidRDefault="00760A4B" w:rsidP="00476F1B">
      <w:pPr>
        <w:pStyle w:val="ListParagraph"/>
        <w:numPr>
          <w:ilvl w:val="0"/>
          <w:numId w:val="6"/>
        </w:numPr>
        <w:spacing w:line="276" w:lineRule="auto"/>
        <w:ind w:left="0"/>
        <w:jc w:val="both"/>
        <w:rPr>
          <w:w w:val="102"/>
          <w:sz w:val="24"/>
          <w:szCs w:val="24"/>
          <w:lang w:val="ro-RO"/>
        </w:rPr>
      </w:pPr>
      <w:r w:rsidRPr="00C95772">
        <w:rPr>
          <w:w w:val="102"/>
          <w:sz w:val="24"/>
          <w:szCs w:val="24"/>
          <w:lang w:val="ro-RO"/>
        </w:rPr>
        <w:t>amplasarea pe păşuni a unor perdele de protecţie pe curbele de nivel</w:t>
      </w:r>
      <w:r w:rsidR="00A03BAE" w:rsidRPr="00C95772">
        <w:rPr>
          <w:w w:val="102"/>
          <w:sz w:val="24"/>
          <w:szCs w:val="24"/>
          <w:lang w:val="ro-RO"/>
        </w:rPr>
        <w:t>.</w:t>
      </w:r>
    </w:p>
    <w:p w:rsidR="00760A4B" w:rsidRPr="00C95772" w:rsidRDefault="00760A4B" w:rsidP="00476F1B">
      <w:pPr>
        <w:spacing w:line="276" w:lineRule="auto"/>
        <w:jc w:val="both"/>
        <w:rPr>
          <w:w w:val="102"/>
          <w:sz w:val="24"/>
          <w:szCs w:val="24"/>
          <w:lang w:val="ro-RO"/>
        </w:rPr>
      </w:pPr>
    </w:p>
    <w:p w:rsidR="00760A4B" w:rsidRPr="00C95772" w:rsidRDefault="00760A4B" w:rsidP="00476F1B">
      <w:pPr>
        <w:spacing w:line="276" w:lineRule="auto"/>
        <w:jc w:val="both"/>
        <w:rPr>
          <w:b/>
          <w:i/>
          <w:sz w:val="24"/>
          <w:szCs w:val="24"/>
          <w:lang w:val="ro-RO"/>
        </w:rPr>
      </w:pPr>
      <w:r w:rsidRPr="00C95772">
        <w:rPr>
          <w:b/>
          <w:i/>
          <w:sz w:val="24"/>
          <w:szCs w:val="24"/>
          <w:lang w:val="ro-RO"/>
        </w:rPr>
        <w:t>6.2.2.</w:t>
      </w:r>
      <w:r w:rsidRPr="00C95772">
        <w:rPr>
          <w:b/>
          <w:i/>
          <w:spacing w:val="6"/>
          <w:sz w:val="24"/>
          <w:szCs w:val="24"/>
          <w:lang w:val="ro-RO"/>
        </w:rPr>
        <w:t xml:space="preserve"> </w:t>
      </w:r>
      <w:r w:rsidRPr="00C95772">
        <w:rPr>
          <w:b/>
          <w:i/>
          <w:sz w:val="24"/>
          <w:szCs w:val="24"/>
          <w:lang w:val="ro-RO"/>
        </w:rPr>
        <w:t>Eroziunea de adâncime – nu este cazul</w:t>
      </w:r>
    </w:p>
    <w:p w:rsidR="00760A4B" w:rsidRPr="00C95772" w:rsidRDefault="00760A4B" w:rsidP="00476F1B">
      <w:pPr>
        <w:spacing w:line="276" w:lineRule="auto"/>
        <w:jc w:val="both"/>
        <w:rPr>
          <w:b/>
          <w:i/>
          <w:sz w:val="24"/>
          <w:szCs w:val="24"/>
          <w:lang w:val="ro-RO"/>
        </w:rPr>
      </w:pPr>
    </w:p>
    <w:p w:rsidR="00760A4B" w:rsidRPr="00C95772" w:rsidRDefault="00760A4B" w:rsidP="00476F1B">
      <w:pPr>
        <w:spacing w:line="276" w:lineRule="auto"/>
        <w:jc w:val="both"/>
        <w:rPr>
          <w:b/>
          <w:i/>
          <w:sz w:val="24"/>
          <w:szCs w:val="24"/>
          <w:lang w:val="ro-RO"/>
        </w:rPr>
      </w:pPr>
      <w:r w:rsidRPr="00C95772">
        <w:rPr>
          <w:b/>
          <w:i/>
          <w:sz w:val="24"/>
          <w:szCs w:val="24"/>
          <w:lang w:val="ro-RO"/>
        </w:rPr>
        <w:t>6.2.3. Eliminarea excesului de umiditate</w:t>
      </w:r>
    </w:p>
    <w:p w:rsidR="00760A4B" w:rsidRPr="00C95772" w:rsidRDefault="00760A4B" w:rsidP="00476F1B">
      <w:pPr>
        <w:spacing w:line="276" w:lineRule="auto"/>
        <w:jc w:val="both"/>
        <w:rPr>
          <w:b/>
          <w:i/>
          <w:sz w:val="24"/>
          <w:szCs w:val="24"/>
          <w:lang w:val="ro-RO"/>
        </w:rPr>
      </w:pPr>
    </w:p>
    <w:p w:rsidR="00760A4B" w:rsidRPr="00C95772" w:rsidRDefault="009245F2" w:rsidP="00476F1B">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Cele mai mari suprafeţe cu exces de umiditate se întâlnesc în luncile râurilor, ceea ce determină scăderea producţiei şi calităţii pajiştii.</w:t>
      </w:r>
    </w:p>
    <w:p w:rsidR="00760A4B" w:rsidRPr="00C95772" w:rsidRDefault="009245F2" w:rsidP="00476F1B">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Eliminarea excesului de umiditate se poate face prin:</w:t>
      </w:r>
    </w:p>
    <w:p w:rsidR="00760A4B" w:rsidRPr="00C95772" w:rsidRDefault="00760A4B" w:rsidP="00476F1B">
      <w:pPr>
        <w:pStyle w:val="ListParagraph"/>
        <w:numPr>
          <w:ilvl w:val="0"/>
          <w:numId w:val="7"/>
        </w:numPr>
        <w:spacing w:line="276" w:lineRule="auto"/>
        <w:ind w:left="0"/>
        <w:jc w:val="both"/>
        <w:rPr>
          <w:w w:val="102"/>
          <w:sz w:val="24"/>
          <w:szCs w:val="24"/>
          <w:lang w:val="ro-RO"/>
        </w:rPr>
      </w:pPr>
      <w:r w:rsidRPr="00C95772">
        <w:rPr>
          <w:w w:val="102"/>
          <w:sz w:val="24"/>
          <w:szCs w:val="24"/>
          <w:lang w:val="ro-RO"/>
        </w:rPr>
        <w:t>efectuarea de şănţuleţe de scurgere a apelor de suprafaţă;</w:t>
      </w:r>
    </w:p>
    <w:p w:rsidR="00760A4B" w:rsidRPr="00C95772" w:rsidRDefault="00760A4B" w:rsidP="00476F1B">
      <w:pPr>
        <w:pStyle w:val="ListParagraph"/>
        <w:numPr>
          <w:ilvl w:val="0"/>
          <w:numId w:val="7"/>
        </w:numPr>
        <w:spacing w:line="276" w:lineRule="auto"/>
        <w:ind w:left="0"/>
        <w:jc w:val="both"/>
        <w:rPr>
          <w:w w:val="102"/>
          <w:sz w:val="24"/>
          <w:szCs w:val="24"/>
          <w:lang w:val="ro-RO"/>
        </w:rPr>
      </w:pPr>
      <w:r w:rsidRPr="00C95772">
        <w:rPr>
          <w:w w:val="102"/>
          <w:sz w:val="24"/>
          <w:szCs w:val="24"/>
          <w:lang w:val="ro-RO"/>
        </w:rPr>
        <w:t>evitarea păşunatului pe teren umed;</w:t>
      </w:r>
    </w:p>
    <w:p w:rsidR="00760A4B" w:rsidRPr="00C95772" w:rsidRDefault="00760A4B" w:rsidP="00476F1B">
      <w:pPr>
        <w:pStyle w:val="ListParagraph"/>
        <w:numPr>
          <w:ilvl w:val="0"/>
          <w:numId w:val="7"/>
        </w:numPr>
        <w:spacing w:line="276" w:lineRule="auto"/>
        <w:ind w:left="0"/>
        <w:jc w:val="both"/>
        <w:rPr>
          <w:w w:val="102"/>
          <w:sz w:val="24"/>
          <w:szCs w:val="24"/>
          <w:lang w:val="ro-RO"/>
        </w:rPr>
      </w:pPr>
      <w:r w:rsidRPr="00C95772">
        <w:rPr>
          <w:w w:val="102"/>
          <w:sz w:val="24"/>
          <w:szCs w:val="24"/>
          <w:lang w:val="ro-RO"/>
        </w:rPr>
        <w:t>cultivarea de specii iubitoare de apă (salcie, ari</w:t>
      </w:r>
      <w:r w:rsidR="00067CDC" w:rsidRPr="00C95772">
        <w:rPr>
          <w:w w:val="102"/>
          <w:sz w:val="24"/>
          <w:szCs w:val="24"/>
          <w:lang w:val="ro-RO"/>
        </w:rPr>
        <w:t>n, plop);</w:t>
      </w:r>
    </w:p>
    <w:p w:rsidR="009245F2" w:rsidRPr="00C95772" w:rsidRDefault="009245F2" w:rsidP="00476F1B">
      <w:pPr>
        <w:spacing w:line="276" w:lineRule="auto"/>
        <w:jc w:val="both"/>
        <w:rPr>
          <w:w w:val="102"/>
          <w:sz w:val="24"/>
          <w:szCs w:val="24"/>
          <w:lang w:val="ro-RO"/>
        </w:rPr>
      </w:pPr>
      <w:r w:rsidRPr="00C95772">
        <w:rPr>
          <w:w w:val="102"/>
          <w:sz w:val="24"/>
          <w:szCs w:val="24"/>
          <w:lang w:val="ro-RO"/>
        </w:rPr>
        <w:t xml:space="preserve">        </w:t>
      </w:r>
      <w:r w:rsidR="00067CDC" w:rsidRPr="00C95772">
        <w:rPr>
          <w:w w:val="102"/>
          <w:sz w:val="24"/>
          <w:szCs w:val="24"/>
          <w:lang w:val="ro-RO"/>
        </w:rPr>
        <w:t xml:space="preserve">Efectuarea de drenuri </w:t>
      </w:r>
    </w:p>
    <w:p w:rsidR="00760A4B" w:rsidRPr="00C95772" w:rsidRDefault="00760A4B" w:rsidP="00476F1B">
      <w:pPr>
        <w:spacing w:line="276" w:lineRule="auto"/>
        <w:jc w:val="both"/>
        <w:rPr>
          <w:b/>
          <w:i/>
          <w:sz w:val="24"/>
          <w:szCs w:val="24"/>
          <w:lang w:val="ro-RO"/>
        </w:rPr>
      </w:pPr>
      <w:r w:rsidRPr="00C95772">
        <w:rPr>
          <w:b/>
          <w:i/>
          <w:sz w:val="24"/>
          <w:szCs w:val="24"/>
          <w:lang w:val="ro-RO"/>
        </w:rPr>
        <w:lastRenderedPageBreak/>
        <w:t>6.2.4. Corectarea reacţiei extreme</w:t>
      </w:r>
    </w:p>
    <w:p w:rsidR="00760A4B" w:rsidRPr="00C95772" w:rsidRDefault="00760A4B" w:rsidP="00476F1B">
      <w:pPr>
        <w:spacing w:line="276" w:lineRule="auto"/>
        <w:jc w:val="both"/>
        <w:rPr>
          <w:w w:val="102"/>
          <w:sz w:val="24"/>
          <w:szCs w:val="24"/>
          <w:lang w:val="ro-RO"/>
        </w:rPr>
      </w:pPr>
    </w:p>
    <w:p w:rsidR="00760A4B" w:rsidRPr="00C95772" w:rsidRDefault="00760A4B" w:rsidP="00476F1B">
      <w:pPr>
        <w:spacing w:line="276" w:lineRule="auto"/>
        <w:jc w:val="both"/>
        <w:rPr>
          <w:w w:val="102"/>
          <w:sz w:val="24"/>
          <w:szCs w:val="24"/>
          <w:lang w:val="ro-RO"/>
        </w:rPr>
      </w:pPr>
      <w:r w:rsidRPr="00C95772">
        <w:rPr>
          <w:w w:val="102"/>
          <w:sz w:val="24"/>
          <w:szCs w:val="24"/>
          <w:lang w:val="ro-RO"/>
        </w:rPr>
        <w:t xml:space="preserve">Reacţia optimă a solului pentru plantele de pe pajişti este cuprinsă între 6,0 – 7,5, respectiv de la slab acidă la neutră. </w:t>
      </w:r>
    </w:p>
    <w:p w:rsidR="00760A4B" w:rsidRPr="00C95772" w:rsidRDefault="00760A4B" w:rsidP="00476F1B">
      <w:pPr>
        <w:spacing w:line="276" w:lineRule="auto"/>
        <w:jc w:val="both"/>
        <w:rPr>
          <w:w w:val="102"/>
          <w:sz w:val="24"/>
          <w:szCs w:val="24"/>
          <w:lang w:val="ro-RO"/>
        </w:rPr>
      </w:pPr>
      <w:r w:rsidRPr="00C95772">
        <w:rPr>
          <w:w w:val="102"/>
          <w:sz w:val="24"/>
          <w:szCs w:val="24"/>
          <w:lang w:val="ro-RO"/>
        </w:rPr>
        <w:t>Specii indicatoare pentru aciditatea solului sunt Nardus stricta (ţepoşica), Rumex acetosella, Genista tinctoria (grozama), iarba neagră.</w:t>
      </w:r>
    </w:p>
    <w:p w:rsidR="00760A4B" w:rsidRPr="00C95772" w:rsidRDefault="00760A4B" w:rsidP="00476F1B">
      <w:pPr>
        <w:spacing w:line="276" w:lineRule="auto"/>
        <w:jc w:val="both"/>
        <w:rPr>
          <w:w w:val="102"/>
          <w:sz w:val="24"/>
          <w:szCs w:val="24"/>
          <w:lang w:val="ro-RO"/>
        </w:rPr>
      </w:pPr>
      <w:r w:rsidRPr="00C95772">
        <w:rPr>
          <w:w w:val="102"/>
          <w:sz w:val="24"/>
          <w:szCs w:val="24"/>
          <w:lang w:val="ro-RO"/>
        </w:rPr>
        <w:t>Corectarea acidităţii solului se face prin aplicarea de amendamente în doze de 5 to/ha CaCO, 3 – 4 to/ha CaO, aplicate o dată la 10 ani. Amendamentele se vor aplica toamna târziu după sezonul de păşunat şi uneori în ferestrele iernii</w:t>
      </w:r>
      <w:r w:rsidR="00E117EE" w:rsidRPr="00C95772">
        <w:rPr>
          <w:w w:val="102"/>
          <w:sz w:val="24"/>
          <w:szCs w:val="24"/>
          <w:lang w:val="ro-RO"/>
        </w:rPr>
        <w:t xml:space="preserve">,in toate trupurile de pasune conform studiului pedologic intocmit de OSPA </w:t>
      </w:r>
      <w:r w:rsidR="009245F2" w:rsidRPr="00C95772">
        <w:rPr>
          <w:w w:val="102"/>
          <w:sz w:val="24"/>
          <w:szCs w:val="24"/>
          <w:lang w:val="ro-RO"/>
        </w:rPr>
        <w:t>HUNEDOARA.</w:t>
      </w:r>
    </w:p>
    <w:p w:rsidR="00760A4B" w:rsidRPr="00C95772" w:rsidRDefault="00760A4B" w:rsidP="00476F1B">
      <w:pPr>
        <w:spacing w:line="276" w:lineRule="auto"/>
        <w:jc w:val="both"/>
        <w:rPr>
          <w:w w:val="102"/>
          <w:sz w:val="24"/>
          <w:szCs w:val="24"/>
          <w:lang w:val="ro-RO"/>
        </w:rPr>
      </w:pPr>
    </w:p>
    <w:p w:rsidR="00760A4B" w:rsidRPr="00C95772" w:rsidRDefault="00806662" w:rsidP="00476F1B">
      <w:pPr>
        <w:spacing w:line="276" w:lineRule="auto"/>
        <w:jc w:val="both"/>
        <w:rPr>
          <w:b/>
          <w:i/>
          <w:sz w:val="24"/>
          <w:szCs w:val="24"/>
          <w:lang w:val="ro-RO"/>
        </w:rPr>
      </w:pPr>
      <w:r w:rsidRPr="00C95772">
        <w:rPr>
          <w:w w:val="102"/>
          <w:sz w:val="24"/>
          <w:szCs w:val="24"/>
          <w:lang w:val="ro-RO"/>
        </w:rPr>
        <w:t xml:space="preserve">              </w:t>
      </w:r>
      <w:r w:rsidR="00760A4B" w:rsidRPr="00C95772">
        <w:rPr>
          <w:b/>
          <w:i/>
          <w:sz w:val="24"/>
          <w:szCs w:val="24"/>
          <w:lang w:val="ro-RO"/>
        </w:rPr>
        <w:t>6.2.5. Combaterea vegetaţiei lemnoase</w:t>
      </w:r>
    </w:p>
    <w:p w:rsidR="00760A4B" w:rsidRPr="00C95772" w:rsidRDefault="00760A4B" w:rsidP="00476F1B">
      <w:pPr>
        <w:spacing w:line="276" w:lineRule="auto"/>
        <w:jc w:val="both"/>
        <w:rPr>
          <w:b/>
          <w:i/>
          <w:sz w:val="24"/>
          <w:szCs w:val="24"/>
          <w:lang w:val="ro-RO"/>
        </w:rPr>
      </w:pPr>
    </w:p>
    <w:p w:rsidR="00760A4B" w:rsidRPr="00C95772" w:rsidRDefault="00760A4B" w:rsidP="00476F1B">
      <w:pPr>
        <w:spacing w:line="276" w:lineRule="auto"/>
        <w:jc w:val="both"/>
        <w:rPr>
          <w:w w:val="102"/>
          <w:sz w:val="24"/>
          <w:szCs w:val="24"/>
          <w:lang w:val="ro-RO"/>
        </w:rPr>
      </w:pPr>
      <w:r w:rsidRPr="00C95772">
        <w:rPr>
          <w:w w:val="102"/>
          <w:sz w:val="24"/>
          <w:szCs w:val="24"/>
          <w:lang w:val="ro-RO"/>
        </w:rPr>
        <w:t>În absenţa lucrărilor anuale de curăţire, în urma folosirii neraţionale şi în special abandonul sau subîncă</w:t>
      </w:r>
      <w:r w:rsidR="003A677E" w:rsidRPr="00C95772">
        <w:rPr>
          <w:w w:val="102"/>
          <w:sz w:val="24"/>
          <w:szCs w:val="24"/>
          <w:lang w:val="ro-RO"/>
        </w:rPr>
        <w:t>r</w:t>
      </w:r>
      <w:r w:rsidRPr="00C95772">
        <w:rPr>
          <w:w w:val="102"/>
          <w:sz w:val="24"/>
          <w:szCs w:val="24"/>
          <w:lang w:val="ro-RO"/>
        </w:rPr>
        <w:t>carea cu animale, speciile lemnoase se instalează treptat pe pajişti, mărind gradul de acoperire de la un an la altul.</w:t>
      </w:r>
    </w:p>
    <w:p w:rsidR="00760A4B" w:rsidRPr="00C95772" w:rsidRDefault="00760A4B" w:rsidP="00476F1B">
      <w:pPr>
        <w:spacing w:line="276" w:lineRule="auto"/>
        <w:jc w:val="both"/>
        <w:rPr>
          <w:w w:val="102"/>
          <w:sz w:val="24"/>
          <w:szCs w:val="24"/>
          <w:lang w:val="ro-RO"/>
        </w:rPr>
      </w:pPr>
      <w:r w:rsidRPr="00C95772">
        <w:rPr>
          <w:w w:val="102"/>
          <w:sz w:val="24"/>
          <w:szCs w:val="24"/>
          <w:lang w:val="ro-RO"/>
        </w:rPr>
        <w:t>După un număr de ani de absenţe a lucrărilor de îngrijire, vegetaţia lemnoasă instalată se va defrişa pe bază de documentaţii şi studii care prevăd detaliile de organizare, executare lucrări şi valorificarea materialului lemnos.</w:t>
      </w:r>
    </w:p>
    <w:p w:rsidR="00760A4B" w:rsidRPr="00C95772" w:rsidRDefault="00760A4B" w:rsidP="00476F1B">
      <w:pPr>
        <w:spacing w:line="276" w:lineRule="auto"/>
        <w:jc w:val="both"/>
        <w:rPr>
          <w:w w:val="102"/>
          <w:sz w:val="24"/>
          <w:szCs w:val="24"/>
          <w:lang w:val="ro-RO"/>
        </w:rPr>
      </w:pPr>
      <w:r w:rsidRPr="00C95772">
        <w:rPr>
          <w:w w:val="102"/>
          <w:sz w:val="24"/>
          <w:szCs w:val="24"/>
          <w:lang w:val="ro-RO"/>
        </w:rPr>
        <w:t xml:space="preserve">Vegetaţia lemnoasă nefolosită şi dăunătoare producţiei pajiştilor este compusă din arbori şi arbuşti din grupa foioaselor reprezentată prin fag, carpen, </w:t>
      </w:r>
      <w:r w:rsidR="00334F6D" w:rsidRPr="00C95772">
        <w:rPr>
          <w:w w:val="102"/>
          <w:sz w:val="24"/>
          <w:szCs w:val="24"/>
          <w:lang w:val="ro-RO"/>
        </w:rPr>
        <w:t>cer</w:t>
      </w:r>
      <w:r w:rsidRPr="00C95772">
        <w:rPr>
          <w:w w:val="102"/>
          <w:sz w:val="24"/>
          <w:szCs w:val="24"/>
          <w:lang w:val="ro-RO"/>
        </w:rPr>
        <w:t>, mesteacăn, alun, mur, porumbar şi măceş.</w:t>
      </w:r>
    </w:p>
    <w:p w:rsidR="00760A4B" w:rsidRPr="00C95772" w:rsidRDefault="00760A4B" w:rsidP="00476F1B">
      <w:pPr>
        <w:spacing w:line="276" w:lineRule="auto"/>
        <w:jc w:val="both"/>
        <w:rPr>
          <w:w w:val="102"/>
          <w:sz w:val="24"/>
          <w:szCs w:val="24"/>
          <w:lang w:val="ro-RO"/>
        </w:rPr>
      </w:pPr>
      <w:r w:rsidRPr="00C95772">
        <w:rPr>
          <w:w w:val="102"/>
          <w:sz w:val="24"/>
          <w:szCs w:val="24"/>
          <w:lang w:val="ro-RO"/>
        </w:rPr>
        <w:t>Caracteristic pentru arborii din grupa foioaselor este faptul că, după tăiere aceştia lăstăresc foarte puternic, atât din colet, cât şi din rădăcină. La executarea lucrărilor de defrişare trebuie să se scoată coletul cu cât mai multe rânduri.</w:t>
      </w:r>
    </w:p>
    <w:p w:rsidR="00760A4B" w:rsidRPr="00C95772" w:rsidRDefault="00760A4B" w:rsidP="00476F1B">
      <w:pPr>
        <w:spacing w:line="276" w:lineRule="auto"/>
        <w:jc w:val="both"/>
        <w:rPr>
          <w:w w:val="102"/>
          <w:sz w:val="24"/>
          <w:szCs w:val="24"/>
          <w:lang w:val="ro-RO"/>
        </w:rPr>
      </w:pPr>
      <w:r w:rsidRPr="00C95772">
        <w:rPr>
          <w:w w:val="102"/>
          <w:sz w:val="24"/>
          <w:szCs w:val="24"/>
          <w:lang w:val="ro-RO"/>
        </w:rPr>
        <w:t>Curăţarea arboretelor de pe păşune se face manual şi cu ferăstraie mecanice, sau prin dezrădăcinare cu ajutorul maşinilor, în unele cazuri fiind nevoie de utilaje grele. Distrugerea lăstărişului se face prin curăţire an de an până la dispariţie sau prin metode chimice cu arboricide.</w:t>
      </w:r>
    </w:p>
    <w:p w:rsidR="00760A4B" w:rsidRPr="00C95772" w:rsidRDefault="00760A4B" w:rsidP="00476F1B">
      <w:pPr>
        <w:spacing w:line="276" w:lineRule="auto"/>
        <w:jc w:val="both"/>
        <w:rPr>
          <w:w w:val="102"/>
          <w:sz w:val="24"/>
          <w:szCs w:val="24"/>
          <w:lang w:val="ro-RO"/>
        </w:rPr>
      </w:pPr>
      <w:r w:rsidRPr="00C95772">
        <w:rPr>
          <w:w w:val="102"/>
          <w:sz w:val="24"/>
          <w:szCs w:val="24"/>
          <w:lang w:val="ro-RO"/>
        </w:rPr>
        <w:t>Distrugerea arboretelui prin tăiere trebuie completate cu fasonarea, clasarea şi valorificarea materialului lemnos rezultat. Materialul care nu prezintă valoare economică va fi aşezat în martoane şi apoi distrus prin ardere.</w:t>
      </w:r>
    </w:p>
    <w:p w:rsidR="003A677E" w:rsidRPr="00C95772" w:rsidRDefault="003A677E" w:rsidP="00476F1B">
      <w:pPr>
        <w:spacing w:line="276" w:lineRule="auto"/>
        <w:jc w:val="both"/>
        <w:rPr>
          <w:w w:val="102"/>
          <w:sz w:val="24"/>
          <w:szCs w:val="24"/>
          <w:lang w:val="ro-RO"/>
        </w:rPr>
      </w:pPr>
    </w:p>
    <w:p w:rsidR="005C72A6" w:rsidRPr="00C95772" w:rsidRDefault="005C72A6" w:rsidP="00476F1B">
      <w:pPr>
        <w:spacing w:line="276" w:lineRule="auto"/>
        <w:jc w:val="both"/>
        <w:rPr>
          <w:b/>
          <w:i/>
          <w:sz w:val="24"/>
          <w:szCs w:val="24"/>
          <w:lang w:val="ro-RO"/>
        </w:rPr>
      </w:pPr>
    </w:p>
    <w:p w:rsidR="00760A4B" w:rsidRPr="00C95772" w:rsidRDefault="00760A4B" w:rsidP="00476F1B">
      <w:pPr>
        <w:spacing w:line="276" w:lineRule="auto"/>
        <w:jc w:val="both"/>
        <w:rPr>
          <w:b/>
          <w:i/>
          <w:sz w:val="24"/>
          <w:szCs w:val="24"/>
          <w:lang w:val="ro-RO"/>
        </w:rPr>
      </w:pPr>
      <w:r w:rsidRPr="00C95772">
        <w:rPr>
          <w:b/>
          <w:i/>
          <w:sz w:val="24"/>
          <w:szCs w:val="24"/>
          <w:lang w:val="ro-RO"/>
        </w:rPr>
        <w:t>6.2.6. Combaterea plantelor dăunătoare</w:t>
      </w:r>
    </w:p>
    <w:p w:rsidR="00760A4B" w:rsidRPr="00C95772" w:rsidRDefault="00760A4B" w:rsidP="00476F1B">
      <w:pPr>
        <w:spacing w:line="276" w:lineRule="auto"/>
        <w:jc w:val="both"/>
        <w:rPr>
          <w:w w:val="102"/>
          <w:sz w:val="24"/>
          <w:szCs w:val="24"/>
          <w:lang w:val="ro-RO"/>
        </w:rPr>
      </w:pPr>
    </w:p>
    <w:p w:rsidR="00760A4B" w:rsidRPr="00C95772" w:rsidRDefault="00760A4B" w:rsidP="00476F1B">
      <w:pPr>
        <w:spacing w:line="276" w:lineRule="auto"/>
        <w:jc w:val="both"/>
        <w:rPr>
          <w:b/>
          <w:i/>
          <w:sz w:val="24"/>
          <w:szCs w:val="24"/>
          <w:lang w:val="ro-RO"/>
        </w:rPr>
      </w:pPr>
      <w:r w:rsidRPr="00C95772">
        <w:rPr>
          <w:w w:val="102"/>
          <w:sz w:val="24"/>
          <w:szCs w:val="24"/>
          <w:lang w:val="ro-RO"/>
        </w:rPr>
        <w:t xml:space="preserve">Combaterea individuală a plantelor este cea mai eficientă măsură, dar necesită urmărirea compoziţiei floristice </w:t>
      </w:r>
      <w:r w:rsidR="00E117EE" w:rsidRPr="00C95772">
        <w:rPr>
          <w:w w:val="102"/>
          <w:sz w:val="24"/>
          <w:szCs w:val="24"/>
          <w:lang w:val="ro-RO"/>
        </w:rPr>
        <w:t>şi intervenţia atunci când apar plante</w:t>
      </w:r>
      <w:r w:rsidRPr="00C95772">
        <w:rPr>
          <w:w w:val="102"/>
          <w:sz w:val="24"/>
          <w:szCs w:val="24"/>
          <w:lang w:val="ro-RO"/>
        </w:rPr>
        <w:t xml:space="preserve"> dăunătoare</w:t>
      </w:r>
      <w:r w:rsidR="00063C7A" w:rsidRPr="00C95772">
        <w:rPr>
          <w:w w:val="102"/>
          <w:sz w:val="24"/>
          <w:szCs w:val="24"/>
          <w:lang w:val="ro-RO"/>
        </w:rPr>
        <w:t>.</w:t>
      </w:r>
    </w:p>
    <w:p w:rsidR="00EC1233" w:rsidRPr="00C95772" w:rsidRDefault="00EC1233" w:rsidP="00476F1B">
      <w:pPr>
        <w:spacing w:line="276" w:lineRule="auto"/>
        <w:jc w:val="both"/>
        <w:rPr>
          <w:b/>
          <w:i/>
          <w:w w:val="102"/>
          <w:sz w:val="24"/>
          <w:szCs w:val="24"/>
          <w:lang w:val="ro-RO"/>
        </w:rPr>
      </w:pPr>
    </w:p>
    <w:p w:rsidR="00EC1233" w:rsidRPr="00C95772" w:rsidRDefault="00EC1233" w:rsidP="00476F1B">
      <w:pPr>
        <w:spacing w:line="276" w:lineRule="auto"/>
        <w:jc w:val="both"/>
        <w:rPr>
          <w:b/>
          <w:i/>
          <w:w w:val="102"/>
          <w:sz w:val="24"/>
          <w:szCs w:val="24"/>
          <w:lang w:val="ro-RO"/>
        </w:rPr>
      </w:pPr>
      <w:r w:rsidRPr="00C95772">
        <w:rPr>
          <w:b/>
          <w:i/>
          <w:w w:val="102"/>
          <w:sz w:val="24"/>
          <w:szCs w:val="24"/>
          <w:lang w:val="ro-RO"/>
        </w:rPr>
        <w:t xml:space="preserve">6.2.7.Combaterea mușuroaielor </w:t>
      </w:r>
    </w:p>
    <w:p w:rsidR="00760A4B" w:rsidRPr="00C95772" w:rsidRDefault="00760A4B" w:rsidP="00476F1B">
      <w:pPr>
        <w:spacing w:line="276" w:lineRule="auto"/>
        <w:jc w:val="both"/>
        <w:rPr>
          <w:w w:val="102"/>
          <w:sz w:val="24"/>
          <w:szCs w:val="24"/>
          <w:lang w:val="ro-RO"/>
        </w:rPr>
      </w:pPr>
      <w:r w:rsidRPr="00C95772">
        <w:rPr>
          <w:w w:val="102"/>
          <w:sz w:val="24"/>
          <w:szCs w:val="24"/>
          <w:lang w:val="ro-RO"/>
        </w:rPr>
        <w:t>Muşuroaiele pot fi de origine animală (cârtiţe, furnici, mistreţi) sau origine vegetală - tufe dese de graminee. Distrugerea acestora se face primăvara sau toamna prin lucrări de grăpare a pajiştilor, iar cele înţelenite cu maşini de curăţat pajişti care taie, mărunţeşte şi împrăştie uniform muşuroaiele pe teren.</w:t>
      </w:r>
    </w:p>
    <w:p w:rsidR="00476F1B" w:rsidRPr="00C95772" w:rsidRDefault="00476F1B" w:rsidP="00476F1B">
      <w:pPr>
        <w:spacing w:line="276" w:lineRule="auto"/>
        <w:jc w:val="both"/>
        <w:rPr>
          <w:w w:val="102"/>
          <w:sz w:val="24"/>
          <w:szCs w:val="24"/>
          <w:lang w:val="ro-RO"/>
        </w:rPr>
      </w:pPr>
    </w:p>
    <w:p w:rsidR="00760A4B" w:rsidRPr="00C95772" w:rsidRDefault="00760A4B" w:rsidP="00476F1B">
      <w:pPr>
        <w:spacing w:line="276" w:lineRule="auto"/>
        <w:jc w:val="both"/>
        <w:rPr>
          <w:b/>
          <w:i/>
          <w:sz w:val="24"/>
          <w:szCs w:val="24"/>
          <w:lang w:val="ro-RO"/>
        </w:rPr>
      </w:pPr>
      <w:r w:rsidRPr="00C95772">
        <w:rPr>
          <w:b/>
          <w:i/>
          <w:sz w:val="24"/>
          <w:szCs w:val="24"/>
          <w:lang w:val="ro-RO"/>
        </w:rPr>
        <w:lastRenderedPageBreak/>
        <w:t>6.2.8. Lucrări de repunere în valoare a suprafeţelor de pajişti</w:t>
      </w:r>
    </w:p>
    <w:p w:rsidR="00760A4B" w:rsidRPr="00C95772" w:rsidRDefault="00760A4B" w:rsidP="00476F1B">
      <w:pPr>
        <w:spacing w:line="276" w:lineRule="auto"/>
        <w:jc w:val="both"/>
        <w:rPr>
          <w:b/>
          <w:i/>
          <w:sz w:val="24"/>
          <w:szCs w:val="24"/>
          <w:lang w:val="ro-RO"/>
        </w:rPr>
      </w:pPr>
    </w:p>
    <w:p w:rsidR="00760A4B" w:rsidRPr="00C95772" w:rsidRDefault="00760A4B" w:rsidP="00476F1B">
      <w:pPr>
        <w:spacing w:line="276" w:lineRule="auto"/>
        <w:jc w:val="both"/>
        <w:rPr>
          <w:w w:val="102"/>
          <w:sz w:val="24"/>
          <w:szCs w:val="24"/>
          <w:lang w:val="ro-RO"/>
        </w:rPr>
      </w:pPr>
      <w:r w:rsidRPr="00C95772">
        <w:rPr>
          <w:w w:val="102"/>
          <w:sz w:val="24"/>
          <w:szCs w:val="24"/>
          <w:lang w:val="ro-RO"/>
        </w:rPr>
        <w:t>Pentru mărirea suprafeţei de păşunat prin lucrări agrotehnice se propun următoarele lucrări:</w:t>
      </w:r>
    </w:p>
    <w:p w:rsidR="00C93279" w:rsidRPr="00C95772" w:rsidRDefault="00C93279" w:rsidP="00476F1B">
      <w:pPr>
        <w:spacing w:line="276" w:lineRule="auto"/>
        <w:jc w:val="both"/>
        <w:rPr>
          <w:w w:val="102"/>
          <w:sz w:val="24"/>
          <w:szCs w:val="24"/>
          <w:lang w:val="ro-RO"/>
        </w:rPr>
      </w:pPr>
    </w:p>
    <w:p w:rsidR="00063C7A" w:rsidRPr="00C95772" w:rsidRDefault="00760A4B"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 xml:space="preserve">înlăturarea vegetaţiei lemnoase cu vârsta mai mică de 20 ani </w:t>
      </w:r>
    </w:p>
    <w:p w:rsidR="00063C7A" w:rsidRPr="00C95772" w:rsidRDefault="00760A4B"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 xml:space="preserve">înlăturarea vegetaţiei arbustive </w:t>
      </w:r>
    </w:p>
    <w:p w:rsidR="00760A4B" w:rsidRPr="00C95772" w:rsidRDefault="00760A4B"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 xml:space="preserve">scoaterea cioatelor </w:t>
      </w:r>
    </w:p>
    <w:p w:rsidR="00760A4B" w:rsidRPr="00C95772" w:rsidRDefault="00760A4B"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 xml:space="preserve">combaterea plantelor dăunătoare </w:t>
      </w:r>
    </w:p>
    <w:p w:rsidR="00B079DA" w:rsidRPr="00C95772" w:rsidRDefault="00B079DA"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nivelar</w:t>
      </w:r>
      <w:r w:rsidR="00063C7A" w:rsidRPr="00C95772">
        <w:rPr>
          <w:w w:val="102"/>
          <w:sz w:val="24"/>
          <w:szCs w:val="24"/>
          <w:lang w:val="ro-RO"/>
        </w:rPr>
        <w:t>e musuroaie</w:t>
      </w:r>
    </w:p>
    <w:p w:rsidR="00760A4B" w:rsidRPr="00C95772" w:rsidRDefault="00760A4B"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 xml:space="preserve">culegere pietre şi resturi lemnoase </w:t>
      </w:r>
    </w:p>
    <w:p w:rsidR="00D375C3" w:rsidRPr="00C95772" w:rsidRDefault="00063C7A" w:rsidP="00476F1B">
      <w:pPr>
        <w:pStyle w:val="ListParagraph"/>
        <w:numPr>
          <w:ilvl w:val="0"/>
          <w:numId w:val="8"/>
        </w:numPr>
        <w:spacing w:line="276" w:lineRule="auto"/>
        <w:ind w:left="0"/>
        <w:jc w:val="both"/>
        <w:rPr>
          <w:w w:val="102"/>
          <w:sz w:val="24"/>
          <w:szCs w:val="24"/>
          <w:lang w:val="ro-RO"/>
        </w:rPr>
      </w:pPr>
      <w:r w:rsidRPr="00C95772">
        <w:rPr>
          <w:w w:val="102"/>
          <w:sz w:val="24"/>
          <w:szCs w:val="24"/>
          <w:lang w:val="ro-RO"/>
        </w:rPr>
        <w:t>combaterea eroziunii solului</w:t>
      </w:r>
    </w:p>
    <w:p w:rsidR="009245F2" w:rsidRPr="00C95772" w:rsidRDefault="00D375C3" w:rsidP="00476F1B">
      <w:pPr>
        <w:pStyle w:val="ListParagraph"/>
        <w:numPr>
          <w:ilvl w:val="0"/>
          <w:numId w:val="8"/>
        </w:numPr>
        <w:spacing w:line="276" w:lineRule="auto"/>
        <w:ind w:left="0"/>
        <w:jc w:val="both"/>
        <w:rPr>
          <w:b/>
          <w:w w:val="102"/>
          <w:sz w:val="24"/>
          <w:szCs w:val="24"/>
          <w:u w:val="single"/>
          <w:lang w:val="ro-RO"/>
        </w:rPr>
      </w:pPr>
      <w:r w:rsidRPr="00C95772">
        <w:rPr>
          <w:w w:val="102"/>
          <w:sz w:val="24"/>
          <w:szCs w:val="24"/>
          <w:lang w:val="ro-RO"/>
        </w:rPr>
        <w:t>dr</w:t>
      </w:r>
      <w:r w:rsidR="009245F2" w:rsidRPr="00C95772">
        <w:rPr>
          <w:w w:val="102"/>
          <w:sz w:val="24"/>
          <w:szCs w:val="24"/>
          <w:lang w:val="ro-RO"/>
        </w:rPr>
        <w:t xml:space="preserve"> enari si desecari ,date prezentate în Tabelul 6.1.a pe trupuri de păşune.</w:t>
      </w:r>
      <w:r w:rsidR="009245F2" w:rsidRPr="00C95772">
        <w:rPr>
          <w:b/>
          <w:w w:val="102"/>
          <w:sz w:val="24"/>
          <w:szCs w:val="24"/>
          <w:u w:val="single"/>
          <w:lang w:val="ro-RO"/>
        </w:rPr>
        <w:t xml:space="preserve">   </w:t>
      </w:r>
    </w:p>
    <w:p w:rsidR="009245F2" w:rsidRPr="00C95772" w:rsidRDefault="009245F2" w:rsidP="00476F1B">
      <w:pPr>
        <w:spacing w:line="276" w:lineRule="auto"/>
        <w:jc w:val="both"/>
        <w:rPr>
          <w:b/>
          <w:w w:val="102"/>
          <w:sz w:val="24"/>
          <w:szCs w:val="24"/>
          <w:u w:val="single"/>
          <w:lang w:val="ro-RO"/>
        </w:rPr>
      </w:pPr>
    </w:p>
    <w:p w:rsidR="009245F2" w:rsidRPr="00C95772" w:rsidRDefault="009245F2" w:rsidP="00476F1B">
      <w:pPr>
        <w:spacing w:line="276" w:lineRule="auto"/>
        <w:jc w:val="both"/>
        <w:rPr>
          <w:b/>
          <w:w w:val="102"/>
          <w:sz w:val="24"/>
          <w:szCs w:val="24"/>
          <w:u w:val="single"/>
          <w:lang w:val="ro-RO"/>
        </w:rPr>
      </w:pPr>
    </w:p>
    <w:p w:rsidR="009245F2" w:rsidRPr="00C95772" w:rsidRDefault="009245F2" w:rsidP="00476F1B">
      <w:pPr>
        <w:spacing w:line="276" w:lineRule="auto"/>
        <w:jc w:val="both"/>
        <w:rPr>
          <w:b/>
          <w:w w:val="102"/>
          <w:sz w:val="24"/>
          <w:szCs w:val="24"/>
          <w:u w:val="single"/>
          <w:lang w:val="ro-RO"/>
        </w:rPr>
      </w:pPr>
    </w:p>
    <w:p w:rsidR="009245F2" w:rsidRPr="00C95772" w:rsidRDefault="009245F2" w:rsidP="00476F1B">
      <w:pPr>
        <w:spacing w:line="276" w:lineRule="auto"/>
        <w:jc w:val="both"/>
        <w:rPr>
          <w:w w:val="102"/>
          <w:sz w:val="24"/>
          <w:szCs w:val="24"/>
          <w:lang w:val="ro-RO"/>
        </w:rPr>
      </w:pPr>
      <w:r w:rsidRPr="00C95772">
        <w:rPr>
          <w:b/>
          <w:w w:val="102"/>
          <w:sz w:val="24"/>
          <w:szCs w:val="24"/>
          <w:u w:val="single"/>
          <w:lang w:val="ro-RO"/>
        </w:rPr>
        <w:t xml:space="preserve">     ⁎⁎⁎LUCRĂRILE PROPUSE A SE EFECTUA VOR FII ÎN CONFORMITATE CU METODOLOGIA ȘI RESPECTAREA BUNELOR CONDIȚII</w:t>
      </w:r>
      <w:r w:rsidR="00F66C05" w:rsidRPr="00C95772">
        <w:rPr>
          <w:b/>
          <w:w w:val="102"/>
          <w:sz w:val="24"/>
          <w:szCs w:val="24"/>
          <w:u w:val="single"/>
          <w:lang w:val="ro-RO"/>
        </w:rPr>
        <w:t xml:space="preserve"> </w:t>
      </w:r>
      <w:r w:rsidRPr="00C95772">
        <w:rPr>
          <w:b/>
          <w:w w:val="102"/>
          <w:sz w:val="24"/>
          <w:szCs w:val="24"/>
          <w:u w:val="single"/>
          <w:lang w:val="ro-RO"/>
        </w:rPr>
        <w:t>AGRICOLE ȘI DE MEDIU ,DENUMITE ÎN CONTINUARE GAEC DAR SE VA ȚINE CONT ȘI DE CERINȚELE APIA ,ÎN MOD SPECIAL PENTRU PAJIȘTIILE</w:t>
      </w:r>
      <w:r w:rsidR="00476F1B" w:rsidRPr="00C95772">
        <w:rPr>
          <w:b/>
          <w:w w:val="102"/>
          <w:sz w:val="24"/>
          <w:szCs w:val="24"/>
          <w:u w:val="single"/>
          <w:lang w:val="ro-RO"/>
        </w:rPr>
        <w:t xml:space="preserve"> ELIGIBILE SAU</w:t>
      </w:r>
      <w:r w:rsidRPr="00C95772">
        <w:rPr>
          <w:b/>
          <w:w w:val="102"/>
          <w:sz w:val="24"/>
          <w:szCs w:val="24"/>
          <w:u w:val="single"/>
          <w:lang w:val="ro-RO"/>
        </w:rPr>
        <w:t xml:space="preserve"> AFLATE SUB ANGAJAMENT APIA-AGRO-MEDIU ÎN DERULARE .,RESPECTIV MĂSURA 10 –AGRO-MEDIU ȘI CLIMĂ.</w:t>
      </w:r>
    </w:p>
    <w:p w:rsidR="00760A4B" w:rsidRPr="00C95772" w:rsidRDefault="00760A4B" w:rsidP="008F1407">
      <w:pPr>
        <w:ind w:left="720"/>
        <w:jc w:val="both"/>
        <w:rPr>
          <w:w w:val="102"/>
          <w:sz w:val="24"/>
          <w:szCs w:val="24"/>
          <w:lang w:val="ro-RO"/>
        </w:rPr>
        <w:sectPr w:rsidR="00760A4B" w:rsidRPr="00C95772" w:rsidSect="00B700FB">
          <w:footerReference w:type="default" r:id="rId49"/>
          <w:pgSz w:w="11907" w:h="16839" w:code="9"/>
          <w:pgMar w:top="1260" w:right="1275" w:bottom="280" w:left="1640" w:header="720" w:footer="720" w:gutter="0"/>
          <w:pgNumType w:start="1"/>
          <w:cols w:space="720"/>
          <w:docGrid w:linePitch="272"/>
        </w:sectPr>
      </w:pPr>
    </w:p>
    <w:p w:rsidR="00C93279" w:rsidRPr="00C95772" w:rsidRDefault="00C93279" w:rsidP="008F1407">
      <w:pPr>
        <w:ind w:left="720"/>
        <w:jc w:val="both"/>
        <w:rPr>
          <w:sz w:val="24"/>
          <w:szCs w:val="24"/>
          <w:lang w:val="ro-RO"/>
        </w:rPr>
      </w:pPr>
    </w:p>
    <w:p w:rsidR="00760A4B" w:rsidRPr="00C95772" w:rsidRDefault="00760A4B" w:rsidP="008F1407">
      <w:pPr>
        <w:ind w:left="720"/>
        <w:jc w:val="both"/>
        <w:rPr>
          <w:w w:val="102"/>
          <w:sz w:val="24"/>
          <w:szCs w:val="24"/>
          <w:lang w:val="ro-RO"/>
        </w:rPr>
      </w:pPr>
      <w:r w:rsidRPr="00C95772">
        <w:rPr>
          <w:sz w:val="24"/>
          <w:szCs w:val="24"/>
          <w:lang w:val="ro-RO"/>
        </w:rPr>
        <w:t>T</w:t>
      </w:r>
      <w:r w:rsidRPr="00C95772">
        <w:rPr>
          <w:spacing w:val="-2"/>
          <w:sz w:val="24"/>
          <w:szCs w:val="24"/>
          <w:lang w:val="ro-RO"/>
        </w:rPr>
        <w:t>a</w:t>
      </w:r>
      <w:r w:rsidRPr="00C95772">
        <w:rPr>
          <w:spacing w:val="1"/>
          <w:sz w:val="24"/>
          <w:szCs w:val="24"/>
          <w:lang w:val="ro-RO"/>
        </w:rPr>
        <w:t>b</w:t>
      </w:r>
      <w:r w:rsidRPr="00C95772">
        <w:rPr>
          <w:spacing w:val="-1"/>
          <w:sz w:val="24"/>
          <w:szCs w:val="24"/>
          <w:lang w:val="ro-RO"/>
        </w:rPr>
        <w:t>e</w:t>
      </w:r>
      <w:r w:rsidRPr="00C95772">
        <w:rPr>
          <w:sz w:val="24"/>
          <w:szCs w:val="24"/>
          <w:lang w:val="ro-RO"/>
        </w:rPr>
        <w:t>l</w:t>
      </w:r>
      <w:r w:rsidRPr="00C95772">
        <w:rPr>
          <w:spacing w:val="1"/>
          <w:sz w:val="24"/>
          <w:szCs w:val="24"/>
          <w:lang w:val="ro-RO"/>
        </w:rPr>
        <w:t>u</w:t>
      </w:r>
      <w:r w:rsidRPr="00C95772">
        <w:rPr>
          <w:sz w:val="24"/>
          <w:szCs w:val="24"/>
          <w:lang w:val="ro-RO"/>
        </w:rPr>
        <w:t>l</w:t>
      </w:r>
      <w:r w:rsidRPr="00C95772">
        <w:rPr>
          <w:spacing w:val="15"/>
          <w:sz w:val="24"/>
          <w:szCs w:val="24"/>
          <w:lang w:val="ro-RO"/>
        </w:rPr>
        <w:t xml:space="preserve"> </w:t>
      </w:r>
      <w:r w:rsidRPr="00C95772">
        <w:rPr>
          <w:sz w:val="24"/>
          <w:szCs w:val="24"/>
          <w:lang w:val="ro-RO"/>
        </w:rPr>
        <w:t xml:space="preserve">6.1 </w:t>
      </w:r>
      <w:r w:rsidRPr="00C95772">
        <w:rPr>
          <w:w w:val="102"/>
          <w:sz w:val="24"/>
          <w:szCs w:val="24"/>
          <w:lang w:val="ro-RO"/>
        </w:rPr>
        <w:t>a</w:t>
      </w:r>
    </w:p>
    <w:p w:rsidR="00C93279" w:rsidRPr="00C95772" w:rsidRDefault="00C93279" w:rsidP="008F1407">
      <w:pPr>
        <w:ind w:left="720"/>
        <w:jc w:val="both"/>
        <w:rPr>
          <w:sz w:val="24"/>
          <w:szCs w:val="24"/>
          <w:lang w:val="ro-RO"/>
        </w:rPr>
      </w:pPr>
    </w:p>
    <w:p w:rsidR="00760A4B" w:rsidRPr="00C95772" w:rsidRDefault="00760A4B" w:rsidP="008F1407">
      <w:pPr>
        <w:ind w:left="720"/>
        <w:jc w:val="both"/>
        <w:rPr>
          <w:sz w:val="24"/>
          <w:szCs w:val="24"/>
          <w:lang w:val="ro-RO"/>
        </w:rPr>
      </w:pPr>
    </w:p>
    <w:tbl>
      <w:tblPr>
        <w:tblW w:w="14916" w:type="dxa"/>
        <w:tblInd w:w="-137" w:type="dxa"/>
        <w:tblLayout w:type="fixed"/>
        <w:tblCellMar>
          <w:left w:w="0" w:type="dxa"/>
          <w:right w:w="0" w:type="dxa"/>
        </w:tblCellMar>
        <w:tblLook w:val="01E0" w:firstRow="1" w:lastRow="1" w:firstColumn="1" w:lastColumn="1" w:noHBand="0" w:noVBand="0"/>
      </w:tblPr>
      <w:tblGrid>
        <w:gridCol w:w="704"/>
        <w:gridCol w:w="1433"/>
        <w:gridCol w:w="1533"/>
        <w:gridCol w:w="1272"/>
        <w:gridCol w:w="1272"/>
        <w:gridCol w:w="1274"/>
        <w:gridCol w:w="1294"/>
        <w:gridCol w:w="1325"/>
        <w:gridCol w:w="1198"/>
        <w:gridCol w:w="1272"/>
        <w:gridCol w:w="1279"/>
        <w:gridCol w:w="1060"/>
      </w:tblGrid>
      <w:tr w:rsidR="00834C18" w:rsidRPr="00C95772" w:rsidTr="00A34477">
        <w:trPr>
          <w:gridAfter w:val="1"/>
          <w:wAfter w:w="1060" w:type="dxa"/>
          <w:trHeight w:hRule="exact" w:val="838"/>
        </w:trPr>
        <w:tc>
          <w:tcPr>
            <w:tcW w:w="3670" w:type="dxa"/>
            <w:gridSpan w:val="3"/>
            <w:tcBorders>
              <w:top w:val="single" w:sz="4" w:space="0" w:color="000000"/>
              <w:left w:val="single" w:sz="4" w:space="0" w:color="000000"/>
              <w:bottom w:val="single" w:sz="4" w:space="0" w:color="000000"/>
              <w:right w:val="single" w:sz="4" w:space="0" w:color="000000"/>
            </w:tcBorders>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Trup</w:t>
            </w:r>
            <w:r w:rsidRPr="000B7044">
              <w:rPr>
                <w:spacing w:val="10"/>
                <w:sz w:val="24"/>
                <w:szCs w:val="24"/>
                <w:lang w:val="ro-RO"/>
              </w:rPr>
              <w:t xml:space="preserve"> </w:t>
            </w:r>
            <w:r w:rsidRPr="000B7044">
              <w:rPr>
                <w:sz w:val="24"/>
                <w:szCs w:val="24"/>
                <w:lang w:val="ro-RO"/>
              </w:rPr>
              <w:t>de</w:t>
            </w:r>
            <w:r w:rsidRPr="000B7044">
              <w:rPr>
                <w:spacing w:val="5"/>
                <w:sz w:val="24"/>
                <w:szCs w:val="24"/>
                <w:lang w:val="ro-RO"/>
              </w:rPr>
              <w:t xml:space="preserve"> </w:t>
            </w:r>
            <w:r w:rsidRPr="000B7044">
              <w:rPr>
                <w:sz w:val="24"/>
                <w:szCs w:val="24"/>
                <w:lang w:val="ro-RO"/>
              </w:rPr>
              <w:t>păşune</w:t>
            </w:r>
            <w:r w:rsidRPr="000B7044">
              <w:rPr>
                <w:spacing w:val="13"/>
                <w:sz w:val="24"/>
                <w:szCs w:val="24"/>
                <w:lang w:val="ro-RO"/>
              </w:rPr>
              <w:t xml:space="preserve"> </w:t>
            </w:r>
            <w:r w:rsidRPr="000B7044">
              <w:rPr>
                <w:sz w:val="24"/>
                <w:szCs w:val="24"/>
                <w:lang w:val="ro-RO"/>
              </w:rPr>
              <w:t>/</w:t>
            </w:r>
            <w:r w:rsidRPr="000B7044">
              <w:rPr>
                <w:spacing w:val="3"/>
                <w:sz w:val="24"/>
                <w:szCs w:val="24"/>
                <w:lang w:val="ro-RO"/>
              </w:rPr>
              <w:t xml:space="preserve"> </w:t>
            </w:r>
            <w:r w:rsidRPr="000B7044">
              <w:rPr>
                <w:spacing w:val="1"/>
                <w:w w:val="102"/>
                <w:sz w:val="24"/>
                <w:szCs w:val="24"/>
                <w:lang w:val="ro-RO"/>
              </w:rPr>
              <w:t>p</w:t>
            </w:r>
            <w:r w:rsidRPr="000B7044">
              <w:rPr>
                <w:w w:val="102"/>
                <w:sz w:val="24"/>
                <w:szCs w:val="24"/>
                <w:lang w:val="ro-RO"/>
              </w:rPr>
              <w:t>arcelă desc</w:t>
            </w:r>
            <w:r w:rsidRPr="000B7044">
              <w:rPr>
                <w:spacing w:val="2"/>
                <w:w w:val="102"/>
                <w:sz w:val="24"/>
                <w:szCs w:val="24"/>
                <w:lang w:val="ro-RO"/>
              </w:rPr>
              <w:t>r</w:t>
            </w:r>
            <w:r w:rsidRPr="000B7044">
              <w:rPr>
                <w:w w:val="103"/>
                <w:sz w:val="24"/>
                <w:szCs w:val="24"/>
                <w:lang w:val="ro-RO"/>
              </w:rPr>
              <w:t>i</w:t>
            </w:r>
            <w:r w:rsidRPr="000B7044">
              <w:rPr>
                <w:w w:val="102"/>
                <w:sz w:val="24"/>
                <w:szCs w:val="24"/>
                <w:lang w:val="ro-RO"/>
              </w:rPr>
              <w:t>ptivă</w:t>
            </w:r>
          </w:p>
        </w:tc>
        <w:tc>
          <w:tcPr>
            <w:tcW w:w="10186" w:type="dxa"/>
            <w:gridSpan w:val="8"/>
            <w:tcBorders>
              <w:top w:val="single" w:sz="4" w:space="0" w:color="000000"/>
              <w:left w:val="single" w:sz="4" w:space="0" w:color="000000"/>
              <w:bottom w:val="nil"/>
              <w:right w:val="single" w:sz="4" w:space="0" w:color="000000"/>
            </w:tcBorders>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Vol</w:t>
            </w:r>
            <w:r w:rsidRPr="000B7044">
              <w:rPr>
                <w:spacing w:val="2"/>
                <w:sz w:val="24"/>
                <w:szCs w:val="24"/>
                <w:lang w:val="ro-RO"/>
              </w:rPr>
              <w:t>u</w:t>
            </w:r>
            <w:r w:rsidRPr="000B7044">
              <w:rPr>
                <w:spacing w:val="-3"/>
                <w:sz w:val="24"/>
                <w:szCs w:val="24"/>
                <w:lang w:val="ro-RO"/>
              </w:rPr>
              <w:t>m</w:t>
            </w:r>
            <w:r w:rsidRPr="000B7044">
              <w:rPr>
                <w:sz w:val="24"/>
                <w:szCs w:val="24"/>
                <w:lang w:val="ro-RO"/>
              </w:rPr>
              <w:t>ul</w:t>
            </w:r>
            <w:r w:rsidRPr="000B7044">
              <w:rPr>
                <w:spacing w:val="18"/>
                <w:sz w:val="24"/>
                <w:szCs w:val="24"/>
                <w:lang w:val="ro-RO"/>
              </w:rPr>
              <w:t xml:space="preserve"> </w:t>
            </w:r>
            <w:r w:rsidRPr="000B7044">
              <w:rPr>
                <w:spacing w:val="-2"/>
                <w:sz w:val="24"/>
                <w:szCs w:val="24"/>
                <w:lang w:val="ro-RO"/>
              </w:rPr>
              <w:t>l</w:t>
            </w:r>
            <w:r w:rsidRPr="000B7044">
              <w:rPr>
                <w:sz w:val="24"/>
                <w:szCs w:val="24"/>
                <w:lang w:val="ro-RO"/>
              </w:rPr>
              <w:t>ucrări</w:t>
            </w:r>
            <w:r w:rsidRPr="000B7044">
              <w:rPr>
                <w:spacing w:val="-2"/>
                <w:sz w:val="24"/>
                <w:szCs w:val="24"/>
                <w:lang w:val="ro-RO"/>
              </w:rPr>
              <w:t>l</w:t>
            </w:r>
            <w:r w:rsidRPr="000B7044">
              <w:rPr>
                <w:spacing w:val="1"/>
                <w:sz w:val="24"/>
                <w:szCs w:val="24"/>
                <w:lang w:val="ro-RO"/>
              </w:rPr>
              <w:t>o</w:t>
            </w:r>
            <w:r w:rsidRPr="000B7044">
              <w:rPr>
                <w:sz w:val="24"/>
                <w:szCs w:val="24"/>
                <w:lang w:val="ro-RO"/>
              </w:rPr>
              <w:t>r</w:t>
            </w:r>
            <w:r w:rsidRPr="000B7044">
              <w:rPr>
                <w:spacing w:val="19"/>
                <w:sz w:val="24"/>
                <w:szCs w:val="24"/>
                <w:lang w:val="ro-RO"/>
              </w:rPr>
              <w:t xml:space="preserve"> </w:t>
            </w:r>
            <w:r w:rsidRPr="000B7044">
              <w:rPr>
                <w:sz w:val="24"/>
                <w:szCs w:val="24"/>
                <w:lang w:val="ro-RO"/>
              </w:rPr>
              <w:t>de</w:t>
            </w:r>
            <w:r w:rsidRPr="000B7044">
              <w:rPr>
                <w:spacing w:val="6"/>
                <w:sz w:val="24"/>
                <w:szCs w:val="24"/>
                <w:lang w:val="ro-RO"/>
              </w:rPr>
              <w:t xml:space="preserve"> </w:t>
            </w:r>
            <w:r w:rsidRPr="000B7044">
              <w:rPr>
                <w:sz w:val="24"/>
                <w:szCs w:val="24"/>
                <w:lang w:val="ro-RO"/>
              </w:rPr>
              <w:t>îmbunătăţi</w:t>
            </w:r>
            <w:r w:rsidRPr="000B7044">
              <w:rPr>
                <w:spacing w:val="2"/>
                <w:sz w:val="24"/>
                <w:szCs w:val="24"/>
                <w:lang w:val="ro-RO"/>
              </w:rPr>
              <w:t>r</w:t>
            </w:r>
            <w:r w:rsidRPr="000B7044">
              <w:rPr>
                <w:sz w:val="24"/>
                <w:szCs w:val="24"/>
                <w:lang w:val="ro-RO"/>
              </w:rPr>
              <w:t>e</w:t>
            </w:r>
            <w:r w:rsidRPr="000B7044">
              <w:rPr>
                <w:spacing w:val="24"/>
                <w:sz w:val="24"/>
                <w:szCs w:val="24"/>
                <w:lang w:val="ro-RO"/>
              </w:rPr>
              <w:t xml:space="preserve"> </w:t>
            </w:r>
            <w:r w:rsidRPr="000B7044">
              <w:rPr>
                <w:w w:val="102"/>
                <w:sz w:val="24"/>
                <w:szCs w:val="24"/>
                <w:lang w:val="ro-RO"/>
              </w:rPr>
              <w:t>(ha)</w:t>
            </w:r>
          </w:p>
        </w:tc>
      </w:tr>
      <w:tr w:rsidR="00834C18" w:rsidRPr="00C95772" w:rsidTr="00A34477">
        <w:trPr>
          <w:gridAfter w:val="1"/>
          <w:wAfter w:w="1060" w:type="dxa"/>
          <w:trHeight w:hRule="exact" w:val="3172"/>
        </w:trPr>
        <w:tc>
          <w:tcPr>
            <w:tcW w:w="704" w:type="dxa"/>
            <w:tcBorders>
              <w:top w:val="single" w:sz="4" w:space="0" w:color="000000"/>
              <w:left w:val="single" w:sz="4" w:space="0" w:color="000000"/>
              <w:bottom w:val="single" w:sz="4" w:space="0" w:color="000000"/>
              <w:right w:val="single" w:sz="4" w:space="0" w:color="000000"/>
            </w:tcBorders>
          </w:tcPr>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05677F" w:rsidP="00F15138">
            <w:pPr>
              <w:rPr>
                <w:sz w:val="24"/>
                <w:szCs w:val="24"/>
                <w:lang w:val="ro-RO"/>
              </w:rPr>
            </w:pPr>
            <w:r w:rsidRPr="000B7044">
              <w:rPr>
                <w:sz w:val="24"/>
                <w:szCs w:val="24"/>
                <w:lang w:val="ro-RO"/>
              </w:rPr>
              <w:t>N</w:t>
            </w:r>
          </w:p>
          <w:p w:rsidR="003254C5" w:rsidRPr="000B7044" w:rsidRDefault="003254C5" w:rsidP="00F15138">
            <w:pPr>
              <w:rPr>
                <w:sz w:val="24"/>
                <w:szCs w:val="24"/>
                <w:lang w:val="ro-RO"/>
              </w:rPr>
            </w:pPr>
            <w:r w:rsidRPr="000B7044">
              <w:rPr>
                <w:spacing w:val="1"/>
                <w:w w:val="102"/>
                <w:sz w:val="24"/>
                <w:szCs w:val="24"/>
                <w:lang w:val="ro-RO"/>
              </w:rPr>
              <w:t xml:space="preserve">Nr. </w:t>
            </w:r>
            <w:r w:rsidRPr="000B7044">
              <w:rPr>
                <w:w w:val="102"/>
                <w:sz w:val="24"/>
                <w:szCs w:val="24"/>
                <w:lang w:val="ro-RO"/>
              </w:rPr>
              <w:t>crt.</w:t>
            </w:r>
          </w:p>
        </w:tc>
        <w:tc>
          <w:tcPr>
            <w:tcW w:w="1433" w:type="dxa"/>
            <w:tcBorders>
              <w:top w:val="single" w:sz="4" w:space="0" w:color="000000"/>
              <w:left w:val="single" w:sz="4" w:space="0" w:color="000000"/>
              <w:bottom w:val="single" w:sz="4" w:space="0" w:color="000000"/>
              <w:right w:val="single" w:sz="4" w:space="0" w:color="000000"/>
            </w:tcBorders>
          </w:tcPr>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pacing w:val="1"/>
                <w:w w:val="102"/>
                <w:sz w:val="24"/>
                <w:szCs w:val="24"/>
                <w:lang w:val="ro-RO"/>
              </w:rPr>
              <w:t>D</w:t>
            </w:r>
            <w:r w:rsidRPr="000B7044">
              <w:rPr>
                <w:spacing w:val="-2"/>
                <w:w w:val="102"/>
                <w:sz w:val="24"/>
                <w:szCs w:val="24"/>
                <w:lang w:val="ro-RO"/>
              </w:rPr>
              <w:t>e</w:t>
            </w:r>
            <w:r w:rsidRPr="000B7044">
              <w:rPr>
                <w:w w:val="102"/>
                <w:sz w:val="24"/>
                <w:szCs w:val="24"/>
                <w:lang w:val="ro-RO"/>
              </w:rPr>
              <w:t>n</w:t>
            </w:r>
            <w:r w:rsidRPr="000B7044">
              <w:rPr>
                <w:spacing w:val="2"/>
                <w:w w:val="102"/>
                <w:sz w:val="24"/>
                <w:szCs w:val="24"/>
                <w:lang w:val="ro-RO"/>
              </w:rPr>
              <w:t>u</w:t>
            </w:r>
            <w:r w:rsidRPr="000B7044">
              <w:rPr>
                <w:spacing w:val="-3"/>
                <w:w w:val="102"/>
                <w:sz w:val="24"/>
                <w:szCs w:val="24"/>
                <w:lang w:val="ro-RO"/>
              </w:rPr>
              <w:t>m</w:t>
            </w:r>
            <w:r w:rsidRPr="000B7044">
              <w:rPr>
                <w:w w:val="103"/>
                <w:sz w:val="24"/>
                <w:szCs w:val="24"/>
                <w:lang w:val="ro-RO"/>
              </w:rPr>
              <w:t>i</w:t>
            </w:r>
            <w:r w:rsidRPr="000B7044">
              <w:rPr>
                <w:spacing w:val="1"/>
                <w:w w:val="102"/>
                <w:sz w:val="24"/>
                <w:szCs w:val="24"/>
                <w:lang w:val="ro-RO"/>
              </w:rPr>
              <w:t>re</w:t>
            </w:r>
          </w:p>
        </w:tc>
        <w:tc>
          <w:tcPr>
            <w:tcW w:w="1533" w:type="dxa"/>
            <w:tcBorders>
              <w:top w:val="single" w:sz="4" w:space="0" w:color="000000"/>
              <w:left w:val="single" w:sz="4" w:space="0" w:color="000000"/>
              <w:bottom w:val="single" w:sz="4" w:space="0" w:color="000000"/>
              <w:right w:val="single" w:sz="4" w:space="0" w:color="000000"/>
            </w:tcBorders>
          </w:tcPr>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w w:val="102"/>
                <w:sz w:val="24"/>
                <w:szCs w:val="24"/>
                <w:lang w:val="ro-RO"/>
              </w:rPr>
              <w:t>Suprafaţa</w:t>
            </w:r>
          </w:p>
          <w:p w:rsidR="003254C5" w:rsidRPr="000B7044" w:rsidRDefault="003254C5" w:rsidP="00F15138">
            <w:pPr>
              <w:rPr>
                <w:sz w:val="24"/>
                <w:szCs w:val="24"/>
                <w:lang w:val="ro-RO"/>
              </w:rPr>
            </w:pPr>
            <w:r w:rsidRPr="000B7044">
              <w:rPr>
                <w:w w:val="102"/>
                <w:sz w:val="24"/>
                <w:szCs w:val="24"/>
                <w:lang w:val="ro-RO"/>
              </w:rPr>
              <w:t>(ha)</w:t>
            </w:r>
          </w:p>
        </w:tc>
        <w:tc>
          <w:tcPr>
            <w:tcW w:w="1272"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Înlă</w:t>
            </w:r>
            <w:r w:rsidRPr="000B7044">
              <w:rPr>
                <w:spacing w:val="-2"/>
                <w:sz w:val="24"/>
                <w:szCs w:val="24"/>
                <w:lang w:val="ro-RO"/>
              </w:rPr>
              <w:t>t</w:t>
            </w:r>
            <w:r w:rsidRPr="000B7044">
              <w:rPr>
                <w:sz w:val="24"/>
                <w:szCs w:val="24"/>
                <w:lang w:val="ro-RO"/>
              </w:rPr>
              <w:t>urarea</w:t>
            </w:r>
            <w:r w:rsidRPr="000B7044">
              <w:rPr>
                <w:spacing w:val="21"/>
                <w:sz w:val="24"/>
                <w:szCs w:val="24"/>
                <w:lang w:val="ro-RO"/>
              </w:rPr>
              <w:t xml:space="preserve"> </w:t>
            </w:r>
            <w:r w:rsidRPr="000B7044">
              <w:rPr>
                <w:w w:val="102"/>
                <w:sz w:val="24"/>
                <w:szCs w:val="24"/>
                <w:lang w:val="ro-RO"/>
              </w:rPr>
              <w:t>vegetaţ</w:t>
            </w:r>
            <w:r w:rsidRPr="000B7044">
              <w:rPr>
                <w:spacing w:val="-2"/>
                <w:w w:val="102"/>
                <w:sz w:val="24"/>
                <w:szCs w:val="24"/>
                <w:lang w:val="ro-RO"/>
              </w:rPr>
              <w:t>i</w:t>
            </w:r>
            <w:r w:rsidRPr="000B7044">
              <w:rPr>
                <w:w w:val="102"/>
                <w:sz w:val="24"/>
                <w:szCs w:val="24"/>
                <w:lang w:val="ro-RO"/>
              </w:rPr>
              <w:t xml:space="preserve">ei </w:t>
            </w:r>
            <w:r w:rsidRPr="000B7044">
              <w:rPr>
                <w:spacing w:val="-1"/>
                <w:w w:val="102"/>
                <w:sz w:val="24"/>
                <w:szCs w:val="24"/>
                <w:lang w:val="ro-RO"/>
              </w:rPr>
              <w:t>ar</w:t>
            </w:r>
            <w:r w:rsidRPr="000B7044">
              <w:rPr>
                <w:spacing w:val="1"/>
                <w:w w:val="102"/>
                <w:sz w:val="24"/>
                <w:szCs w:val="24"/>
                <w:lang w:val="ro-RO"/>
              </w:rPr>
              <w:t>b</w:t>
            </w:r>
            <w:r w:rsidRPr="000B7044">
              <w:rPr>
                <w:w w:val="102"/>
                <w:sz w:val="24"/>
                <w:szCs w:val="24"/>
                <w:lang w:val="ro-RO"/>
              </w:rPr>
              <w:t>u</w:t>
            </w:r>
            <w:r w:rsidRPr="000B7044">
              <w:rPr>
                <w:spacing w:val="-1"/>
                <w:w w:val="102"/>
                <w:sz w:val="24"/>
                <w:szCs w:val="24"/>
                <w:lang w:val="ro-RO"/>
              </w:rPr>
              <w:t>sti</w:t>
            </w:r>
            <w:r w:rsidRPr="000B7044">
              <w:rPr>
                <w:spacing w:val="1"/>
                <w:w w:val="102"/>
                <w:sz w:val="24"/>
                <w:szCs w:val="24"/>
                <w:lang w:val="ro-RO"/>
              </w:rPr>
              <w:t>v</w:t>
            </w:r>
            <w:r w:rsidRPr="000B7044">
              <w:rPr>
                <w:w w:val="102"/>
                <w:sz w:val="24"/>
                <w:szCs w:val="24"/>
                <w:lang w:val="ro-RO"/>
              </w:rPr>
              <w:t>e</w:t>
            </w:r>
          </w:p>
        </w:tc>
        <w:tc>
          <w:tcPr>
            <w:tcW w:w="1272"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Tăierea</w:t>
            </w:r>
            <w:r w:rsidRPr="000B7044">
              <w:rPr>
                <w:spacing w:val="14"/>
                <w:sz w:val="24"/>
                <w:szCs w:val="24"/>
                <w:lang w:val="ro-RO"/>
              </w:rPr>
              <w:t xml:space="preserve"> </w:t>
            </w:r>
            <w:r w:rsidRPr="000B7044">
              <w:rPr>
                <w:w w:val="102"/>
                <w:sz w:val="24"/>
                <w:szCs w:val="24"/>
                <w:lang w:val="ro-RO"/>
              </w:rPr>
              <w:t xml:space="preserve">arboretelor, </w:t>
            </w:r>
            <w:r w:rsidRPr="000B7044">
              <w:rPr>
                <w:spacing w:val="1"/>
                <w:sz w:val="24"/>
                <w:szCs w:val="24"/>
                <w:lang w:val="ro-RO"/>
              </w:rPr>
              <w:t>s</w:t>
            </w:r>
            <w:r w:rsidRPr="000B7044">
              <w:rPr>
                <w:spacing w:val="-1"/>
                <w:sz w:val="24"/>
                <w:szCs w:val="24"/>
                <w:lang w:val="ro-RO"/>
              </w:rPr>
              <w:t>c</w:t>
            </w:r>
            <w:r w:rsidRPr="000B7044">
              <w:rPr>
                <w:sz w:val="24"/>
                <w:szCs w:val="24"/>
                <w:lang w:val="ro-RO"/>
              </w:rPr>
              <w:t>oaterea</w:t>
            </w:r>
            <w:r w:rsidRPr="000B7044">
              <w:rPr>
                <w:spacing w:val="18"/>
                <w:sz w:val="24"/>
                <w:szCs w:val="24"/>
                <w:lang w:val="ro-RO"/>
              </w:rPr>
              <w:t xml:space="preserve"> </w:t>
            </w:r>
            <w:r w:rsidRPr="000B7044">
              <w:rPr>
                <w:w w:val="102"/>
                <w:sz w:val="24"/>
                <w:szCs w:val="24"/>
                <w:lang w:val="ro-RO"/>
              </w:rPr>
              <w:t>c</w:t>
            </w:r>
            <w:r w:rsidRPr="000B7044">
              <w:rPr>
                <w:spacing w:val="-2"/>
                <w:w w:val="102"/>
                <w:sz w:val="24"/>
                <w:szCs w:val="24"/>
                <w:lang w:val="ro-RO"/>
              </w:rPr>
              <w:t>i</w:t>
            </w:r>
            <w:r w:rsidRPr="000B7044">
              <w:rPr>
                <w:w w:val="102"/>
                <w:sz w:val="24"/>
                <w:szCs w:val="24"/>
                <w:lang w:val="ro-RO"/>
              </w:rPr>
              <w:t>oatelor</w:t>
            </w:r>
          </w:p>
        </w:tc>
        <w:tc>
          <w:tcPr>
            <w:tcW w:w="1274"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Combat</w:t>
            </w:r>
            <w:r w:rsidRPr="000B7044">
              <w:rPr>
                <w:spacing w:val="-1"/>
                <w:sz w:val="24"/>
                <w:szCs w:val="24"/>
                <w:lang w:val="ro-RO"/>
              </w:rPr>
              <w:t>e</w:t>
            </w:r>
            <w:r w:rsidRPr="000B7044">
              <w:rPr>
                <w:sz w:val="24"/>
                <w:szCs w:val="24"/>
                <w:lang w:val="ro-RO"/>
              </w:rPr>
              <w:t>rea</w:t>
            </w:r>
            <w:r w:rsidRPr="000B7044">
              <w:rPr>
                <w:spacing w:val="21"/>
                <w:sz w:val="24"/>
                <w:szCs w:val="24"/>
                <w:lang w:val="ro-RO"/>
              </w:rPr>
              <w:t xml:space="preserve"> </w:t>
            </w:r>
            <w:r w:rsidRPr="000B7044">
              <w:rPr>
                <w:w w:val="102"/>
                <w:sz w:val="24"/>
                <w:szCs w:val="24"/>
                <w:lang w:val="ro-RO"/>
              </w:rPr>
              <w:t>pl</w:t>
            </w:r>
            <w:r w:rsidRPr="000B7044">
              <w:rPr>
                <w:spacing w:val="-1"/>
                <w:w w:val="102"/>
                <w:sz w:val="24"/>
                <w:szCs w:val="24"/>
                <w:lang w:val="ro-RO"/>
              </w:rPr>
              <w:t>a</w:t>
            </w:r>
            <w:r w:rsidRPr="000B7044">
              <w:rPr>
                <w:spacing w:val="1"/>
                <w:w w:val="102"/>
                <w:sz w:val="24"/>
                <w:szCs w:val="24"/>
                <w:lang w:val="ro-RO"/>
              </w:rPr>
              <w:t>n</w:t>
            </w:r>
            <w:r w:rsidRPr="000B7044">
              <w:rPr>
                <w:spacing w:val="-2"/>
                <w:w w:val="103"/>
                <w:sz w:val="24"/>
                <w:szCs w:val="24"/>
                <w:lang w:val="ro-RO"/>
              </w:rPr>
              <w:t>t</w:t>
            </w:r>
            <w:r w:rsidRPr="000B7044">
              <w:rPr>
                <w:spacing w:val="1"/>
                <w:w w:val="102"/>
                <w:sz w:val="24"/>
                <w:szCs w:val="24"/>
                <w:lang w:val="ro-RO"/>
              </w:rPr>
              <w:t>e</w:t>
            </w:r>
            <w:r w:rsidRPr="000B7044">
              <w:rPr>
                <w:w w:val="102"/>
                <w:sz w:val="24"/>
                <w:szCs w:val="24"/>
                <w:lang w:val="ro-RO"/>
              </w:rPr>
              <w:t xml:space="preserve">lor </w:t>
            </w:r>
            <w:r w:rsidRPr="000B7044">
              <w:rPr>
                <w:sz w:val="24"/>
                <w:szCs w:val="24"/>
                <w:lang w:val="ro-RO"/>
              </w:rPr>
              <w:t>dăunătoare</w:t>
            </w:r>
            <w:r w:rsidRPr="000B7044">
              <w:rPr>
                <w:spacing w:val="21"/>
                <w:sz w:val="24"/>
                <w:szCs w:val="24"/>
                <w:lang w:val="ro-RO"/>
              </w:rPr>
              <w:t xml:space="preserve"> ş</w:t>
            </w:r>
            <w:r w:rsidRPr="000B7044">
              <w:rPr>
                <w:sz w:val="24"/>
                <w:szCs w:val="24"/>
                <w:lang w:val="ro-RO"/>
              </w:rPr>
              <w:t>i</w:t>
            </w:r>
            <w:r w:rsidRPr="000B7044">
              <w:rPr>
                <w:spacing w:val="5"/>
                <w:sz w:val="24"/>
                <w:szCs w:val="24"/>
                <w:lang w:val="ro-RO"/>
              </w:rPr>
              <w:t xml:space="preserve"> </w:t>
            </w:r>
            <w:r w:rsidRPr="000B7044">
              <w:rPr>
                <w:spacing w:val="-2"/>
                <w:w w:val="103"/>
                <w:sz w:val="24"/>
                <w:szCs w:val="24"/>
                <w:lang w:val="ro-RO"/>
              </w:rPr>
              <w:t>t</w:t>
            </w:r>
            <w:r w:rsidRPr="000B7044">
              <w:rPr>
                <w:w w:val="102"/>
                <w:sz w:val="24"/>
                <w:szCs w:val="24"/>
                <w:lang w:val="ro-RO"/>
              </w:rPr>
              <w:t>o</w:t>
            </w:r>
            <w:r w:rsidRPr="000B7044">
              <w:rPr>
                <w:spacing w:val="1"/>
                <w:w w:val="102"/>
                <w:sz w:val="24"/>
                <w:szCs w:val="24"/>
                <w:lang w:val="ro-RO"/>
              </w:rPr>
              <w:t>x</w:t>
            </w:r>
            <w:r w:rsidRPr="000B7044">
              <w:rPr>
                <w:w w:val="102"/>
                <w:sz w:val="24"/>
                <w:szCs w:val="24"/>
                <w:lang w:val="ro-RO"/>
              </w:rPr>
              <w:t>ice</w:t>
            </w:r>
          </w:p>
        </w:tc>
        <w:tc>
          <w:tcPr>
            <w:tcW w:w="1294"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Culeg</w:t>
            </w:r>
            <w:r w:rsidRPr="000B7044">
              <w:rPr>
                <w:spacing w:val="-1"/>
                <w:sz w:val="24"/>
                <w:szCs w:val="24"/>
                <w:lang w:val="ro-RO"/>
              </w:rPr>
              <w:t>e</w:t>
            </w:r>
            <w:r w:rsidRPr="000B7044">
              <w:rPr>
                <w:sz w:val="24"/>
                <w:szCs w:val="24"/>
                <w:lang w:val="ro-RO"/>
              </w:rPr>
              <w:t>rea</w:t>
            </w:r>
            <w:r w:rsidRPr="000B7044">
              <w:rPr>
                <w:spacing w:val="20"/>
                <w:sz w:val="24"/>
                <w:szCs w:val="24"/>
                <w:lang w:val="ro-RO"/>
              </w:rPr>
              <w:t xml:space="preserve"> </w:t>
            </w:r>
            <w:r w:rsidRPr="000B7044">
              <w:rPr>
                <w:sz w:val="24"/>
                <w:szCs w:val="24"/>
                <w:lang w:val="ro-RO"/>
              </w:rPr>
              <w:t>p</w:t>
            </w:r>
            <w:r w:rsidRPr="000B7044">
              <w:rPr>
                <w:spacing w:val="-2"/>
                <w:sz w:val="24"/>
                <w:szCs w:val="24"/>
                <w:lang w:val="ro-RO"/>
              </w:rPr>
              <w:t>i</w:t>
            </w:r>
            <w:r w:rsidRPr="000B7044">
              <w:rPr>
                <w:sz w:val="24"/>
                <w:szCs w:val="24"/>
                <w:lang w:val="ro-RO"/>
              </w:rPr>
              <w:t>e</w:t>
            </w:r>
            <w:r w:rsidRPr="000B7044">
              <w:rPr>
                <w:spacing w:val="-2"/>
                <w:sz w:val="24"/>
                <w:szCs w:val="24"/>
                <w:lang w:val="ro-RO"/>
              </w:rPr>
              <w:t>t</w:t>
            </w:r>
            <w:r w:rsidRPr="000B7044">
              <w:rPr>
                <w:sz w:val="24"/>
                <w:szCs w:val="24"/>
                <w:lang w:val="ro-RO"/>
              </w:rPr>
              <w:t>relor</w:t>
            </w:r>
            <w:r w:rsidRPr="000B7044">
              <w:rPr>
                <w:spacing w:val="17"/>
                <w:sz w:val="24"/>
                <w:szCs w:val="24"/>
                <w:lang w:val="ro-RO"/>
              </w:rPr>
              <w:t xml:space="preserve"> ş</w:t>
            </w:r>
            <w:r w:rsidRPr="000B7044">
              <w:rPr>
                <w:w w:val="102"/>
                <w:sz w:val="24"/>
                <w:szCs w:val="24"/>
                <w:lang w:val="ro-RO"/>
              </w:rPr>
              <w:t xml:space="preserve">i </w:t>
            </w:r>
            <w:r w:rsidRPr="000B7044">
              <w:rPr>
                <w:spacing w:val="2"/>
                <w:sz w:val="24"/>
                <w:szCs w:val="24"/>
                <w:lang w:val="ro-RO"/>
              </w:rPr>
              <w:t>r</w:t>
            </w:r>
            <w:r w:rsidRPr="000B7044">
              <w:rPr>
                <w:spacing w:val="-1"/>
                <w:sz w:val="24"/>
                <w:szCs w:val="24"/>
                <w:lang w:val="ro-RO"/>
              </w:rPr>
              <w:t>e</w:t>
            </w:r>
            <w:r w:rsidRPr="000B7044">
              <w:rPr>
                <w:spacing w:val="1"/>
                <w:sz w:val="24"/>
                <w:szCs w:val="24"/>
                <w:lang w:val="ro-RO"/>
              </w:rPr>
              <w:t>s</w:t>
            </w:r>
            <w:r w:rsidRPr="000B7044">
              <w:rPr>
                <w:spacing w:val="-2"/>
                <w:sz w:val="24"/>
                <w:szCs w:val="24"/>
                <w:lang w:val="ro-RO"/>
              </w:rPr>
              <w:t>t</w:t>
            </w:r>
            <w:r w:rsidRPr="000B7044">
              <w:rPr>
                <w:sz w:val="24"/>
                <w:szCs w:val="24"/>
                <w:lang w:val="ro-RO"/>
              </w:rPr>
              <w:t>urilor</w:t>
            </w:r>
            <w:r w:rsidRPr="000B7044">
              <w:rPr>
                <w:spacing w:val="18"/>
                <w:sz w:val="24"/>
                <w:szCs w:val="24"/>
                <w:lang w:val="ro-RO"/>
              </w:rPr>
              <w:t xml:space="preserve"> </w:t>
            </w:r>
            <w:r w:rsidRPr="000B7044">
              <w:rPr>
                <w:w w:val="102"/>
                <w:sz w:val="24"/>
                <w:szCs w:val="24"/>
                <w:lang w:val="ro-RO"/>
              </w:rPr>
              <w:t>le</w:t>
            </w:r>
            <w:r w:rsidRPr="000B7044">
              <w:rPr>
                <w:spacing w:val="-2"/>
                <w:w w:val="102"/>
                <w:sz w:val="24"/>
                <w:szCs w:val="24"/>
                <w:lang w:val="ro-RO"/>
              </w:rPr>
              <w:t>m</w:t>
            </w:r>
            <w:r w:rsidRPr="000B7044">
              <w:rPr>
                <w:spacing w:val="1"/>
                <w:w w:val="102"/>
                <w:sz w:val="24"/>
                <w:szCs w:val="24"/>
                <w:lang w:val="ro-RO"/>
              </w:rPr>
              <w:t>n</w:t>
            </w:r>
            <w:r w:rsidRPr="000B7044">
              <w:rPr>
                <w:w w:val="102"/>
                <w:sz w:val="24"/>
                <w:szCs w:val="24"/>
                <w:lang w:val="ro-RO"/>
              </w:rPr>
              <w:t>oa</w:t>
            </w:r>
            <w:r w:rsidRPr="000B7044">
              <w:rPr>
                <w:spacing w:val="1"/>
                <w:w w:val="102"/>
                <w:sz w:val="24"/>
                <w:szCs w:val="24"/>
                <w:lang w:val="ro-RO"/>
              </w:rPr>
              <w:t>s</w:t>
            </w:r>
            <w:r w:rsidRPr="000B7044">
              <w:rPr>
                <w:w w:val="102"/>
                <w:sz w:val="24"/>
                <w:szCs w:val="24"/>
                <w:lang w:val="ro-RO"/>
              </w:rPr>
              <w:t>e</w:t>
            </w:r>
          </w:p>
        </w:tc>
        <w:tc>
          <w:tcPr>
            <w:tcW w:w="1325"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Nive</w:t>
            </w:r>
            <w:r w:rsidRPr="000B7044">
              <w:rPr>
                <w:spacing w:val="-2"/>
                <w:sz w:val="24"/>
                <w:szCs w:val="24"/>
                <w:lang w:val="ro-RO"/>
              </w:rPr>
              <w:t>l</w:t>
            </w:r>
            <w:r w:rsidRPr="000B7044">
              <w:rPr>
                <w:spacing w:val="1"/>
                <w:sz w:val="24"/>
                <w:szCs w:val="24"/>
                <w:lang w:val="ro-RO"/>
              </w:rPr>
              <w:t>a</w:t>
            </w:r>
            <w:r w:rsidRPr="000B7044">
              <w:rPr>
                <w:sz w:val="24"/>
                <w:szCs w:val="24"/>
                <w:lang w:val="ro-RO"/>
              </w:rPr>
              <w:t>rea</w:t>
            </w:r>
            <w:r w:rsidRPr="000B7044">
              <w:rPr>
                <w:spacing w:val="19"/>
                <w:sz w:val="24"/>
                <w:szCs w:val="24"/>
                <w:lang w:val="ro-RO"/>
              </w:rPr>
              <w:t xml:space="preserve"> </w:t>
            </w:r>
            <w:r w:rsidRPr="000B7044">
              <w:rPr>
                <w:spacing w:val="-2"/>
                <w:w w:val="102"/>
                <w:sz w:val="24"/>
                <w:szCs w:val="24"/>
                <w:lang w:val="ro-RO"/>
              </w:rPr>
              <w:t>m</w:t>
            </w:r>
            <w:r w:rsidRPr="000B7044">
              <w:rPr>
                <w:spacing w:val="1"/>
                <w:w w:val="102"/>
                <w:sz w:val="24"/>
                <w:szCs w:val="24"/>
                <w:lang w:val="ro-RO"/>
              </w:rPr>
              <w:t>u</w:t>
            </w:r>
            <w:r w:rsidRPr="000B7044">
              <w:rPr>
                <w:w w:val="102"/>
                <w:sz w:val="24"/>
                <w:szCs w:val="24"/>
                <w:lang w:val="ro-RO"/>
              </w:rPr>
              <w:t>șuroai</w:t>
            </w:r>
            <w:r w:rsidRPr="000B7044">
              <w:rPr>
                <w:spacing w:val="-1"/>
                <w:w w:val="102"/>
                <w:sz w:val="24"/>
                <w:szCs w:val="24"/>
                <w:lang w:val="ro-RO"/>
              </w:rPr>
              <w:t>e</w:t>
            </w:r>
            <w:r w:rsidRPr="000B7044">
              <w:rPr>
                <w:w w:val="103"/>
                <w:sz w:val="24"/>
                <w:szCs w:val="24"/>
                <w:lang w:val="ro-RO"/>
              </w:rPr>
              <w:t>l</w:t>
            </w:r>
            <w:r w:rsidRPr="000B7044">
              <w:rPr>
                <w:w w:val="102"/>
                <w:sz w:val="24"/>
                <w:szCs w:val="24"/>
                <w:lang w:val="ro-RO"/>
              </w:rPr>
              <w:t>or</w:t>
            </w:r>
          </w:p>
        </w:tc>
        <w:tc>
          <w:tcPr>
            <w:tcW w:w="1198"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Combat</w:t>
            </w:r>
            <w:r w:rsidRPr="000B7044">
              <w:rPr>
                <w:spacing w:val="-1"/>
                <w:sz w:val="24"/>
                <w:szCs w:val="24"/>
                <w:lang w:val="ro-RO"/>
              </w:rPr>
              <w:t>e</w:t>
            </w:r>
            <w:r w:rsidRPr="000B7044">
              <w:rPr>
                <w:sz w:val="24"/>
                <w:szCs w:val="24"/>
                <w:lang w:val="ro-RO"/>
              </w:rPr>
              <w:t>rea</w:t>
            </w:r>
            <w:r w:rsidRPr="000B7044">
              <w:rPr>
                <w:spacing w:val="21"/>
                <w:sz w:val="24"/>
                <w:szCs w:val="24"/>
                <w:lang w:val="ro-RO"/>
              </w:rPr>
              <w:t xml:space="preserve"> </w:t>
            </w:r>
            <w:r w:rsidRPr="000B7044">
              <w:rPr>
                <w:w w:val="102"/>
                <w:sz w:val="24"/>
                <w:szCs w:val="24"/>
                <w:lang w:val="ro-RO"/>
              </w:rPr>
              <w:t>ero</w:t>
            </w:r>
            <w:r w:rsidRPr="000B7044">
              <w:rPr>
                <w:spacing w:val="-1"/>
                <w:w w:val="102"/>
                <w:sz w:val="24"/>
                <w:szCs w:val="24"/>
                <w:lang w:val="ro-RO"/>
              </w:rPr>
              <w:t>z</w:t>
            </w:r>
            <w:r w:rsidRPr="000B7044">
              <w:rPr>
                <w:w w:val="102"/>
                <w:sz w:val="24"/>
                <w:szCs w:val="24"/>
                <w:lang w:val="ro-RO"/>
              </w:rPr>
              <w:t>iunii s</w:t>
            </w:r>
            <w:r w:rsidRPr="000B7044">
              <w:rPr>
                <w:spacing w:val="1"/>
                <w:w w:val="102"/>
                <w:sz w:val="24"/>
                <w:szCs w:val="24"/>
                <w:lang w:val="ro-RO"/>
              </w:rPr>
              <w:t>o</w:t>
            </w:r>
            <w:r w:rsidRPr="000B7044">
              <w:rPr>
                <w:spacing w:val="-2"/>
                <w:w w:val="103"/>
                <w:sz w:val="24"/>
                <w:szCs w:val="24"/>
                <w:lang w:val="ro-RO"/>
              </w:rPr>
              <w:t>l</w:t>
            </w:r>
            <w:r w:rsidRPr="000B7044">
              <w:rPr>
                <w:w w:val="102"/>
                <w:sz w:val="24"/>
                <w:szCs w:val="24"/>
                <w:lang w:val="ro-RO"/>
              </w:rPr>
              <w:t>ul</w:t>
            </w:r>
            <w:r w:rsidRPr="000B7044">
              <w:rPr>
                <w:spacing w:val="1"/>
                <w:w w:val="102"/>
                <w:sz w:val="24"/>
                <w:szCs w:val="24"/>
                <w:lang w:val="ro-RO"/>
              </w:rPr>
              <w:t>u</w:t>
            </w:r>
            <w:r w:rsidRPr="000B7044">
              <w:rPr>
                <w:w w:val="103"/>
                <w:sz w:val="24"/>
                <w:szCs w:val="24"/>
                <w:lang w:val="ro-RO"/>
              </w:rPr>
              <w:t>i</w:t>
            </w:r>
          </w:p>
        </w:tc>
        <w:tc>
          <w:tcPr>
            <w:tcW w:w="1272" w:type="dxa"/>
            <w:tcBorders>
              <w:top w:val="single" w:sz="4" w:space="0" w:color="000000"/>
              <w:left w:val="single" w:sz="4" w:space="0" w:color="000000"/>
              <w:bottom w:val="single" w:sz="4" w:space="0" w:color="000000"/>
              <w:right w:val="single" w:sz="4" w:space="0" w:color="000000"/>
            </w:tcBorders>
            <w:textDirection w:val="btLr"/>
          </w:tcPr>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sz w:val="24"/>
                <w:szCs w:val="24"/>
                <w:lang w:val="ro-RO"/>
              </w:rPr>
              <w:t>Dr</w:t>
            </w:r>
            <w:r w:rsidRPr="000B7044">
              <w:rPr>
                <w:spacing w:val="-1"/>
                <w:sz w:val="24"/>
                <w:szCs w:val="24"/>
                <w:lang w:val="ro-RO"/>
              </w:rPr>
              <w:t>e</w:t>
            </w:r>
            <w:r w:rsidRPr="000B7044">
              <w:rPr>
                <w:sz w:val="24"/>
                <w:szCs w:val="24"/>
                <w:lang w:val="ro-RO"/>
              </w:rPr>
              <w:t>n</w:t>
            </w:r>
            <w:r w:rsidRPr="000B7044">
              <w:rPr>
                <w:spacing w:val="-1"/>
                <w:sz w:val="24"/>
                <w:szCs w:val="24"/>
                <w:lang w:val="ro-RO"/>
              </w:rPr>
              <w:t>ă</w:t>
            </w:r>
            <w:r w:rsidRPr="000B7044">
              <w:rPr>
                <w:sz w:val="24"/>
                <w:szCs w:val="24"/>
                <w:lang w:val="ro-RO"/>
              </w:rPr>
              <w:t>ri,</w:t>
            </w:r>
            <w:r w:rsidRPr="000B7044">
              <w:rPr>
                <w:spacing w:val="17"/>
                <w:sz w:val="24"/>
                <w:szCs w:val="24"/>
                <w:lang w:val="ro-RO"/>
              </w:rPr>
              <w:t xml:space="preserve"> </w:t>
            </w:r>
            <w:r w:rsidRPr="000B7044">
              <w:rPr>
                <w:w w:val="102"/>
                <w:sz w:val="24"/>
                <w:szCs w:val="24"/>
                <w:lang w:val="ro-RO"/>
              </w:rPr>
              <w:t>de</w:t>
            </w:r>
            <w:r w:rsidRPr="000B7044">
              <w:rPr>
                <w:spacing w:val="-1"/>
                <w:w w:val="102"/>
                <w:sz w:val="24"/>
                <w:szCs w:val="24"/>
                <w:lang w:val="ro-RO"/>
              </w:rPr>
              <w:t>s</w:t>
            </w:r>
            <w:r w:rsidRPr="000B7044">
              <w:rPr>
                <w:w w:val="102"/>
                <w:sz w:val="24"/>
                <w:szCs w:val="24"/>
                <w:lang w:val="ro-RO"/>
              </w:rPr>
              <w:t>ecări</w:t>
            </w:r>
          </w:p>
        </w:tc>
        <w:tc>
          <w:tcPr>
            <w:tcW w:w="1279" w:type="dxa"/>
            <w:tcBorders>
              <w:top w:val="single" w:sz="4" w:space="0" w:color="000000"/>
              <w:left w:val="single" w:sz="4" w:space="0" w:color="000000"/>
              <w:bottom w:val="single" w:sz="4" w:space="0" w:color="000000"/>
              <w:right w:val="single" w:sz="4" w:space="0" w:color="000000"/>
            </w:tcBorders>
          </w:tcPr>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p>
          <w:p w:rsidR="003254C5" w:rsidRPr="000B7044" w:rsidRDefault="003254C5" w:rsidP="00F15138">
            <w:pPr>
              <w:rPr>
                <w:sz w:val="24"/>
                <w:szCs w:val="24"/>
                <w:lang w:val="ro-RO"/>
              </w:rPr>
            </w:pPr>
            <w:r w:rsidRPr="000B7044">
              <w:rPr>
                <w:w w:val="102"/>
                <w:sz w:val="24"/>
                <w:szCs w:val="24"/>
                <w:lang w:val="ro-RO"/>
              </w:rPr>
              <w:t>Total</w:t>
            </w:r>
          </w:p>
        </w:tc>
      </w:tr>
      <w:tr w:rsidR="00834C18" w:rsidRPr="00C95772" w:rsidTr="00A34477">
        <w:trPr>
          <w:gridAfter w:val="1"/>
          <w:wAfter w:w="1060" w:type="dxa"/>
          <w:trHeight w:hRule="exact" w:val="297"/>
        </w:trPr>
        <w:tc>
          <w:tcPr>
            <w:tcW w:w="704"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 xml:space="preserve">    1</w:t>
            </w:r>
          </w:p>
        </w:tc>
        <w:tc>
          <w:tcPr>
            <w:tcW w:w="1433"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2</w:t>
            </w:r>
          </w:p>
        </w:tc>
        <w:tc>
          <w:tcPr>
            <w:tcW w:w="1533"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3</w:t>
            </w:r>
          </w:p>
        </w:tc>
        <w:tc>
          <w:tcPr>
            <w:tcW w:w="1272"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4</w:t>
            </w:r>
          </w:p>
        </w:tc>
        <w:tc>
          <w:tcPr>
            <w:tcW w:w="1272"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5</w:t>
            </w:r>
          </w:p>
        </w:tc>
        <w:tc>
          <w:tcPr>
            <w:tcW w:w="1274"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6</w:t>
            </w:r>
          </w:p>
        </w:tc>
        <w:tc>
          <w:tcPr>
            <w:tcW w:w="1294"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7</w:t>
            </w:r>
          </w:p>
        </w:tc>
        <w:tc>
          <w:tcPr>
            <w:tcW w:w="1325"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8</w:t>
            </w:r>
          </w:p>
        </w:tc>
        <w:tc>
          <w:tcPr>
            <w:tcW w:w="1198"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z w:val="24"/>
                <w:szCs w:val="24"/>
                <w:lang w:val="ro-RO"/>
              </w:rPr>
              <w:t>9</w:t>
            </w:r>
          </w:p>
        </w:tc>
        <w:tc>
          <w:tcPr>
            <w:tcW w:w="1272"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pacing w:val="1"/>
                <w:sz w:val="24"/>
                <w:szCs w:val="24"/>
                <w:lang w:val="ro-RO"/>
              </w:rPr>
              <w:t>10</w:t>
            </w:r>
          </w:p>
        </w:tc>
        <w:tc>
          <w:tcPr>
            <w:tcW w:w="1279" w:type="dxa"/>
            <w:tcBorders>
              <w:top w:val="single" w:sz="4" w:space="0" w:color="000000"/>
              <w:left w:val="single" w:sz="4" w:space="0" w:color="000000"/>
              <w:bottom w:val="single" w:sz="4" w:space="0" w:color="000000"/>
              <w:right w:val="single" w:sz="4" w:space="0" w:color="000000"/>
            </w:tcBorders>
            <w:shd w:val="clear" w:color="auto" w:fill="D9D9D9"/>
          </w:tcPr>
          <w:p w:rsidR="003254C5" w:rsidRPr="000B7044" w:rsidRDefault="003254C5" w:rsidP="00F15138">
            <w:pPr>
              <w:rPr>
                <w:sz w:val="24"/>
                <w:szCs w:val="24"/>
                <w:lang w:val="ro-RO"/>
              </w:rPr>
            </w:pPr>
            <w:r w:rsidRPr="000B7044">
              <w:rPr>
                <w:spacing w:val="2"/>
                <w:sz w:val="24"/>
                <w:szCs w:val="24"/>
                <w:lang w:val="ro-RO"/>
              </w:rPr>
              <w:t>11</w:t>
            </w:r>
          </w:p>
        </w:tc>
      </w:tr>
      <w:tr w:rsidR="001D422F" w:rsidRPr="00C95772" w:rsidTr="00EC0156">
        <w:trPr>
          <w:gridAfter w:val="1"/>
          <w:wAfter w:w="1060" w:type="dxa"/>
          <w:trHeight w:hRule="exact" w:val="591"/>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w:t>
            </w:r>
          </w:p>
        </w:tc>
        <w:tc>
          <w:tcPr>
            <w:tcW w:w="1433" w:type="dxa"/>
            <w:tcBorders>
              <w:top w:val="single" w:sz="4" w:space="0" w:color="000000"/>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1</w:t>
            </w:r>
          </w:p>
        </w:tc>
        <w:tc>
          <w:tcPr>
            <w:tcW w:w="1533" w:type="dxa"/>
            <w:tcBorders>
              <w:top w:val="nil"/>
              <w:left w:val="single" w:sz="4" w:space="0" w:color="000000"/>
              <w:bottom w:val="single" w:sz="4" w:space="0" w:color="auto"/>
              <w:right w:val="nil"/>
            </w:tcBorders>
            <w:shd w:val="clear" w:color="auto" w:fill="auto"/>
            <w:vAlign w:val="bottom"/>
          </w:tcPr>
          <w:p w:rsidR="001D422F" w:rsidRPr="000B7044" w:rsidRDefault="001D422F" w:rsidP="001D422F">
            <w:pPr>
              <w:jc w:val="right"/>
              <w:rPr>
                <w:sz w:val="22"/>
                <w:szCs w:val="22"/>
              </w:rPr>
            </w:pPr>
            <w:r w:rsidRPr="000B7044">
              <w:rPr>
                <w:sz w:val="22"/>
                <w:szCs w:val="22"/>
              </w:rPr>
              <w:t>48</w:t>
            </w:r>
          </w:p>
        </w:tc>
        <w:tc>
          <w:tcPr>
            <w:tcW w:w="1272"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lang w:val="ro-RO"/>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shd w:val="clear" w:color="auto" w:fill="auto"/>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auto"/>
              <w:right w:val="single" w:sz="4" w:space="0" w:color="auto"/>
            </w:tcBorders>
            <w:shd w:val="clear" w:color="auto" w:fill="auto"/>
            <w:vAlign w:val="bottom"/>
          </w:tcPr>
          <w:p w:rsidR="001D422F" w:rsidRPr="000B7044" w:rsidRDefault="001D422F" w:rsidP="001D422F">
            <w:pPr>
              <w:jc w:val="right"/>
            </w:pPr>
            <w:r w:rsidRPr="000B7044">
              <w:t>48</w:t>
            </w:r>
          </w:p>
        </w:tc>
      </w:tr>
      <w:tr w:rsidR="001D422F" w:rsidRPr="00C95772" w:rsidTr="00EC0156">
        <w:trPr>
          <w:gridAfter w:val="1"/>
          <w:wAfter w:w="1060" w:type="dxa"/>
          <w:trHeight w:hRule="exact" w:val="562"/>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2</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2</w:t>
            </w:r>
          </w:p>
        </w:tc>
        <w:tc>
          <w:tcPr>
            <w:tcW w:w="1533" w:type="dxa"/>
            <w:tcBorders>
              <w:top w:val="nil"/>
              <w:left w:val="single" w:sz="4" w:space="0" w:color="000000"/>
              <w:bottom w:val="single" w:sz="4" w:space="0" w:color="auto"/>
              <w:right w:val="nil"/>
            </w:tcBorders>
            <w:shd w:val="clear" w:color="auto" w:fill="auto"/>
            <w:vAlign w:val="bottom"/>
          </w:tcPr>
          <w:p w:rsidR="001D422F" w:rsidRPr="000B7044" w:rsidRDefault="001D422F" w:rsidP="001D422F">
            <w:pPr>
              <w:jc w:val="right"/>
              <w:rPr>
                <w:sz w:val="22"/>
                <w:szCs w:val="22"/>
              </w:rPr>
            </w:pPr>
            <w:r w:rsidRPr="000B7044">
              <w:rPr>
                <w:sz w:val="22"/>
                <w:szCs w:val="22"/>
              </w:rPr>
              <w:t>152,4</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auto"/>
              <w:right w:val="single" w:sz="4" w:space="0" w:color="auto"/>
            </w:tcBorders>
            <w:shd w:val="clear" w:color="auto" w:fill="auto"/>
            <w:vAlign w:val="bottom"/>
          </w:tcPr>
          <w:p w:rsidR="001D422F" w:rsidRPr="000B7044" w:rsidRDefault="001D422F" w:rsidP="001D422F">
            <w:pPr>
              <w:jc w:val="right"/>
            </w:pPr>
            <w:r w:rsidRPr="000B7044">
              <w:t>152,4</w:t>
            </w:r>
          </w:p>
        </w:tc>
      </w:tr>
      <w:tr w:rsidR="001D422F" w:rsidRPr="00C95772" w:rsidTr="00EC0156">
        <w:trPr>
          <w:gridAfter w:val="1"/>
          <w:wAfter w:w="1060" w:type="dxa"/>
          <w:trHeight w:hRule="exact" w:val="570"/>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3</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3</w:t>
            </w:r>
          </w:p>
        </w:tc>
        <w:tc>
          <w:tcPr>
            <w:tcW w:w="1533" w:type="dxa"/>
            <w:tcBorders>
              <w:top w:val="nil"/>
              <w:left w:val="nil"/>
              <w:bottom w:val="nil"/>
              <w:right w:val="nil"/>
            </w:tcBorders>
            <w:shd w:val="clear" w:color="auto" w:fill="auto"/>
            <w:vAlign w:val="bottom"/>
          </w:tcPr>
          <w:p w:rsidR="001D422F" w:rsidRPr="000B7044" w:rsidRDefault="001D422F" w:rsidP="001D422F">
            <w:pPr>
              <w:jc w:val="right"/>
              <w:rPr>
                <w:sz w:val="22"/>
                <w:szCs w:val="22"/>
              </w:rPr>
            </w:pPr>
            <w:r w:rsidRPr="000B7044">
              <w:rPr>
                <w:sz w:val="22"/>
                <w:szCs w:val="22"/>
              </w:rPr>
              <w:t>67,9</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nil"/>
              <w:bottom w:val="single" w:sz="4" w:space="0" w:color="000000"/>
              <w:right w:val="single" w:sz="4" w:space="0" w:color="auto"/>
            </w:tcBorders>
            <w:shd w:val="clear" w:color="auto" w:fill="auto"/>
            <w:vAlign w:val="bottom"/>
          </w:tcPr>
          <w:p w:rsidR="001D422F" w:rsidRPr="000B7044" w:rsidRDefault="001D422F" w:rsidP="001D422F">
            <w:pPr>
              <w:jc w:val="right"/>
            </w:pPr>
            <w:r w:rsidRPr="000B7044">
              <w:t>67,9</w:t>
            </w:r>
          </w:p>
        </w:tc>
      </w:tr>
      <w:tr w:rsidR="001D422F" w:rsidRPr="00C95772" w:rsidTr="00EC0156">
        <w:trPr>
          <w:gridAfter w:val="1"/>
          <w:wAfter w:w="1060" w:type="dxa"/>
          <w:trHeight w:hRule="exact" w:val="564"/>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4</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4</w:t>
            </w:r>
          </w:p>
        </w:tc>
        <w:tc>
          <w:tcPr>
            <w:tcW w:w="1533" w:type="dxa"/>
            <w:tcBorders>
              <w:top w:val="single" w:sz="4" w:space="0" w:color="000000"/>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122,80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122,80</w:t>
            </w:r>
          </w:p>
        </w:tc>
      </w:tr>
      <w:tr w:rsidR="001D422F" w:rsidRPr="00C95772" w:rsidTr="00A34477">
        <w:trPr>
          <w:gridAfter w:val="1"/>
          <w:wAfter w:w="1060" w:type="dxa"/>
          <w:trHeight w:hRule="exact" w:val="572"/>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5</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5</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108,50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108,50</w:t>
            </w:r>
          </w:p>
        </w:tc>
      </w:tr>
      <w:tr w:rsidR="001D422F" w:rsidRPr="00C95772" w:rsidTr="00A34477">
        <w:trPr>
          <w:gridAfter w:val="1"/>
          <w:wAfter w:w="1060" w:type="dxa"/>
          <w:trHeight w:hRule="exact" w:val="569"/>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6</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6</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62,90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62,90</w:t>
            </w:r>
          </w:p>
        </w:tc>
      </w:tr>
      <w:tr w:rsidR="001D422F" w:rsidRPr="00C95772" w:rsidTr="00A34477">
        <w:trPr>
          <w:gridAfter w:val="1"/>
          <w:wAfter w:w="1060" w:type="dxa"/>
          <w:trHeight w:hRule="exact" w:val="432"/>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7</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7</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61,80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61,80</w:t>
            </w:r>
          </w:p>
        </w:tc>
      </w:tr>
      <w:tr w:rsidR="001D422F" w:rsidRPr="00C95772" w:rsidTr="000B7044">
        <w:trPr>
          <w:gridAfter w:val="1"/>
          <w:wAfter w:w="1060" w:type="dxa"/>
          <w:trHeight w:hRule="exact" w:val="566"/>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lastRenderedPageBreak/>
              <w:t>8</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8</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178,00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178,00</w:t>
            </w:r>
          </w:p>
        </w:tc>
      </w:tr>
      <w:tr w:rsidR="001D422F" w:rsidRPr="00C95772" w:rsidTr="000B7044">
        <w:trPr>
          <w:gridAfter w:val="1"/>
          <w:wAfter w:w="1060" w:type="dxa"/>
          <w:trHeight w:hRule="exact" w:val="560"/>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9</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9+10+11</w:t>
            </w:r>
          </w:p>
        </w:tc>
        <w:tc>
          <w:tcPr>
            <w:tcW w:w="1533" w:type="dxa"/>
            <w:tcBorders>
              <w:top w:val="nil"/>
              <w:left w:val="nil"/>
              <w:bottom w:val="nil"/>
              <w:right w:val="nil"/>
            </w:tcBorders>
            <w:shd w:val="clear" w:color="auto" w:fill="auto"/>
            <w:vAlign w:val="bottom"/>
          </w:tcPr>
          <w:p w:rsidR="001D422F" w:rsidRPr="000B7044" w:rsidRDefault="001D422F" w:rsidP="001D422F">
            <w:pPr>
              <w:jc w:val="right"/>
              <w:rPr>
                <w:sz w:val="22"/>
                <w:szCs w:val="22"/>
              </w:rPr>
            </w:pPr>
            <w:r w:rsidRPr="000B7044">
              <w:rPr>
                <w:sz w:val="22"/>
                <w:szCs w:val="22"/>
              </w:rPr>
              <w:t>205,15</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single" w:sz="4" w:space="0" w:color="000000"/>
              <w:left w:val="nil"/>
              <w:bottom w:val="single" w:sz="4" w:space="0" w:color="000000"/>
              <w:right w:val="single" w:sz="4" w:space="0" w:color="auto"/>
            </w:tcBorders>
            <w:shd w:val="clear" w:color="auto" w:fill="auto"/>
            <w:vAlign w:val="bottom"/>
          </w:tcPr>
          <w:p w:rsidR="001D422F" w:rsidRPr="000B7044" w:rsidRDefault="001D422F" w:rsidP="001D422F">
            <w:pPr>
              <w:jc w:val="right"/>
              <w:rPr>
                <w:sz w:val="22"/>
                <w:szCs w:val="22"/>
              </w:rPr>
            </w:pPr>
            <w:r w:rsidRPr="000B7044">
              <w:rPr>
                <w:sz w:val="22"/>
                <w:szCs w:val="22"/>
              </w:rPr>
              <w:t>205,15</w:t>
            </w:r>
          </w:p>
        </w:tc>
      </w:tr>
      <w:tr w:rsidR="001D422F" w:rsidRPr="00C95772" w:rsidTr="000B7044">
        <w:trPr>
          <w:gridAfter w:val="1"/>
          <w:wAfter w:w="1060" w:type="dxa"/>
          <w:trHeight w:hRule="exact" w:val="591"/>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10</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13+14</w:t>
            </w:r>
          </w:p>
        </w:tc>
        <w:tc>
          <w:tcPr>
            <w:tcW w:w="1533" w:type="dxa"/>
            <w:tcBorders>
              <w:top w:val="single" w:sz="4" w:space="0" w:color="000000"/>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83,50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single" w:sz="4" w:space="0" w:color="000000"/>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83,50</w:t>
            </w:r>
          </w:p>
        </w:tc>
      </w:tr>
      <w:tr w:rsidR="001D422F" w:rsidRPr="00C95772" w:rsidTr="00A34477">
        <w:trPr>
          <w:gridAfter w:val="1"/>
          <w:wAfter w:w="1060" w:type="dxa"/>
          <w:trHeight w:hRule="exact" w:val="429"/>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11</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12+16+17</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287,50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287,50</w:t>
            </w:r>
          </w:p>
        </w:tc>
      </w:tr>
      <w:tr w:rsidR="001D422F" w:rsidRPr="00C95772" w:rsidTr="00A34477">
        <w:trPr>
          <w:gridAfter w:val="1"/>
          <w:wAfter w:w="1060" w:type="dxa"/>
          <w:trHeight w:hRule="exact" w:val="423"/>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12</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15</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87,20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87,20</w:t>
            </w:r>
          </w:p>
        </w:tc>
      </w:tr>
      <w:tr w:rsidR="001D422F" w:rsidRPr="00C95772" w:rsidTr="00A34477">
        <w:trPr>
          <w:gridAfter w:val="1"/>
          <w:wAfter w:w="1060" w:type="dxa"/>
          <w:trHeight w:hRule="exact" w:val="558"/>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13</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18+19</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227,70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227,70</w:t>
            </w:r>
          </w:p>
        </w:tc>
      </w:tr>
      <w:tr w:rsidR="001D422F" w:rsidRPr="00C95772" w:rsidTr="000B7044">
        <w:trPr>
          <w:gridAfter w:val="1"/>
          <w:wAfter w:w="1060" w:type="dxa"/>
          <w:trHeight w:hRule="exact" w:val="566"/>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14</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20</w:t>
            </w:r>
          </w:p>
        </w:tc>
        <w:tc>
          <w:tcPr>
            <w:tcW w:w="15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164,00</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164,00</w:t>
            </w:r>
          </w:p>
        </w:tc>
      </w:tr>
      <w:tr w:rsidR="001D422F" w:rsidRPr="00C95772" w:rsidTr="000B7044">
        <w:trPr>
          <w:gridAfter w:val="1"/>
          <w:wAfter w:w="1060" w:type="dxa"/>
          <w:trHeight w:hRule="exact" w:val="560"/>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15</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21+22+23</w:t>
            </w:r>
          </w:p>
        </w:tc>
        <w:tc>
          <w:tcPr>
            <w:tcW w:w="1533" w:type="dxa"/>
            <w:tcBorders>
              <w:top w:val="nil"/>
              <w:left w:val="nil"/>
              <w:bottom w:val="nil"/>
              <w:right w:val="nil"/>
            </w:tcBorders>
            <w:shd w:val="clear" w:color="auto" w:fill="auto"/>
            <w:vAlign w:val="bottom"/>
          </w:tcPr>
          <w:p w:rsidR="001D422F" w:rsidRPr="000B7044" w:rsidRDefault="001D422F" w:rsidP="001D422F">
            <w:pPr>
              <w:jc w:val="right"/>
              <w:rPr>
                <w:sz w:val="22"/>
                <w:szCs w:val="22"/>
              </w:rPr>
            </w:pPr>
            <w:r w:rsidRPr="000B7044">
              <w:rPr>
                <w:sz w:val="22"/>
                <w:szCs w:val="22"/>
              </w:rPr>
              <w:t>131,75</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single" w:sz="4" w:space="0" w:color="000000"/>
              <w:left w:val="nil"/>
              <w:bottom w:val="single" w:sz="4" w:space="0" w:color="000000"/>
              <w:right w:val="single" w:sz="4" w:space="0" w:color="auto"/>
            </w:tcBorders>
            <w:shd w:val="clear" w:color="auto" w:fill="auto"/>
            <w:vAlign w:val="bottom"/>
          </w:tcPr>
          <w:p w:rsidR="001D422F" w:rsidRPr="000B7044" w:rsidRDefault="001D422F" w:rsidP="001D422F">
            <w:pPr>
              <w:jc w:val="right"/>
              <w:rPr>
                <w:sz w:val="22"/>
                <w:szCs w:val="22"/>
              </w:rPr>
            </w:pPr>
            <w:r w:rsidRPr="000B7044">
              <w:rPr>
                <w:sz w:val="22"/>
                <w:szCs w:val="22"/>
              </w:rPr>
              <w:t>131,75</w:t>
            </w:r>
          </w:p>
        </w:tc>
      </w:tr>
      <w:tr w:rsidR="001D422F" w:rsidRPr="00C95772" w:rsidTr="000B7044">
        <w:trPr>
          <w:gridAfter w:val="1"/>
          <w:wAfter w:w="1060" w:type="dxa"/>
          <w:trHeight w:hRule="exact" w:val="426"/>
        </w:trPr>
        <w:tc>
          <w:tcPr>
            <w:tcW w:w="70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lang w:val="ro-RO"/>
              </w:rPr>
            </w:pPr>
            <w:r w:rsidRPr="000B7044">
              <w:rPr>
                <w:sz w:val="24"/>
                <w:szCs w:val="24"/>
                <w:lang w:val="ro-RO"/>
              </w:rPr>
              <w:t>16</w:t>
            </w:r>
          </w:p>
        </w:tc>
        <w:tc>
          <w:tcPr>
            <w:tcW w:w="1433" w:type="dxa"/>
            <w:tcBorders>
              <w:top w:val="nil"/>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rPr>
                <w:sz w:val="22"/>
                <w:szCs w:val="22"/>
              </w:rPr>
            </w:pPr>
            <w:r w:rsidRPr="000B7044">
              <w:rPr>
                <w:sz w:val="22"/>
                <w:szCs w:val="22"/>
              </w:rPr>
              <w:t>Bloc 24+25+26</w:t>
            </w:r>
          </w:p>
        </w:tc>
        <w:tc>
          <w:tcPr>
            <w:tcW w:w="1533" w:type="dxa"/>
            <w:tcBorders>
              <w:top w:val="single" w:sz="4" w:space="0" w:color="000000"/>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207,04</w:t>
            </w:r>
          </w:p>
        </w:tc>
        <w:tc>
          <w:tcPr>
            <w:tcW w:w="1272" w:type="dxa"/>
            <w:tcBorders>
              <w:top w:val="single" w:sz="4" w:space="0" w:color="000000"/>
              <w:left w:val="single" w:sz="4" w:space="0" w:color="000000"/>
              <w:bottom w:val="single" w:sz="4" w:space="0" w:color="auto"/>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94"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325"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198"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2" w:type="dxa"/>
            <w:tcBorders>
              <w:top w:val="single" w:sz="4" w:space="0" w:color="000000"/>
              <w:left w:val="single" w:sz="4" w:space="0" w:color="000000"/>
              <w:bottom w:val="single" w:sz="4" w:space="0" w:color="000000"/>
              <w:right w:val="single" w:sz="4" w:space="0" w:color="000000"/>
            </w:tcBorders>
          </w:tcPr>
          <w:p w:rsidR="001D422F" w:rsidRPr="000B7044" w:rsidRDefault="001D422F" w:rsidP="001D422F">
            <w:pPr>
              <w:rPr>
                <w:sz w:val="24"/>
                <w:szCs w:val="24"/>
              </w:rPr>
            </w:pPr>
            <w:r w:rsidRPr="000B7044">
              <w:rPr>
                <w:sz w:val="24"/>
                <w:szCs w:val="24"/>
                <w:lang w:val="ro-RO"/>
              </w:rPr>
              <w:t>Da</w:t>
            </w:r>
          </w:p>
        </w:tc>
        <w:tc>
          <w:tcPr>
            <w:tcW w:w="1279" w:type="dxa"/>
            <w:tcBorders>
              <w:top w:val="single" w:sz="4" w:space="0" w:color="000000"/>
              <w:left w:val="single" w:sz="4" w:space="0" w:color="000000"/>
              <w:bottom w:val="single" w:sz="4" w:space="0" w:color="000000"/>
              <w:right w:val="single" w:sz="4" w:space="0" w:color="000000"/>
            </w:tcBorders>
            <w:shd w:val="clear" w:color="auto" w:fill="auto"/>
            <w:vAlign w:val="bottom"/>
          </w:tcPr>
          <w:p w:rsidR="001D422F" w:rsidRPr="000B7044" w:rsidRDefault="001D422F" w:rsidP="001D422F">
            <w:pPr>
              <w:jc w:val="right"/>
              <w:rPr>
                <w:sz w:val="22"/>
                <w:szCs w:val="22"/>
              </w:rPr>
            </w:pPr>
            <w:r w:rsidRPr="000B7044">
              <w:rPr>
                <w:sz w:val="22"/>
                <w:szCs w:val="22"/>
              </w:rPr>
              <w:t>207,04</w:t>
            </w:r>
          </w:p>
        </w:tc>
      </w:tr>
      <w:tr w:rsidR="001D422F" w:rsidRPr="00C95772" w:rsidTr="000B7044">
        <w:trPr>
          <w:trHeight w:hRule="exact" w:val="858"/>
        </w:trPr>
        <w:tc>
          <w:tcPr>
            <w:tcW w:w="2137" w:type="dxa"/>
            <w:gridSpan w:val="2"/>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1D422F">
            <w:pPr>
              <w:rPr>
                <w:b/>
                <w:sz w:val="24"/>
                <w:szCs w:val="24"/>
                <w:lang w:val="ro-RO"/>
              </w:rPr>
            </w:pPr>
            <w:r w:rsidRPr="000B7044">
              <w:rPr>
                <w:b/>
                <w:sz w:val="24"/>
                <w:szCs w:val="24"/>
                <w:lang w:val="ro-RO"/>
              </w:rPr>
              <w:t>TOTAL</w:t>
            </w:r>
          </w:p>
        </w:tc>
        <w:tc>
          <w:tcPr>
            <w:tcW w:w="1533"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right"/>
              <w:rPr>
                <w:sz w:val="22"/>
                <w:szCs w:val="22"/>
                <w:lang w:val="ro-RO"/>
              </w:rPr>
            </w:pPr>
            <w:r w:rsidRPr="000B7044">
              <w:rPr>
                <w:sz w:val="22"/>
                <w:szCs w:val="22"/>
              </w:rPr>
              <w:t>2196,14</w:t>
            </w:r>
          </w:p>
        </w:tc>
        <w:tc>
          <w:tcPr>
            <w:tcW w:w="1272" w:type="dxa"/>
            <w:tcBorders>
              <w:top w:val="single" w:sz="4" w:space="0" w:color="auto"/>
              <w:left w:val="nil"/>
              <w:bottom w:val="single" w:sz="4" w:space="0" w:color="auto"/>
              <w:right w:val="nil"/>
            </w:tcBorders>
            <w:shd w:val="clear" w:color="auto" w:fill="auto"/>
            <w:vAlign w:val="center"/>
          </w:tcPr>
          <w:p w:rsidR="001D422F" w:rsidRPr="000B7044" w:rsidRDefault="001D422F" w:rsidP="000B7044">
            <w:pPr>
              <w:jc w:val="center"/>
              <w:rPr>
                <w:sz w:val="22"/>
                <w:szCs w:val="22"/>
              </w:rPr>
            </w:pPr>
            <w:r w:rsidRPr="000B7044">
              <w:rPr>
                <w:sz w:val="22"/>
                <w:szCs w:val="22"/>
              </w:rPr>
              <w:t>2196,14</w:t>
            </w:r>
          </w:p>
        </w:tc>
        <w:tc>
          <w:tcPr>
            <w:tcW w:w="1272"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center"/>
              <w:rPr>
                <w:sz w:val="24"/>
                <w:szCs w:val="24"/>
                <w:lang w:val="ro-RO"/>
              </w:rPr>
            </w:pPr>
          </w:p>
        </w:tc>
        <w:tc>
          <w:tcPr>
            <w:tcW w:w="1274"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center"/>
              <w:rPr>
                <w:sz w:val="24"/>
                <w:szCs w:val="24"/>
              </w:rPr>
            </w:pPr>
          </w:p>
        </w:tc>
        <w:tc>
          <w:tcPr>
            <w:tcW w:w="1294"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center"/>
              <w:rPr>
                <w:sz w:val="24"/>
                <w:szCs w:val="24"/>
              </w:rPr>
            </w:pPr>
          </w:p>
        </w:tc>
        <w:tc>
          <w:tcPr>
            <w:tcW w:w="1325"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center"/>
              <w:rPr>
                <w:sz w:val="24"/>
                <w:szCs w:val="24"/>
              </w:rPr>
            </w:pPr>
          </w:p>
        </w:tc>
        <w:tc>
          <w:tcPr>
            <w:tcW w:w="1198"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center"/>
              <w:rPr>
                <w:sz w:val="24"/>
                <w:szCs w:val="24"/>
              </w:rPr>
            </w:pPr>
          </w:p>
        </w:tc>
        <w:tc>
          <w:tcPr>
            <w:tcW w:w="1272"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center"/>
              <w:rPr>
                <w:sz w:val="24"/>
                <w:szCs w:val="24"/>
              </w:rPr>
            </w:pPr>
          </w:p>
        </w:tc>
        <w:tc>
          <w:tcPr>
            <w:tcW w:w="1279" w:type="dxa"/>
            <w:tcBorders>
              <w:top w:val="single" w:sz="4" w:space="0" w:color="000000"/>
              <w:left w:val="single" w:sz="4" w:space="0" w:color="000000"/>
              <w:bottom w:val="single" w:sz="4" w:space="0" w:color="000000"/>
              <w:right w:val="single" w:sz="4" w:space="0" w:color="000000"/>
            </w:tcBorders>
            <w:vAlign w:val="center"/>
          </w:tcPr>
          <w:p w:rsidR="001D422F" w:rsidRPr="000B7044" w:rsidRDefault="001D422F" w:rsidP="000B7044">
            <w:pPr>
              <w:jc w:val="right"/>
              <w:rPr>
                <w:sz w:val="24"/>
                <w:szCs w:val="24"/>
              </w:rPr>
            </w:pPr>
            <w:r w:rsidRPr="000B7044">
              <w:rPr>
                <w:sz w:val="24"/>
                <w:szCs w:val="24"/>
              </w:rPr>
              <w:t>2196,14</w:t>
            </w:r>
          </w:p>
        </w:tc>
        <w:tc>
          <w:tcPr>
            <w:tcW w:w="1060" w:type="dxa"/>
            <w:tcBorders>
              <w:top w:val="nil"/>
              <w:left w:val="nil"/>
              <w:bottom w:val="nil"/>
              <w:right w:val="nil"/>
            </w:tcBorders>
            <w:shd w:val="clear" w:color="auto" w:fill="auto"/>
            <w:vAlign w:val="bottom"/>
          </w:tcPr>
          <w:p w:rsidR="001D422F" w:rsidRPr="00C95772" w:rsidRDefault="001D422F" w:rsidP="001D422F">
            <w:pPr>
              <w:jc w:val="right"/>
              <w:rPr>
                <w:rFonts w:ascii="Arial" w:hAnsi="Arial" w:cs="Arial"/>
                <w:sz w:val="22"/>
                <w:szCs w:val="22"/>
              </w:rPr>
            </w:pPr>
          </w:p>
        </w:tc>
      </w:tr>
    </w:tbl>
    <w:p w:rsidR="00760A4B" w:rsidRPr="00C95772" w:rsidRDefault="00760A4B" w:rsidP="008F1407">
      <w:pPr>
        <w:ind w:left="720"/>
        <w:jc w:val="both"/>
        <w:rPr>
          <w:w w:val="102"/>
          <w:sz w:val="24"/>
          <w:szCs w:val="24"/>
          <w:lang w:val="ro-RO"/>
        </w:rPr>
        <w:sectPr w:rsidR="00760A4B" w:rsidRPr="00C95772" w:rsidSect="006D10CF">
          <w:pgSz w:w="16839" w:h="11907" w:code="9"/>
          <w:pgMar w:top="851" w:right="1639" w:bottom="1259" w:left="1678" w:header="720" w:footer="720" w:gutter="0"/>
          <w:cols w:space="720"/>
          <w:docGrid w:linePitch="272"/>
        </w:sectPr>
      </w:pPr>
    </w:p>
    <w:p w:rsidR="00A02034" w:rsidRPr="00C95772" w:rsidRDefault="003254C5" w:rsidP="008F1407">
      <w:pPr>
        <w:ind w:left="720"/>
        <w:jc w:val="both"/>
        <w:rPr>
          <w:position w:val="-1"/>
          <w:sz w:val="24"/>
          <w:szCs w:val="24"/>
          <w:lang w:val="ro-RO"/>
        </w:rPr>
      </w:pPr>
      <w:r w:rsidRPr="00C95772">
        <w:rPr>
          <w:w w:val="102"/>
          <w:sz w:val="24"/>
          <w:szCs w:val="24"/>
          <w:lang w:val="ro-RO"/>
        </w:rPr>
        <w:lastRenderedPageBreak/>
        <w:t xml:space="preserve">      </w:t>
      </w:r>
    </w:p>
    <w:p w:rsidR="00760A4B" w:rsidRPr="00C95772" w:rsidRDefault="00760A4B" w:rsidP="008F1407">
      <w:pPr>
        <w:ind w:left="720"/>
        <w:jc w:val="both"/>
        <w:rPr>
          <w:sz w:val="24"/>
          <w:szCs w:val="24"/>
          <w:lang w:val="ro-RO"/>
        </w:rPr>
      </w:pPr>
      <w:r w:rsidRPr="00C95772">
        <w:rPr>
          <w:position w:val="-1"/>
          <w:sz w:val="24"/>
          <w:szCs w:val="24"/>
          <w:lang w:val="ro-RO"/>
        </w:rPr>
        <w:t>Ta</w:t>
      </w:r>
      <w:r w:rsidRPr="00C95772">
        <w:rPr>
          <w:spacing w:val="1"/>
          <w:position w:val="-1"/>
          <w:sz w:val="24"/>
          <w:szCs w:val="24"/>
          <w:lang w:val="ro-RO"/>
        </w:rPr>
        <w:t>b</w:t>
      </w:r>
      <w:r w:rsidRPr="00C95772">
        <w:rPr>
          <w:spacing w:val="-1"/>
          <w:position w:val="-1"/>
          <w:sz w:val="24"/>
          <w:szCs w:val="24"/>
          <w:lang w:val="ro-RO"/>
        </w:rPr>
        <w:t>e</w:t>
      </w:r>
      <w:r w:rsidRPr="00C95772">
        <w:rPr>
          <w:position w:val="-1"/>
          <w:sz w:val="24"/>
          <w:szCs w:val="24"/>
          <w:lang w:val="ro-RO"/>
        </w:rPr>
        <w:t>l</w:t>
      </w:r>
      <w:r w:rsidRPr="00C95772">
        <w:rPr>
          <w:spacing w:val="1"/>
          <w:position w:val="-1"/>
          <w:sz w:val="24"/>
          <w:szCs w:val="24"/>
          <w:lang w:val="ro-RO"/>
        </w:rPr>
        <w:t>u</w:t>
      </w:r>
      <w:r w:rsidRPr="00C95772">
        <w:rPr>
          <w:position w:val="-1"/>
          <w:sz w:val="24"/>
          <w:szCs w:val="24"/>
          <w:lang w:val="ro-RO"/>
        </w:rPr>
        <w:t>l</w:t>
      </w:r>
      <w:r w:rsidRPr="00C95772">
        <w:rPr>
          <w:spacing w:val="15"/>
          <w:position w:val="-1"/>
          <w:sz w:val="24"/>
          <w:szCs w:val="24"/>
          <w:lang w:val="ro-RO"/>
        </w:rPr>
        <w:t xml:space="preserve"> </w:t>
      </w:r>
      <w:r w:rsidRPr="00C95772">
        <w:rPr>
          <w:position w:val="-1"/>
          <w:sz w:val="24"/>
          <w:szCs w:val="24"/>
          <w:lang w:val="ro-RO"/>
        </w:rPr>
        <w:t>6.1</w:t>
      </w:r>
      <w:r w:rsidRPr="00C95772">
        <w:rPr>
          <w:spacing w:val="7"/>
          <w:position w:val="-1"/>
          <w:sz w:val="24"/>
          <w:szCs w:val="24"/>
          <w:lang w:val="ro-RO"/>
        </w:rPr>
        <w:t xml:space="preserve"> </w:t>
      </w:r>
      <w:r w:rsidRPr="00C95772">
        <w:rPr>
          <w:w w:val="102"/>
          <w:position w:val="-1"/>
          <w:sz w:val="24"/>
          <w:szCs w:val="24"/>
          <w:lang w:val="ro-RO"/>
        </w:rPr>
        <w:t>b</w:t>
      </w:r>
    </w:p>
    <w:tbl>
      <w:tblPr>
        <w:tblpPr w:leftFromText="180" w:rightFromText="180" w:vertAnchor="text" w:tblpY="1"/>
        <w:tblOverlap w:val="never"/>
        <w:tblW w:w="8784" w:type="dxa"/>
        <w:tblLayout w:type="fixed"/>
        <w:tblCellMar>
          <w:left w:w="0" w:type="dxa"/>
          <w:right w:w="0" w:type="dxa"/>
        </w:tblCellMar>
        <w:tblLook w:val="01E0" w:firstRow="1" w:lastRow="1" w:firstColumn="1" w:lastColumn="1" w:noHBand="0" w:noVBand="0"/>
      </w:tblPr>
      <w:tblGrid>
        <w:gridCol w:w="581"/>
        <w:gridCol w:w="1129"/>
        <w:gridCol w:w="1546"/>
        <w:gridCol w:w="1134"/>
        <w:gridCol w:w="1417"/>
        <w:gridCol w:w="1418"/>
        <w:gridCol w:w="1559"/>
      </w:tblGrid>
      <w:tr w:rsidR="00A73F57" w:rsidRPr="00C95772" w:rsidTr="00F15138">
        <w:trPr>
          <w:trHeight w:hRule="exact" w:val="528"/>
        </w:trPr>
        <w:tc>
          <w:tcPr>
            <w:tcW w:w="3256" w:type="dxa"/>
            <w:gridSpan w:val="3"/>
            <w:tcBorders>
              <w:top w:val="single" w:sz="4" w:space="0" w:color="000000"/>
              <w:left w:val="single" w:sz="4" w:space="0" w:color="000000"/>
              <w:bottom w:val="single" w:sz="4" w:space="0" w:color="000000"/>
              <w:right w:val="single" w:sz="4" w:space="0" w:color="000000"/>
            </w:tcBorders>
          </w:tcPr>
          <w:p w:rsidR="00760A4B" w:rsidRPr="00C95772" w:rsidRDefault="00760A4B" w:rsidP="00F15138">
            <w:pPr>
              <w:rPr>
                <w:sz w:val="24"/>
                <w:szCs w:val="24"/>
                <w:lang w:val="ro-RO"/>
              </w:rPr>
            </w:pPr>
            <w:r w:rsidRPr="00C95772">
              <w:rPr>
                <w:sz w:val="24"/>
                <w:szCs w:val="24"/>
                <w:lang w:val="ro-RO"/>
              </w:rPr>
              <w:t>Trup</w:t>
            </w:r>
            <w:r w:rsidRPr="00C95772">
              <w:rPr>
                <w:spacing w:val="11"/>
                <w:sz w:val="24"/>
                <w:szCs w:val="24"/>
                <w:lang w:val="ro-RO"/>
              </w:rPr>
              <w:t xml:space="preserve"> </w:t>
            </w:r>
            <w:r w:rsidRPr="00C95772">
              <w:rPr>
                <w:sz w:val="24"/>
                <w:szCs w:val="24"/>
                <w:lang w:val="ro-RO"/>
              </w:rPr>
              <w:t>de</w:t>
            </w:r>
            <w:r w:rsidRPr="00C95772">
              <w:rPr>
                <w:spacing w:val="5"/>
                <w:sz w:val="24"/>
                <w:szCs w:val="24"/>
                <w:lang w:val="ro-RO"/>
              </w:rPr>
              <w:t xml:space="preserve"> </w:t>
            </w:r>
            <w:r w:rsidRPr="00C95772">
              <w:rPr>
                <w:w w:val="102"/>
                <w:sz w:val="24"/>
                <w:szCs w:val="24"/>
                <w:lang w:val="ro-RO"/>
              </w:rPr>
              <w:t>pă</w:t>
            </w:r>
            <w:r w:rsidR="003A677E" w:rsidRPr="00C95772">
              <w:rPr>
                <w:w w:val="102"/>
                <w:sz w:val="24"/>
                <w:szCs w:val="24"/>
                <w:lang w:val="ro-RO"/>
              </w:rPr>
              <w:t>ş</w:t>
            </w:r>
            <w:r w:rsidRPr="00C95772">
              <w:rPr>
                <w:w w:val="102"/>
                <w:sz w:val="24"/>
                <w:szCs w:val="24"/>
                <w:lang w:val="ro-RO"/>
              </w:rPr>
              <w:t>une</w:t>
            </w:r>
          </w:p>
          <w:p w:rsidR="00760A4B" w:rsidRPr="00C95772" w:rsidRDefault="00760A4B" w:rsidP="00F15138">
            <w:pPr>
              <w:rPr>
                <w:sz w:val="24"/>
                <w:szCs w:val="24"/>
                <w:lang w:val="ro-RO"/>
              </w:rPr>
            </w:pPr>
            <w:r w:rsidRPr="00C95772">
              <w:rPr>
                <w:sz w:val="24"/>
                <w:szCs w:val="24"/>
                <w:lang w:val="ro-RO"/>
              </w:rPr>
              <w:t>/pa</w:t>
            </w:r>
            <w:r w:rsidRPr="00C95772">
              <w:rPr>
                <w:spacing w:val="2"/>
                <w:sz w:val="24"/>
                <w:szCs w:val="24"/>
                <w:lang w:val="ro-RO"/>
              </w:rPr>
              <w:t>r</w:t>
            </w:r>
            <w:r w:rsidRPr="00C95772">
              <w:rPr>
                <w:sz w:val="24"/>
                <w:szCs w:val="24"/>
                <w:lang w:val="ro-RO"/>
              </w:rPr>
              <w:t>ce</w:t>
            </w:r>
            <w:r w:rsidRPr="00C95772">
              <w:rPr>
                <w:spacing w:val="1"/>
                <w:sz w:val="24"/>
                <w:szCs w:val="24"/>
                <w:lang w:val="ro-RO"/>
              </w:rPr>
              <w:t>l</w:t>
            </w:r>
            <w:r w:rsidRPr="00C95772">
              <w:rPr>
                <w:sz w:val="24"/>
                <w:szCs w:val="24"/>
                <w:lang w:val="ro-RO"/>
              </w:rPr>
              <w:t>ă</w:t>
            </w:r>
            <w:r w:rsidRPr="00C95772">
              <w:rPr>
                <w:spacing w:val="17"/>
                <w:sz w:val="24"/>
                <w:szCs w:val="24"/>
                <w:lang w:val="ro-RO"/>
              </w:rPr>
              <w:t xml:space="preserve"> </w:t>
            </w:r>
            <w:r w:rsidRPr="00C95772">
              <w:rPr>
                <w:spacing w:val="1"/>
                <w:w w:val="102"/>
                <w:sz w:val="24"/>
                <w:szCs w:val="24"/>
                <w:lang w:val="ro-RO"/>
              </w:rPr>
              <w:t>d</w:t>
            </w:r>
            <w:r w:rsidRPr="00C95772">
              <w:rPr>
                <w:spacing w:val="-1"/>
                <w:w w:val="102"/>
                <w:sz w:val="24"/>
                <w:szCs w:val="24"/>
                <w:lang w:val="ro-RO"/>
              </w:rPr>
              <w:t>e</w:t>
            </w:r>
            <w:r w:rsidRPr="00C95772">
              <w:rPr>
                <w:w w:val="102"/>
                <w:sz w:val="24"/>
                <w:szCs w:val="24"/>
                <w:lang w:val="ro-RO"/>
              </w:rPr>
              <w:t>scripti</w:t>
            </w:r>
            <w:r w:rsidRPr="00C95772">
              <w:rPr>
                <w:spacing w:val="1"/>
                <w:w w:val="102"/>
                <w:sz w:val="24"/>
                <w:szCs w:val="24"/>
                <w:lang w:val="ro-RO"/>
              </w:rPr>
              <w:t>v</w:t>
            </w:r>
            <w:r w:rsidRPr="00C95772">
              <w:rPr>
                <w:w w:val="102"/>
                <w:sz w:val="24"/>
                <w:szCs w:val="24"/>
                <w:lang w:val="ro-RO"/>
              </w:rPr>
              <w:t>ă</w:t>
            </w:r>
          </w:p>
        </w:tc>
        <w:tc>
          <w:tcPr>
            <w:tcW w:w="5528" w:type="dxa"/>
            <w:gridSpan w:val="4"/>
            <w:tcBorders>
              <w:top w:val="single" w:sz="4" w:space="0" w:color="000000"/>
              <w:left w:val="single" w:sz="4" w:space="0" w:color="000000"/>
              <w:bottom w:val="single" w:sz="4" w:space="0" w:color="000000"/>
              <w:right w:val="single" w:sz="4" w:space="0" w:color="000000"/>
            </w:tcBorders>
          </w:tcPr>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sz w:val="24"/>
                <w:szCs w:val="24"/>
                <w:lang w:val="ro-RO"/>
              </w:rPr>
              <w:t>Vol</w:t>
            </w:r>
            <w:r w:rsidRPr="00C95772">
              <w:rPr>
                <w:spacing w:val="2"/>
                <w:sz w:val="24"/>
                <w:szCs w:val="24"/>
                <w:lang w:val="ro-RO"/>
              </w:rPr>
              <w:t>u</w:t>
            </w:r>
            <w:r w:rsidRPr="00C95772">
              <w:rPr>
                <w:spacing w:val="-3"/>
                <w:sz w:val="24"/>
                <w:szCs w:val="24"/>
                <w:lang w:val="ro-RO"/>
              </w:rPr>
              <w:t>m</w:t>
            </w:r>
            <w:r w:rsidRPr="00C95772">
              <w:rPr>
                <w:sz w:val="24"/>
                <w:szCs w:val="24"/>
                <w:lang w:val="ro-RO"/>
              </w:rPr>
              <w:t>ul</w:t>
            </w:r>
            <w:r w:rsidRPr="00C95772">
              <w:rPr>
                <w:spacing w:val="17"/>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4"/>
                <w:sz w:val="24"/>
                <w:szCs w:val="24"/>
                <w:lang w:val="ro-RO"/>
              </w:rPr>
              <w:t xml:space="preserve"> </w:t>
            </w:r>
            <w:r w:rsidRPr="00C95772">
              <w:rPr>
                <w:sz w:val="24"/>
                <w:szCs w:val="24"/>
                <w:lang w:val="ro-RO"/>
              </w:rPr>
              <w:t>luc</w:t>
            </w:r>
            <w:r w:rsidRPr="00C95772">
              <w:rPr>
                <w:spacing w:val="2"/>
                <w:sz w:val="24"/>
                <w:szCs w:val="24"/>
                <w:lang w:val="ro-RO"/>
              </w:rPr>
              <w:t>r</w:t>
            </w:r>
            <w:r w:rsidRPr="00C95772">
              <w:rPr>
                <w:spacing w:val="-1"/>
                <w:sz w:val="24"/>
                <w:szCs w:val="24"/>
                <w:lang w:val="ro-RO"/>
              </w:rPr>
              <w:t>ă</w:t>
            </w:r>
            <w:r w:rsidRPr="00C95772">
              <w:rPr>
                <w:sz w:val="24"/>
                <w:szCs w:val="24"/>
                <w:lang w:val="ro-RO"/>
              </w:rPr>
              <w:t>ri</w:t>
            </w:r>
            <w:r w:rsidRPr="00C95772">
              <w:rPr>
                <w:spacing w:val="12"/>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5"/>
                <w:sz w:val="24"/>
                <w:szCs w:val="24"/>
                <w:lang w:val="ro-RO"/>
              </w:rPr>
              <w:t xml:space="preserve"> </w:t>
            </w:r>
            <w:r w:rsidRPr="00C95772">
              <w:rPr>
                <w:sz w:val="24"/>
                <w:szCs w:val="24"/>
                <w:lang w:val="ro-RO"/>
              </w:rPr>
              <w:t>îmbunătă</w:t>
            </w:r>
            <w:r w:rsidR="003A677E" w:rsidRPr="00C95772">
              <w:rPr>
                <w:sz w:val="24"/>
                <w:szCs w:val="24"/>
                <w:lang w:val="ro-RO"/>
              </w:rPr>
              <w:t>ţ</w:t>
            </w:r>
            <w:r w:rsidRPr="00C95772">
              <w:rPr>
                <w:sz w:val="24"/>
                <w:szCs w:val="24"/>
                <w:lang w:val="ro-RO"/>
              </w:rPr>
              <w:t>i</w:t>
            </w:r>
            <w:r w:rsidRPr="00C95772">
              <w:rPr>
                <w:spacing w:val="2"/>
                <w:sz w:val="24"/>
                <w:szCs w:val="24"/>
                <w:lang w:val="ro-RO"/>
              </w:rPr>
              <w:t>r</w:t>
            </w:r>
            <w:r w:rsidRPr="00C95772">
              <w:rPr>
                <w:sz w:val="24"/>
                <w:szCs w:val="24"/>
                <w:lang w:val="ro-RO"/>
              </w:rPr>
              <w:t>e</w:t>
            </w:r>
            <w:r w:rsidRPr="00C95772">
              <w:rPr>
                <w:spacing w:val="24"/>
                <w:sz w:val="24"/>
                <w:szCs w:val="24"/>
                <w:lang w:val="ro-RO"/>
              </w:rPr>
              <w:t xml:space="preserve"> (</w:t>
            </w:r>
            <w:r w:rsidRPr="00C95772">
              <w:rPr>
                <w:spacing w:val="1"/>
                <w:w w:val="102"/>
                <w:sz w:val="24"/>
                <w:szCs w:val="24"/>
                <w:lang w:val="ro-RO"/>
              </w:rPr>
              <w:t>h</w:t>
            </w:r>
            <w:r w:rsidRPr="00C95772">
              <w:rPr>
                <w:w w:val="103"/>
                <w:sz w:val="24"/>
                <w:szCs w:val="24"/>
                <w:lang w:val="ro-RO"/>
              </w:rPr>
              <w:t>a)</w:t>
            </w:r>
          </w:p>
        </w:tc>
      </w:tr>
      <w:tr w:rsidR="00A73F57" w:rsidRPr="00C95772" w:rsidTr="00F15138">
        <w:trPr>
          <w:trHeight w:hRule="exact" w:val="2742"/>
        </w:trPr>
        <w:tc>
          <w:tcPr>
            <w:tcW w:w="581" w:type="dxa"/>
            <w:tcBorders>
              <w:top w:val="single" w:sz="4" w:space="0" w:color="000000"/>
              <w:left w:val="single" w:sz="4" w:space="0" w:color="000000"/>
              <w:bottom w:val="single" w:sz="4" w:space="0" w:color="000000"/>
              <w:right w:val="single" w:sz="4" w:space="0" w:color="000000"/>
            </w:tcBorders>
          </w:tcPr>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spacing w:val="1"/>
                <w:w w:val="102"/>
                <w:sz w:val="24"/>
                <w:szCs w:val="24"/>
                <w:lang w:val="ro-RO"/>
              </w:rPr>
              <w:t xml:space="preserve">Nr. </w:t>
            </w:r>
            <w:r w:rsidRPr="00C95772">
              <w:rPr>
                <w:w w:val="102"/>
                <w:sz w:val="24"/>
                <w:szCs w:val="24"/>
                <w:lang w:val="ro-RO"/>
              </w:rPr>
              <w:t>crt.</w:t>
            </w:r>
          </w:p>
        </w:tc>
        <w:tc>
          <w:tcPr>
            <w:tcW w:w="1129" w:type="dxa"/>
            <w:tcBorders>
              <w:top w:val="single" w:sz="4" w:space="0" w:color="000000"/>
              <w:left w:val="single" w:sz="4" w:space="0" w:color="000000"/>
              <w:bottom w:val="single" w:sz="4" w:space="0" w:color="000000"/>
              <w:right w:val="single" w:sz="4" w:space="0" w:color="000000"/>
            </w:tcBorders>
          </w:tcPr>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spacing w:val="1"/>
                <w:w w:val="102"/>
                <w:sz w:val="24"/>
                <w:szCs w:val="24"/>
                <w:lang w:val="ro-RO"/>
              </w:rPr>
              <w:t>D</w:t>
            </w:r>
            <w:r w:rsidRPr="00C95772">
              <w:rPr>
                <w:spacing w:val="-2"/>
                <w:w w:val="102"/>
                <w:sz w:val="24"/>
                <w:szCs w:val="24"/>
                <w:lang w:val="ro-RO"/>
              </w:rPr>
              <w:t>e</w:t>
            </w:r>
            <w:r w:rsidRPr="00C95772">
              <w:rPr>
                <w:w w:val="102"/>
                <w:sz w:val="24"/>
                <w:szCs w:val="24"/>
                <w:lang w:val="ro-RO"/>
              </w:rPr>
              <w:t>n</w:t>
            </w:r>
            <w:r w:rsidRPr="00C95772">
              <w:rPr>
                <w:spacing w:val="2"/>
                <w:w w:val="102"/>
                <w:sz w:val="24"/>
                <w:szCs w:val="24"/>
                <w:lang w:val="ro-RO"/>
              </w:rPr>
              <w:t>u</w:t>
            </w:r>
            <w:r w:rsidRPr="00C95772">
              <w:rPr>
                <w:spacing w:val="-3"/>
                <w:w w:val="102"/>
                <w:sz w:val="24"/>
                <w:szCs w:val="24"/>
                <w:lang w:val="ro-RO"/>
              </w:rPr>
              <w:t>m</w:t>
            </w:r>
            <w:r w:rsidRPr="00C95772">
              <w:rPr>
                <w:w w:val="103"/>
                <w:sz w:val="24"/>
                <w:szCs w:val="24"/>
                <w:lang w:val="ro-RO"/>
              </w:rPr>
              <w:t>i</w:t>
            </w:r>
            <w:r w:rsidRPr="00C95772">
              <w:rPr>
                <w:spacing w:val="1"/>
                <w:w w:val="102"/>
                <w:sz w:val="24"/>
                <w:szCs w:val="24"/>
                <w:lang w:val="ro-RO"/>
              </w:rPr>
              <w:t>re</w:t>
            </w:r>
          </w:p>
        </w:tc>
        <w:tc>
          <w:tcPr>
            <w:tcW w:w="1546" w:type="dxa"/>
            <w:tcBorders>
              <w:top w:val="single" w:sz="4" w:space="0" w:color="000000"/>
              <w:left w:val="single" w:sz="4" w:space="0" w:color="000000"/>
              <w:bottom w:val="single" w:sz="4" w:space="0" w:color="000000"/>
              <w:right w:val="single" w:sz="4" w:space="0" w:color="000000"/>
            </w:tcBorders>
          </w:tcPr>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w w:val="102"/>
                <w:sz w:val="24"/>
                <w:szCs w:val="24"/>
                <w:lang w:val="ro-RO"/>
              </w:rPr>
              <w:t>Suprafa</w:t>
            </w:r>
            <w:r w:rsidR="00BA337E" w:rsidRPr="00C95772">
              <w:rPr>
                <w:w w:val="102"/>
                <w:sz w:val="24"/>
                <w:szCs w:val="24"/>
                <w:lang w:val="ro-RO"/>
              </w:rPr>
              <w:t>ţ</w:t>
            </w:r>
            <w:r w:rsidRPr="00C95772">
              <w:rPr>
                <w:w w:val="102"/>
                <w:sz w:val="24"/>
                <w:szCs w:val="24"/>
                <w:lang w:val="ro-RO"/>
              </w:rPr>
              <w:t>a</w:t>
            </w:r>
          </w:p>
          <w:p w:rsidR="00760A4B" w:rsidRPr="00C95772" w:rsidRDefault="00760A4B" w:rsidP="00F15138">
            <w:pPr>
              <w:rPr>
                <w:sz w:val="24"/>
                <w:szCs w:val="24"/>
                <w:lang w:val="ro-RO"/>
              </w:rPr>
            </w:pPr>
            <w:r w:rsidRPr="00C95772">
              <w:rPr>
                <w:w w:val="102"/>
                <w:sz w:val="24"/>
                <w:szCs w:val="24"/>
                <w:lang w:val="ro-RO"/>
              </w:rPr>
              <w:t>(ha)</w:t>
            </w:r>
          </w:p>
        </w:tc>
        <w:tc>
          <w:tcPr>
            <w:tcW w:w="1134" w:type="dxa"/>
            <w:tcBorders>
              <w:top w:val="single" w:sz="4" w:space="0" w:color="000000"/>
              <w:left w:val="single" w:sz="4" w:space="0" w:color="000000"/>
              <w:bottom w:val="single" w:sz="4" w:space="0" w:color="000000"/>
              <w:right w:val="single" w:sz="4" w:space="0" w:color="000000"/>
            </w:tcBorders>
            <w:textDirection w:val="btLr"/>
          </w:tcPr>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w w:val="102"/>
                <w:sz w:val="24"/>
                <w:szCs w:val="24"/>
                <w:lang w:val="ro-RO"/>
              </w:rPr>
              <w:t>Ferti</w:t>
            </w:r>
            <w:r w:rsidRPr="00C95772">
              <w:rPr>
                <w:spacing w:val="-2"/>
                <w:w w:val="102"/>
                <w:sz w:val="24"/>
                <w:szCs w:val="24"/>
                <w:lang w:val="ro-RO"/>
              </w:rPr>
              <w:t>l</w:t>
            </w:r>
            <w:r w:rsidRPr="00C95772">
              <w:rPr>
                <w:w w:val="102"/>
                <w:sz w:val="24"/>
                <w:szCs w:val="24"/>
                <w:lang w:val="ro-RO"/>
              </w:rPr>
              <w:t>izare chimică</w:t>
            </w:r>
          </w:p>
        </w:tc>
        <w:tc>
          <w:tcPr>
            <w:tcW w:w="1417" w:type="dxa"/>
            <w:tcBorders>
              <w:top w:val="single" w:sz="4" w:space="0" w:color="000000"/>
              <w:left w:val="single" w:sz="4" w:space="0" w:color="000000"/>
              <w:bottom w:val="single" w:sz="4" w:space="0" w:color="000000"/>
              <w:right w:val="single" w:sz="4" w:space="0" w:color="000000"/>
            </w:tcBorders>
            <w:textDirection w:val="btLr"/>
          </w:tcPr>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w w:val="102"/>
                <w:sz w:val="24"/>
                <w:szCs w:val="24"/>
                <w:lang w:val="ro-RO"/>
              </w:rPr>
              <w:t>Ferti</w:t>
            </w:r>
            <w:r w:rsidRPr="00C95772">
              <w:rPr>
                <w:spacing w:val="-2"/>
                <w:w w:val="102"/>
                <w:sz w:val="24"/>
                <w:szCs w:val="24"/>
                <w:lang w:val="ro-RO"/>
              </w:rPr>
              <w:t>l</w:t>
            </w:r>
            <w:r w:rsidRPr="00C95772">
              <w:rPr>
                <w:w w:val="102"/>
                <w:sz w:val="24"/>
                <w:szCs w:val="24"/>
                <w:lang w:val="ro-RO"/>
              </w:rPr>
              <w:t>izare organică</w:t>
            </w:r>
          </w:p>
        </w:tc>
        <w:tc>
          <w:tcPr>
            <w:tcW w:w="1418" w:type="dxa"/>
            <w:tcBorders>
              <w:top w:val="single" w:sz="4" w:space="0" w:color="000000"/>
              <w:left w:val="single" w:sz="4" w:space="0" w:color="000000"/>
              <w:bottom w:val="single" w:sz="4" w:space="0" w:color="000000"/>
              <w:right w:val="single" w:sz="4" w:space="0" w:color="000000"/>
            </w:tcBorders>
            <w:textDirection w:val="btLr"/>
          </w:tcPr>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spacing w:val="2"/>
                <w:w w:val="102"/>
                <w:sz w:val="24"/>
                <w:szCs w:val="24"/>
                <w:lang w:val="ro-RO"/>
              </w:rPr>
              <w:t>S</w:t>
            </w:r>
            <w:r w:rsidRPr="00C95772">
              <w:rPr>
                <w:w w:val="102"/>
                <w:sz w:val="24"/>
                <w:szCs w:val="24"/>
                <w:lang w:val="ro-RO"/>
              </w:rPr>
              <w:t>upra</w:t>
            </w:r>
            <w:r w:rsidRPr="00C95772">
              <w:rPr>
                <w:spacing w:val="-2"/>
                <w:w w:val="102"/>
                <w:sz w:val="24"/>
                <w:szCs w:val="24"/>
                <w:lang w:val="ro-RO"/>
              </w:rPr>
              <w:t>î</w:t>
            </w:r>
            <w:r w:rsidRPr="00C95772">
              <w:rPr>
                <w:w w:val="102"/>
                <w:sz w:val="24"/>
                <w:szCs w:val="24"/>
                <w:lang w:val="ro-RO"/>
              </w:rPr>
              <w:t>nsă</w:t>
            </w:r>
            <w:r w:rsidRPr="00C95772">
              <w:rPr>
                <w:spacing w:val="-2"/>
                <w:w w:val="102"/>
                <w:sz w:val="24"/>
                <w:szCs w:val="24"/>
                <w:lang w:val="ro-RO"/>
              </w:rPr>
              <w:t>m</w:t>
            </w:r>
            <w:r w:rsidRPr="00C95772">
              <w:rPr>
                <w:w w:val="102"/>
                <w:sz w:val="24"/>
                <w:szCs w:val="24"/>
                <w:lang w:val="ro-RO"/>
              </w:rPr>
              <w:t>ân</w:t>
            </w:r>
            <w:r w:rsidR="00BA337E" w:rsidRPr="00C95772">
              <w:rPr>
                <w:w w:val="102"/>
                <w:sz w:val="24"/>
                <w:szCs w:val="24"/>
                <w:lang w:val="ro-RO"/>
              </w:rPr>
              <w:t>ţ</w:t>
            </w:r>
            <w:r w:rsidRPr="00C95772">
              <w:rPr>
                <w:w w:val="102"/>
                <w:sz w:val="24"/>
                <w:szCs w:val="24"/>
                <w:lang w:val="ro-RO"/>
              </w:rPr>
              <w:t>are</w:t>
            </w:r>
          </w:p>
        </w:tc>
        <w:tc>
          <w:tcPr>
            <w:tcW w:w="1559" w:type="dxa"/>
            <w:tcBorders>
              <w:top w:val="single" w:sz="4" w:space="0" w:color="000000"/>
              <w:left w:val="single" w:sz="4" w:space="0" w:color="000000"/>
              <w:bottom w:val="single" w:sz="4" w:space="0" w:color="000000"/>
              <w:right w:val="single" w:sz="4" w:space="0" w:color="000000"/>
            </w:tcBorders>
            <w:textDirection w:val="btLr"/>
          </w:tcPr>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p>
          <w:p w:rsidR="00760A4B" w:rsidRPr="00C95772" w:rsidRDefault="00760A4B" w:rsidP="00F15138">
            <w:pPr>
              <w:rPr>
                <w:sz w:val="24"/>
                <w:szCs w:val="24"/>
                <w:lang w:val="ro-RO"/>
              </w:rPr>
            </w:pPr>
            <w:r w:rsidRPr="00C95772">
              <w:rPr>
                <w:w w:val="102"/>
                <w:sz w:val="24"/>
                <w:szCs w:val="24"/>
                <w:lang w:val="ro-RO"/>
              </w:rPr>
              <w:t>Reînsăm</w:t>
            </w:r>
            <w:r w:rsidRPr="00C95772">
              <w:rPr>
                <w:spacing w:val="-1"/>
                <w:w w:val="102"/>
                <w:sz w:val="24"/>
                <w:szCs w:val="24"/>
                <w:lang w:val="ro-RO"/>
              </w:rPr>
              <w:t>â</w:t>
            </w:r>
            <w:r w:rsidRPr="00C95772">
              <w:rPr>
                <w:w w:val="102"/>
                <w:sz w:val="24"/>
                <w:szCs w:val="24"/>
                <w:lang w:val="ro-RO"/>
              </w:rPr>
              <w:t>n</w:t>
            </w:r>
            <w:r w:rsidR="00BA337E" w:rsidRPr="00C95772">
              <w:rPr>
                <w:w w:val="102"/>
                <w:sz w:val="24"/>
                <w:szCs w:val="24"/>
                <w:lang w:val="ro-RO"/>
              </w:rPr>
              <w:t>ţ</w:t>
            </w:r>
            <w:r w:rsidRPr="00C95772">
              <w:rPr>
                <w:w w:val="102"/>
                <w:sz w:val="24"/>
                <w:szCs w:val="24"/>
                <w:lang w:val="ro-RO"/>
              </w:rPr>
              <w:t>are</w:t>
            </w:r>
          </w:p>
        </w:tc>
      </w:tr>
      <w:tr w:rsidR="00A73F57" w:rsidRPr="00C95772" w:rsidTr="00F15138">
        <w:trPr>
          <w:trHeight w:hRule="exact" w:val="337"/>
        </w:trPr>
        <w:tc>
          <w:tcPr>
            <w:tcW w:w="581"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10306E" w:rsidP="00F15138">
            <w:pPr>
              <w:rPr>
                <w:sz w:val="24"/>
                <w:szCs w:val="24"/>
                <w:lang w:val="ro-RO"/>
              </w:rPr>
            </w:pPr>
            <w:r w:rsidRPr="00C95772">
              <w:rPr>
                <w:sz w:val="24"/>
                <w:szCs w:val="24"/>
                <w:lang w:val="ro-RO"/>
              </w:rPr>
              <w:t xml:space="preserve">      0</w:t>
            </w:r>
          </w:p>
        </w:tc>
        <w:tc>
          <w:tcPr>
            <w:tcW w:w="1129"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F15138">
            <w:pPr>
              <w:rPr>
                <w:sz w:val="24"/>
                <w:szCs w:val="24"/>
                <w:lang w:val="ro-RO"/>
              </w:rPr>
            </w:pPr>
            <w:r w:rsidRPr="00C95772">
              <w:rPr>
                <w:sz w:val="24"/>
                <w:szCs w:val="24"/>
                <w:lang w:val="ro-RO"/>
              </w:rPr>
              <w:t>2</w:t>
            </w:r>
          </w:p>
        </w:tc>
        <w:tc>
          <w:tcPr>
            <w:tcW w:w="1546"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F15138">
            <w:pPr>
              <w:rPr>
                <w:sz w:val="24"/>
                <w:szCs w:val="24"/>
                <w:lang w:val="ro-RO"/>
              </w:rPr>
            </w:pPr>
            <w:r w:rsidRPr="00C95772">
              <w:rPr>
                <w:sz w:val="24"/>
                <w:szCs w:val="24"/>
                <w:lang w:val="ro-RO"/>
              </w:rPr>
              <w:t>3</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F15138">
            <w:pPr>
              <w:rPr>
                <w:sz w:val="24"/>
                <w:szCs w:val="24"/>
                <w:lang w:val="ro-RO"/>
              </w:rPr>
            </w:pPr>
            <w:r w:rsidRPr="00C95772">
              <w:rPr>
                <w:sz w:val="24"/>
                <w:szCs w:val="24"/>
                <w:lang w:val="ro-RO"/>
              </w:rPr>
              <w:t>4</w:t>
            </w: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F15138">
            <w:pPr>
              <w:rPr>
                <w:sz w:val="24"/>
                <w:szCs w:val="24"/>
                <w:lang w:val="ro-RO"/>
              </w:rPr>
            </w:pPr>
            <w:r w:rsidRPr="00C95772">
              <w:rPr>
                <w:sz w:val="24"/>
                <w:szCs w:val="24"/>
                <w:lang w:val="ro-RO"/>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F15138">
            <w:pPr>
              <w:rPr>
                <w:sz w:val="24"/>
                <w:szCs w:val="24"/>
                <w:lang w:val="ro-RO"/>
              </w:rPr>
            </w:pPr>
            <w:r w:rsidRPr="00C95772">
              <w:rPr>
                <w:sz w:val="24"/>
                <w:szCs w:val="24"/>
                <w:lang w:val="ro-RO"/>
              </w:rPr>
              <w:t>6</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cPr>
          <w:p w:rsidR="00760A4B" w:rsidRPr="00C95772" w:rsidRDefault="00760A4B" w:rsidP="00F15138">
            <w:pPr>
              <w:rPr>
                <w:sz w:val="24"/>
                <w:szCs w:val="24"/>
                <w:lang w:val="ro-RO"/>
              </w:rPr>
            </w:pPr>
            <w:r w:rsidRPr="00C95772">
              <w:rPr>
                <w:sz w:val="24"/>
                <w:szCs w:val="24"/>
                <w:lang w:val="ro-RO"/>
              </w:rPr>
              <w:t>7</w:t>
            </w:r>
          </w:p>
        </w:tc>
      </w:tr>
      <w:tr w:rsidR="00EC0156" w:rsidRPr="00C95772" w:rsidTr="00EC0156">
        <w:trPr>
          <w:trHeight w:hRule="exact" w:val="529"/>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w:t>
            </w:r>
          </w:p>
        </w:tc>
        <w:tc>
          <w:tcPr>
            <w:tcW w:w="1129" w:type="dxa"/>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w:t>
            </w:r>
          </w:p>
        </w:tc>
        <w:tc>
          <w:tcPr>
            <w:tcW w:w="1546" w:type="dxa"/>
            <w:tcBorders>
              <w:top w:val="nil"/>
              <w:left w:val="single" w:sz="4" w:space="0" w:color="000000"/>
              <w:bottom w:val="single" w:sz="4" w:space="0" w:color="auto"/>
              <w:right w:val="single" w:sz="4" w:space="0" w:color="auto"/>
            </w:tcBorders>
            <w:shd w:val="clear" w:color="auto" w:fill="auto"/>
            <w:vAlign w:val="bottom"/>
          </w:tcPr>
          <w:p w:rsidR="00EC0156" w:rsidRPr="00C95772" w:rsidRDefault="00EC0156" w:rsidP="00EC0156">
            <w:pPr>
              <w:jc w:val="right"/>
            </w:pPr>
            <w:r w:rsidRPr="00C95772">
              <w:t>48</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auto"/>
              <w:right w:val="single" w:sz="4" w:space="0" w:color="auto"/>
            </w:tcBorders>
            <w:shd w:val="clear" w:color="auto" w:fill="auto"/>
            <w:vAlign w:val="bottom"/>
          </w:tcPr>
          <w:p w:rsidR="00EC0156" w:rsidRPr="00C95772" w:rsidRDefault="00EC0156" w:rsidP="00EC0156">
            <w:pPr>
              <w:jc w:val="right"/>
            </w:pPr>
            <w:r w:rsidRPr="00C95772">
              <w:t>48</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29"/>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2</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w:t>
            </w:r>
          </w:p>
        </w:tc>
        <w:tc>
          <w:tcPr>
            <w:tcW w:w="1546" w:type="dxa"/>
            <w:tcBorders>
              <w:top w:val="nil"/>
              <w:left w:val="single" w:sz="4" w:space="0" w:color="000000"/>
              <w:bottom w:val="single" w:sz="4" w:space="0" w:color="auto"/>
              <w:right w:val="single" w:sz="4" w:space="0" w:color="auto"/>
            </w:tcBorders>
            <w:shd w:val="clear" w:color="auto" w:fill="auto"/>
            <w:vAlign w:val="bottom"/>
          </w:tcPr>
          <w:p w:rsidR="00EC0156" w:rsidRPr="00C95772" w:rsidRDefault="00EC0156" w:rsidP="00EC0156">
            <w:pPr>
              <w:jc w:val="right"/>
            </w:pPr>
            <w:r w:rsidRPr="00C95772">
              <w:t>152,4</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auto"/>
              <w:right w:val="single" w:sz="4" w:space="0" w:color="auto"/>
            </w:tcBorders>
            <w:shd w:val="clear" w:color="auto" w:fill="auto"/>
            <w:vAlign w:val="bottom"/>
          </w:tcPr>
          <w:p w:rsidR="00EC0156" w:rsidRPr="00C95772" w:rsidRDefault="00EC0156" w:rsidP="00EC0156">
            <w:pPr>
              <w:jc w:val="right"/>
            </w:pPr>
            <w:r w:rsidRPr="00C95772">
              <w:t>152,4</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28"/>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3</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3</w:t>
            </w:r>
          </w:p>
        </w:tc>
        <w:tc>
          <w:tcPr>
            <w:tcW w:w="1546" w:type="dxa"/>
            <w:tcBorders>
              <w:top w:val="nil"/>
              <w:left w:val="nil"/>
              <w:bottom w:val="single" w:sz="4" w:space="0" w:color="000000"/>
              <w:right w:val="single" w:sz="4" w:space="0" w:color="auto"/>
            </w:tcBorders>
            <w:shd w:val="clear" w:color="auto" w:fill="auto"/>
            <w:vAlign w:val="bottom"/>
          </w:tcPr>
          <w:p w:rsidR="00EC0156" w:rsidRPr="00C95772" w:rsidRDefault="00EC0156" w:rsidP="00EC0156">
            <w:pPr>
              <w:jc w:val="right"/>
            </w:pPr>
            <w:r w:rsidRPr="00C95772">
              <w:t>67,9</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nil"/>
              <w:bottom w:val="single" w:sz="4" w:space="0" w:color="000000"/>
              <w:right w:val="single" w:sz="4" w:space="0" w:color="auto"/>
            </w:tcBorders>
            <w:shd w:val="clear" w:color="auto" w:fill="auto"/>
            <w:vAlign w:val="bottom"/>
          </w:tcPr>
          <w:p w:rsidR="00EC0156" w:rsidRPr="00C95772" w:rsidRDefault="00EC0156" w:rsidP="00EC0156">
            <w:pPr>
              <w:jc w:val="right"/>
            </w:pPr>
            <w:r w:rsidRPr="00C95772">
              <w:t>67,9</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4</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4</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122,80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122,80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5</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5</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108,50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108,50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6</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6</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62,90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62,90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7</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7</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61,80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61,80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8</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8</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178,00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178,00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9</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9+10+11</w:t>
            </w:r>
          </w:p>
        </w:tc>
        <w:tc>
          <w:tcPr>
            <w:tcW w:w="1546" w:type="dxa"/>
            <w:tcBorders>
              <w:top w:val="nil"/>
              <w:left w:val="nil"/>
              <w:bottom w:val="nil"/>
              <w:right w:val="nil"/>
            </w:tcBorders>
            <w:shd w:val="clear" w:color="auto" w:fill="auto"/>
            <w:vAlign w:val="bottom"/>
          </w:tcPr>
          <w:p w:rsidR="00EC0156" w:rsidRPr="00C95772" w:rsidRDefault="00EC0156" w:rsidP="00EC0156">
            <w:pPr>
              <w:jc w:val="right"/>
              <w:rPr>
                <w:sz w:val="22"/>
                <w:szCs w:val="22"/>
              </w:rPr>
            </w:pPr>
            <w:r w:rsidRPr="00C95772">
              <w:rPr>
                <w:sz w:val="22"/>
                <w:szCs w:val="22"/>
              </w:rPr>
              <w:t>205,15</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nil"/>
              <w:left w:val="nil"/>
              <w:bottom w:val="nil"/>
              <w:right w:val="nil"/>
            </w:tcBorders>
            <w:shd w:val="clear" w:color="auto" w:fill="auto"/>
            <w:vAlign w:val="bottom"/>
          </w:tcPr>
          <w:p w:rsidR="00EC0156" w:rsidRPr="00C95772" w:rsidRDefault="00EC0156" w:rsidP="00EC0156">
            <w:pPr>
              <w:jc w:val="right"/>
              <w:rPr>
                <w:sz w:val="22"/>
                <w:szCs w:val="22"/>
              </w:rPr>
            </w:pPr>
            <w:r w:rsidRPr="00C95772">
              <w:rPr>
                <w:sz w:val="22"/>
                <w:szCs w:val="22"/>
              </w:rPr>
              <w:t>205,15</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10</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13+14</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83,50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83,50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11</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12+16+17</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287,50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287,50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12</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15</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87,20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87,20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13</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18+19</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227,70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227,70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14</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20</w:t>
            </w:r>
          </w:p>
        </w:tc>
        <w:tc>
          <w:tcPr>
            <w:tcW w:w="1546"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164,00</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417"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164,00</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EC0156">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15</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21+22+23</w:t>
            </w:r>
          </w:p>
        </w:tc>
        <w:tc>
          <w:tcPr>
            <w:tcW w:w="1546" w:type="dxa"/>
            <w:tcBorders>
              <w:top w:val="nil"/>
              <w:left w:val="nil"/>
              <w:bottom w:val="nil"/>
              <w:right w:val="nil"/>
            </w:tcBorders>
            <w:shd w:val="clear" w:color="auto" w:fill="auto"/>
            <w:vAlign w:val="bottom"/>
          </w:tcPr>
          <w:p w:rsidR="00EC0156" w:rsidRPr="00C95772" w:rsidRDefault="00EC0156" w:rsidP="00EC0156">
            <w:pPr>
              <w:jc w:val="right"/>
              <w:rPr>
                <w:rFonts w:ascii="Arial" w:hAnsi="Arial" w:cs="Arial"/>
                <w:sz w:val="22"/>
                <w:szCs w:val="22"/>
              </w:rPr>
            </w:pPr>
            <w:r w:rsidRPr="00C95772">
              <w:rPr>
                <w:rFonts w:ascii="Arial" w:hAnsi="Arial" w:cs="Arial"/>
                <w:sz w:val="22"/>
                <w:szCs w:val="22"/>
              </w:rPr>
              <w:t>131,75</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417" w:type="dxa"/>
            <w:tcBorders>
              <w:top w:val="nil"/>
              <w:left w:val="nil"/>
              <w:bottom w:val="nil"/>
              <w:right w:val="nil"/>
            </w:tcBorders>
            <w:shd w:val="clear" w:color="auto" w:fill="auto"/>
            <w:vAlign w:val="bottom"/>
          </w:tcPr>
          <w:p w:rsidR="00EC0156" w:rsidRPr="00C95772" w:rsidRDefault="00EC0156" w:rsidP="00EC0156">
            <w:pPr>
              <w:jc w:val="right"/>
              <w:rPr>
                <w:rFonts w:ascii="Arial" w:hAnsi="Arial" w:cs="Arial"/>
                <w:sz w:val="22"/>
                <w:szCs w:val="22"/>
              </w:rPr>
            </w:pPr>
            <w:r w:rsidRPr="00C95772">
              <w:rPr>
                <w:rFonts w:ascii="Arial" w:hAnsi="Arial" w:cs="Arial"/>
                <w:sz w:val="22"/>
                <w:szCs w:val="22"/>
              </w:rPr>
              <w:t>131,75</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476F1B">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16</w:t>
            </w:r>
          </w:p>
        </w:tc>
        <w:tc>
          <w:tcPr>
            <w:tcW w:w="1129" w:type="dxa"/>
            <w:tcBorders>
              <w:top w:val="nil"/>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rPr>
                <w:sz w:val="22"/>
                <w:szCs w:val="22"/>
              </w:rPr>
            </w:pPr>
            <w:r w:rsidRPr="00C95772">
              <w:rPr>
                <w:sz w:val="22"/>
                <w:szCs w:val="22"/>
              </w:rPr>
              <w:t>Bloc 24+25+26</w:t>
            </w:r>
          </w:p>
        </w:tc>
        <w:tc>
          <w:tcPr>
            <w:tcW w:w="1546" w:type="dxa"/>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207,04</w:t>
            </w:r>
          </w:p>
        </w:tc>
        <w:tc>
          <w:tcPr>
            <w:tcW w:w="1134"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bottom"/>
          </w:tcPr>
          <w:p w:rsidR="00EC0156" w:rsidRPr="00C95772" w:rsidRDefault="00EC0156" w:rsidP="00EC0156">
            <w:pPr>
              <w:jc w:val="right"/>
              <w:rPr>
                <w:sz w:val="22"/>
                <w:szCs w:val="22"/>
              </w:rPr>
            </w:pPr>
            <w:r w:rsidRPr="00C95772">
              <w:rPr>
                <w:sz w:val="22"/>
                <w:szCs w:val="22"/>
              </w:rPr>
              <w:t>207,04</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r w:rsidR="00EC0156" w:rsidRPr="00C95772" w:rsidTr="00476F1B">
        <w:trPr>
          <w:trHeight w:hRule="exact" w:val="530"/>
        </w:trPr>
        <w:tc>
          <w:tcPr>
            <w:tcW w:w="581"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p>
        </w:tc>
        <w:tc>
          <w:tcPr>
            <w:tcW w:w="1129" w:type="dxa"/>
            <w:tcBorders>
              <w:top w:val="nil"/>
              <w:left w:val="single" w:sz="4" w:space="0" w:color="auto"/>
              <w:bottom w:val="single" w:sz="4" w:space="0" w:color="auto"/>
              <w:right w:val="single" w:sz="4" w:space="0" w:color="auto"/>
            </w:tcBorders>
            <w:shd w:val="clear" w:color="auto" w:fill="auto"/>
            <w:vAlign w:val="bottom"/>
          </w:tcPr>
          <w:p w:rsidR="00EC0156" w:rsidRPr="00C95772" w:rsidRDefault="00EC0156" w:rsidP="00EC0156">
            <w:pPr>
              <w:rPr>
                <w:rFonts w:ascii="Calibri" w:hAnsi="Calibri" w:cs="Calibri"/>
                <w:sz w:val="22"/>
                <w:szCs w:val="22"/>
              </w:rPr>
            </w:pPr>
            <w:r w:rsidRPr="00C95772">
              <w:rPr>
                <w:rFonts w:ascii="Calibri" w:hAnsi="Calibri" w:cs="Calibri"/>
                <w:sz w:val="22"/>
                <w:szCs w:val="22"/>
              </w:rPr>
              <w:t>TOTAL</w:t>
            </w:r>
          </w:p>
        </w:tc>
        <w:tc>
          <w:tcPr>
            <w:tcW w:w="1546" w:type="dxa"/>
            <w:tcBorders>
              <w:top w:val="single" w:sz="4" w:space="0" w:color="000000"/>
              <w:left w:val="nil"/>
              <w:bottom w:val="single" w:sz="4" w:space="0" w:color="auto"/>
              <w:right w:val="nil"/>
            </w:tcBorders>
            <w:shd w:val="clear" w:color="auto" w:fill="auto"/>
            <w:vAlign w:val="bottom"/>
          </w:tcPr>
          <w:p w:rsidR="00EC0156" w:rsidRPr="00C95772" w:rsidRDefault="00EC0156" w:rsidP="00EC0156">
            <w:pPr>
              <w:jc w:val="right"/>
              <w:rPr>
                <w:rFonts w:ascii="Arial" w:hAnsi="Arial" w:cs="Arial"/>
                <w:sz w:val="22"/>
                <w:szCs w:val="22"/>
              </w:rPr>
            </w:pPr>
            <w:r w:rsidRPr="00C95772">
              <w:rPr>
                <w:rFonts w:ascii="Arial" w:hAnsi="Arial" w:cs="Arial"/>
                <w:sz w:val="22"/>
                <w:szCs w:val="22"/>
              </w:rPr>
              <w:t>2196,14</w:t>
            </w:r>
          </w:p>
        </w:tc>
        <w:tc>
          <w:tcPr>
            <w:tcW w:w="1134" w:type="dxa"/>
            <w:tcBorders>
              <w:top w:val="single" w:sz="4" w:space="0" w:color="000000"/>
              <w:left w:val="single" w:sz="4" w:space="0" w:color="000000"/>
              <w:bottom w:val="single" w:sz="4" w:space="0" w:color="auto"/>
              <w:right w:val="single" w:sz="4" w:space="0" w:color="000000"/>
            </w:tcBorders>
          </w:tcPr>
          <w:p w:rsidR="00EC0156" w:rsidRPr="00C95772" w:rsidRDefault="00EC0156" w:rsidP="00EC0156">
            <w:pPr>
              <w:rPr>
                <w:sz w:val="24"/>
                <w:szCs w:val="24"/>
                <w:lang w:val="ro-RO"/>
              </w:rPr>
            </w:pPr>
          </w:p>
        </w:tc>
        <w:tc>
          <w:tcPr>
            <w:tcW w:w="1417" w:type="dxa"/>
            <w:tcBorders>
              <w:top w:val="single" w:sz="4" w:space="0" w:color="000000"/>
              <w:left w:val="nil"/>
              <w:bottom w:val="single" w:sz="4" w:space="0" w:color="auto"/>
              <w:right w:val="nil"/>
            </w:tcBorders>
            <w:shd w:val="clear" w:color="auto" w:fill="auto"/>
            <w:vAlign w:val="bottom"/>
          </w:tcPr>
          <w:p w:rsidR="00EC0156" w:rsidRPr="00C95772" w:rsidRDefault="00EC0156" w:rsidP="00EC0156">
            <w:pPr>
              <w:jc w:val="right"/>
              <w:rPr>
                <w:rFonts w:ascii="Arial" w:hAnsi="Arial" w:cs="Arial"/>
                <w:sz w:val="22"/>
                <w:szCs w:val="22"/>
              </w:rPr>
            </w:pPr>
            <w:r w:rsidRPr="00C95772">
              <w:rPr>
                <w:rFonts w:ascii="Arial" w:hAnsi="Arial" w:cs="Arial"/>
                <w:sz w:val="22"/>
                <w:szCs w:val="22"/>
              </w:rPr>
              <w:t>2196,14</w:t>
            </w:r>
          </w:p>
        </w:tc>
        <w:tc>
          <w:tcPr>
            <w:tcW w:w="1418"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rPr>
            </w:pPr>
            <w:r w:rsidRPr="00C95772">
              <w:rPr>
                <w:sz w:val="24"/>
                <w:szCs w:val="24"/>
              </w:rPr>
              <w:t>-</w:t>
            </w:r>
          </w:p>
        </w:tc>
        <w:tc>
          <w:tcPr>
            <w:tcW w:w="1559" w:type="dxa"/>
            <w:tcBorders>
              <w:top w:val="single" w:sz="4" w:space="0" w:color="000000"/>
              <w:left w:val="single" w:sz="4" w:space="0" w:color="000000"/>
              <w:bottom w:val="single" w:sz="4" w:space="0" w:color="000000"/>
              <w:right w:val="single" w:sz="4" w:space="0" w:color="000000"/>
            </w:tcBorders>
          </w:tcPr>
          <w:p w:rsidR="00EC0156" w:rsidRPr="00C95772" w:rsidRDefault="00EC0156" w:rsidP="00EC0156">
            <w:pPr>
              <w:rPr>
                <w:sz w:val="24"/>
                <w:szCs w:val="24"/>
                <w:lang w:val="ro-RO"/>
              </w:rPr>
            </w:pPr>
            <w:r w:rsidRPr="00C95772">
              <w:rPr>
                <w:sz w:val="24"/>
                <w:szCs w:val="24"/>
                <w:lang w:val="ro-RO"/>
              </w:rPr>
              <w:t>-</w:t>
            </w:r>
          </w:p>
        </w:tc>
      </w:tr>
    </w:tbl>
    <w:p w:rsidR="00760A4B" w:rsidRPr="00C95772" w:rsidRDefault="00EE27EC" w:rsidP="008F1407">
      <w:pPr>
        <w:ind w:left="720"/>
        <w:jc w:val="both"/>
        <w:rPr>
          <w:sz w:val="24"/>
          <w:szCs w:val="24"/>
          <w:lang w:val="ro-RO"/>
        </w:rPr>
      </w:pPr>
      <w:r w:rsidRPr="00C95772">
        <w:rPr>
          <w:sz w:val="24"/>
          <w:szCs w:val="24"/>
          <w:lang w:val="ro-RO"/>
        </w:rPr>
        <w:br w:type="textWrapping" w:clear="all"/>
      </w:r>
    </w:p>
    <w:p w:rsidR="00760A4B" w:rsidRPr="00C95772" w:rsidRDefault="00760A4B" w:rsidP="008F1407">
      <w:pPr>
        <w:ind w:left="720"/>
        <w:jc w:val="both"/>
        <w:rPr>
          <w:w w:val="102"/>
          <w:sz w:val="24"/>
          <w:szCs w:val="24"/>
          <w:lang w:val="ro-RO"/>
        </w:rPr>
        <w:sectPr w:rsidR="00760A4B" w:rsidRPr="00C95772" w:rsidSect="00733760">
          <w:pgSz w:w="11907" w:h="16839" w:code="9"/>
          <w:pgMar w:top="1260" w:right="1680" w:bottom="280" w:left="1640" w:header="720" w:footer="720" w:gutter="0"/>
          <w:cols w:space="720"/>
        </w:sectPr>
      </w:pPr>
    </w:p>
    <w:p w:rsidR="000E1BA2" w:rsidRPr="00C95772" w:rsidRDefault="000E1BA2" w:rsidP="008F1407">
      <w:pPr>
        <w:ind w:left="720"/>
        <w:jc w:val="both"/>
        <w:rPr>
          <w:sz w:val="24"/>
          <w:szCs w:val="24"/>
          <w:lang w:val="ro-RO"/>
        </w:rPr>
      </w:pPr>
    </w:p>
    <w:p w:rsidR="000E1BA2" w:rsidRPr="00C95772" w:rsidRDefault="000E1BA2" w:rsidP="008F1407">
      <w:pPr>
        <w:ind w:left="720"/>
        <w:jc w:val="both"/>
        <w:rPr>
          <w:sz w:val="24"/>
          <w:szCs w:val="24"/>
          <w:lang w:val="ro-RO"/>
        </w:rPr>
      </w:pPr>
    </w:p>
    <w:p w:rsidR="000E1BA2" w:rsidRPr="00C95772" w:rsidRDefault="000E1BA2" w:rsidP="008F1407">
      <w:pPr>
        <w:ind w:left="720"/>
        <w:jc w:val="both"/>
        <w:rPr>
          <w:sz w:val="24"/>
          <w:szCs w:val="24"/>
          <w:lang w:val="ro-RO"/>
        </w:rPr>
      </w:pPr>
    </w:p>
    <w:p w:rsidR="00760A4B" w:rsidRPr="00C95772" w:rsidRDefault="00760A4B" w:rsidP="008F1407">
      <w:pPr>
        <w:ind w:left="720"/>
        <w:jc w:val="both"/>
        <w:rPr>
          <w:sz w:val="24"/>
          <w:szCs w:val="24"/>
          <w:lang w:val="ro-RO"/>
        </w:rPr>
      </w:pPr>
      <w:r w:rsidRPr="00C95772">
        <w:rPr>
          <w:sz w:val="24"/>
          <w:szCs w:val="24"/>
          <w:lang w:val="ro-RO"/>
        </w:rPr>
        <w:lastRenderedPageBreak/>
        <w:t xml:space="preserve">Date orientative privind fertilizarea cu azot, fosfor </w:t>
      </w:r>
      <w:r w:rsidR="00BA337E" w:rsidRPr="00C95772">
        <w:rPr>
          <w:sz w:val="24"/>
          <w:szCs w:val="24"/>
          <w:lang w:val="ro-RO"/>
        </w:rPr>
        <w:t>ş</w:t>
      </w:r>
      <w:r w:rsidRPr="00C95772">
        <w:rPr>
          <w:sz w:val="24"/>
          <w:szCs w:val="24"/>
          <w:lang w:val="ro-RO"/>
        </w:rPr>
        <w:t xml:space="preserve">i potasiu sunt prezentate </w:t>
      </w:r>
      <w:r w:rsidR="00BA337E" w:rsidRPr="00C95772">
        <w:rPr>
          <w:sz w:val="24"/>
          <w:szCs w:val="24"/>
          <w:lang w:val="ro-RO"/>
        </w:rPr>
        <w:t>ş</w:t>
      </w:r>
      <w:r w:rsidRPr="00C95772">
        <w:rPr>
          <w:sz w:val="24"/>
          <w:szCs w:val="24"/>
          <w:lang w:val="ro-RO"/>
        </w:rPr>
        <w:t xml:space="preserve">i </w:t>
      </w:r>
      <w:r w:rsidR="00BA337E" w:rsidRPr="00C95772">
        <w:rPr>
          <w:sz w:val="24"/>
          <w:szCs w:val="24"/>
          <w:lang w:val="ro-RO"/>
        </w:rPr>
        <w:t>î</w:t>
      </w:r>
      <w:r w:rsidRPr="00C95772">
        <w:rPr>
          <w:sz w:val="24"/>
          <w:szCs w:val="24"/>
          <w:lang w:val="ro-RO"/>
        </w:rPr>
        <w:t>n Tabelul 6.2</w:t>
      </w:r>
      <w:r w:rsidR="00416E1C" w:rsidRPr="00C95772">
        <w:rPr>
          <w:sz w:val="24"/>
          <w:szCs w:val="24"/>
          <w:lang w:val="ro-RO"/>
        </w:rPr>
        <w:t>.</w:t>
      </w: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p>
    <w:p w:rsidR="00760A4B" w:rsidRPr="00C95772" w:rsidRDefault="003F5A8B" w:rsidP="008F1407">
      <w:pPr>
        <w:ind w:left="720"/>
        <w:jc w:val="both"/>
        <w:rPr>
          <w:b/>
          <w:i/>
          <w:w w:val="102"/>
          <w:sz w:val="24"/>
          <w:szCs w:val="24"/>
          <w:lang w:val="ro-RO"/>
        </w:rPr>
      </w:pPr>
      <w:r w:rsidRPr="00C95772">
        <w:rPr>
          <w:noProof/>
          <w:sz w:val="24"/>
          <w:szCs w:val="24"/>
          <w:lang w:val="en-GB" w:eastAsia="en-GB"/>
        </w:rPr>
        <mc:AlternateContent>
          <mc:Choice Requires="wps">
            <w:drawing>
              <wp:anchor distT="0" distB="0" distL="114300" distR="114300" simplePos="0" relativeHeight="251658240" behindDoc="1" locked="0" layoutInCell="1" allowOverlap="1" wp14:anchorId="6445B3AE" wp14:editId="610B146B">
                <wp:simplePos x="0" y="0"/>
                <wp:positionH relativeFrom="page">
                  <wp:posOffset>1106170</wp:posOffset>
                </wp:positionH>
                <wp:positionV relativeFrom="paragraph">
                  <wp:posOffset>372745</wp:posOffset>
                </wp:positionV>
                <wp:extent cx="5456555" cy="1732280"/>
                <wp:effectExtent l="0" t="0" r="3810" b="1587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6555" cy="1732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Layout w:type="fixed"/>
                              <w:tblCellMar>
                                <w:left w:w="0" w:type="dxa"/>
                                <w:right w:w="0" w:type="dxa"/>
                              </w:tblCellMar>
                              <w:tblLook w:val="01E0" w:firstRow="1" w:lastRow="1" w:firstColumn="1" w:lastColumn="1" w:noHBand="0" w:noVBand="0"/>
                            </w:tblPr>
                            <w:tblGrid>
                              <w:gridCol w:w="2642"/>
                              <w:gridCol w:w="1534"/>
                              <w:gridCol w:w="2192"/>
                              <w:gridCol w:w="2201"/>
                            </w:tblGrid>
                            <w:tr w:rsidR="00CF5194">
                              <w:trPr>
                                <w:trHeight w:hRule="exact" w:val="308"/>
                              </w:trPr>
                              <w:tc>
                                <w:tcPr>
                                  <w:tcW w:w="264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6"/>
                                    <w:ind w:left="764"/>
                                    <w:rPr>
                                      <w:sz w:val="22"/>
                                      <w:szCs w:val="22"/>
                                    </w:rPr>
                                  </w:pPr>
                                  <w:r w:rsidRPr="00513F33">
                                    <w:rPr>
                                      <w:b/>
                                      <w:sz w:val="22"/>
                                      <w:szCs w:val="22"/>
                                    </w:rPr>
                                    <w:t>Tip</w:t>
                                  </w:r>
                                  <w:r w:rsidRPr="00513F33">
                                    <w:rPr>
                                      <w:b/>
                                      <w:spacing w:val="2"/>
                                      <w:sz w:val="22"/>
                                      <w:szCs w:val="22"/>
                                    </w:rPr>
                                    <w:t>u</w:t>
                                  </w:r>
                                  <w:r w:rsidRPr="00513F33">
                                    <w:rPr>
                                      <w:b/>
                                      <w:sz w:val="22"/>
                                      <w:szCs w:val="22"/>
                                    </w:rPr>
                                    <w:t>l</w:t>
                                  </w:r>
                                  <w:r w:rsidRPr="00513F33">
                                    <w:rPr>
                                      <w:b/>
                                      <w:spacing w:val="13"/>
                                      <w:sz w:val="22"/>
                                      <w:szCs w:val="22"/>
                                    </w:rPr>
                                    <w:t xml:space="preserve"> </w:t>
                                  </w:r>
                                  <w:r w:rsidRPr="00513F33">
                                    <w:rPr>
                                      <w:b/>
                                      <w:sz w:val="22"/>
                                      <w:szCs w:val="22"/>
                                    </w:rPr>
                                    <w:t>de</w:t>
                                  </w:r>
                                  <w:r w:rsidRPr="00513F33">
                                    <w:rPr>
                                      <w:b/>
                                      <w:spacing w:val="6"/>
                                      <w:sz w:val="22"/>
                                      <w:szCs w:val="22"/>
                                    </w:rPr>
                                    <w:t xml:space="preserve"> </w:t>
                                  </w:r>
                                  <w:r w:rsidRPr="00513F33">
                                    <w:rPr>
                                      <w:b/>
                                      <w:w w:val="102"/>
                                      <w:sz w:val="22"/>
                                      <w:szCs w:val="22"/>
                                    </w:rPr>
                                    <w:t>p</w:t>
                                  </w:r>
                                  <w:r w:rsidRPr="00513F33">
                                    <w:rPr>
                                      <w:b/>
                                      <w:spacing w:val="-1"/>
                                      <w:w w:val="102"/>
                                      <w:sz w:val="22"/>
                                      <w:szCs w:val="22"/>
                                    </w:rPr>
                                    <w:t>a</w:t>
                                  </w:r>
                                  <w:r w:rsidRPr="00513F33">
                                    <w:rPr>
                                      <w:b/>
                                      <w:w w:val="102"/>
                                      <w:sz w:val="22"/>
                                      <w:szCs w:val="22"/>
                                    </w:rPr>
                                    <w:t>jişte</w:t>
                                  </w:r>
                                </w:p>
                              </w:tc>
                              <w:tc>
                                <w:tcPr>
                                  <w:tcW w:w="1534"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6"/>
                                    <w:ind w:left="644" w:right="643"/>
                                    <w:jc w:val="center"/>
                                    <w:rPr>
                                      <w:sz w:val="22"/>
                                      <w:szCs w:val="22"/>
                                    </w:rPr>
                                  </w:pPr>
                                  <w:r w:rsidRPr="00513F33">
                                    <w:rPr>
                                      <w:b/>
                                      <w:w w:val="102"/>
                                      <w:sz w:val="22"/>
                                      <w:szCs w:val="22"/>
                                    </w:rPr>
                                    <w:t>N</w:t>
                                  </w:r>
                                </w:p>
                              </w:tc>
                              <w:tc>
                                <w:tcPr>
                                  <w:tcW w:w="219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3"/>
                                    <w:ind w:left="821" w:right="821"/>
                                    <w:jc w:val="center"/>
                                    <w:rPr>
                                      <w:sz w:val="15"/>
                                      <w:szCs w:val="15"/>
                                    </w:rPr>
                                  </w:pPr>
                                  <w:r w:rsidRPr="00513F33">
                                    <w:rPr>
                                      <w:b/>
                                      <w:spacing w:val="-1"/>
                                      <w:w w:val="102"/>
                                      <w:position w:val="3"/>
                                      <w:sz w:val="22"/>
                                      <w:szCs w:val="22"/>
                                    </w:rPr>
                                    <w:t>P</w:t>
                                  </w:r>
                                  <w:r w:rsidRPr="00513F33">
                                    <w:rPr>
                                      <w:b/>
                                      <w:spacing w:val="1"/>
                                      <w:sz w:val="15"/>
                                      <w:szCs w:val="15"/>
                                    </w:rPr>
                                    <w:t>2</w:t>
                                  </w:r>
                                  <w:r w:rsidRPr="00513F33">
                                    <w:rPr>
                                      <w:b/>
                                      <w:w w:val="102"/>
                                      <w:position w:val="3"/>
                                      <w:sz w:val="22"/>
                                      <w:szCs w:val="22"/>
                                    </w:rPr>
                                    <w:t>O</w:t>
                                  </w:r>
                                  <w:r w:rsidRPr="00513F33">
                                    <w:rPr>
                                      <w:b/>
                                      <w:sz w:val="15"/>
                                      <w:szCs w:val="15"/>
                                    </w:rPr>
                                    <w:t>5</w:t>
                                  </w:r>
                                </w:p>
                              </w:tc>
                              <w:tc>
                                <w:tcPr>
                                  <w:tcW w:w="2201"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6"/>
                                    <w:ind w:left="843" w:right="845"/>
                                    <w:jc w:val="center"/>
                                    <w:rPr>
                                      <w:sz w:val="22"/>
                                      <w:szCs w:val="22"/>
                                    </w:rPr>
                                  </w:pPr>
                                  <w:r w:rsidRPr="00513F33">
                                    <w:rPr>
                                      <w:b/>
                                      <w:w w:val="102"/>
                                      <w:sz w:val="22"/>
                                      <w:szCs w:val="22"/>
                                    </w:rPr>
                                    <w:t>K</w:t>
                                  </w:r>
                                  <w:r w:rsidRPr="00513F33">
                                    <w:rPr>
                                      <w:b/>
                                      <w:spacing w:val="1"/>
                                      <w:position w:val="-3"/>
                                      <w:sz w:val="15"/>
                                      <w:szCs w:val="15"/>
                                    </w:rPr>
                                    <w:t>2</w:t>
                                  </w:r>
                                  <w:r w:rsidRPr="00513F33">
                                    <w:rPr>
                                      <w:b/>
                                      <w:w w:val="102"/>
                                      <w:sz w:val="22"/>
                                      <w:szCs w:val="22"/>
                                    </w:rPr>
                                    <w:t>O</w:t>
                                  </w:r>
                                </w:p>
                              </w:tc>
                            </w:tr>
                            <w:tr w:rsidR="00CF5194">
                              <w:trPr>
                                <w:trHeight w:hRule="exact" w:val="2399"/>
                              </w:trPr>
                              <w:tc>
                                <w:tcPr>
                                  <w:tcW w:w="264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96"/>
                                    <w:rPr>
                                      <w:sz w:val="22"/>
                                      <w:szCs w:val="22"/>
                                    </w:rPr>
                                  </w:pPr>
                                  <w:r w:rsidRPr="00513F33">
                                    <w:rPr>
                                      <w:sz w:val="22"/>
                                      <w:szCs w:val="22"/>
                                    </w:rPr>
                                    <w:t>1</w:t>
                                  </w:r>
                                  <w:r w:rsidRPr="00513F33">
                                    <w:rPr>
                                      <w:i/>
                                      <w:sz w:val="22"/>
                                      <w:szCs w:val="22"/>
                                    </w:rPr>
                                    <w:t>.</w:t>
                                  </w:r>
                                  <w:r w:rsidRPr="00513F33">
                                    <w:rPr>
                                      <w:i/>
                                      <w:spacing w:val="4"/>
                                      <w:sz w:val="22"/>
                                      <w:szCs w:val="22"/>
                                    </w:rPr>
                                    <w:t xml:space="preserve"> </w:t>
                                  </w:r>
                                  <w:r w:rsidRPr="00513F33">
                                    <w:rPr>
                                      <w:i/>
                                      <w:sz w:val="22"/>
                                      <w:szCs w:val="22"/>
                                    </w:rPr>
                                    <w:t>Fest</w:t>
                                  </w:r>
                                  <w:r w:rsidRPr="00513F33">
                                    <w:rPr>
                                      <w:i/>
                                      <w:spacing w:val="1"/>
                                      <w:sz w:val="22"/>
                                      <w:szCs w:val="22"/>
                                    </w:rPr>
                                    <w:t>u</w:t>
                                  </w:r>
                                  <w:r w:rsidRPr="00513F33">
                                    <w:rPr>
                                      <w:i/>
                                      <w:spacing w:val="-1"/>
                                      <w:sz w:val="22"/>
                                      <w:szCs w:val="22"/>
                                    </w:rPr>
                                    <w:t>c</w:t>
                                  </w:r>
                                  <w:r w:rsidRPr="00513F33">
                                    <w:rPr>
                                      <w:i/>
                                      <w:sz w:val="22"/>
                                      <w:szCs w:val="22"/>
                                    </w:rPr>
                                    <w:t>a</w:t>
                                  </w:r>
                                  <w:r w:rsidRPr="00513F33">
                                    <w:rPr>
                                      <w:i/>
                                      <w:spacing w:val="16"/>
                                      <w:sz w:val="22"/>
                                      <w:szCs w:val="22"/>
                                    </w:rPr>
                                    <w:t xml:space="preserve"> </w:t>
                                  </w:r>
                                  <w:r w:rsidRPr="00513F33">
                                    <w:rPr>
                                      <w:i/>
                                      <w:w w:val="102"/>
                                      <w:sz w:val="22"/>
                                      <w:szCs w:val="22"/>
                                    </w:rPr>
                                    <w:t>va</w:t>
                                  </w:r>
                                  <w:r w:rsidRPr="00513F33">
                                    <w:rPr>
                                      <w:i/>
                                      <w:spacing w:val="-2"/>
                                      <w:w w:val="102"/>
                                      <w:sz w:val="22"/>
                                      <w:szCs w:val="22"/>
                                    </w:rPr>
                                    <w:t>l</w:t>
                                  </w:r>
                                  <w:r w:rsidRPr="00513F33">
                                    <w:rPr>
                                      <w:i/>
                                      <w:spacing w:val="-1"/>
                                      <w:w w:val="102"/>
                                      <w:sz w:val="22"/>
                                      <w:szCs w:val="22"/>
                                    </w:rPr>
                                    <w:t>e</w:t>
                                  </w:r>
                                  <w:r w:rsidRPr="00513F33">
                                    <w:rPr>
                                      <w:i/>
                                      <w:spacing w:val="2"/>
                                      <w:w w:val="102"/>
                                      <w:sz w:val="22"/>
                                      <w:szCs w:val="22"/>
                                    </w:rPr>
                                    <w:t>s</w:t>
                                  </w:r>
                                  <w:r w:rsidRPr="00513F33">
                                    <w:rPr>
                                      <w:i/>
                                      <w:spacing w:val="-2"/>
                                      <w:w w:val="103"/>
                                      <w:sz w:val="22"/>
                                      <w:szCs w:val="22"/>
                                    </w:rPr>
                                    <w:t>i</w:t>
                                  </w:r>
                                  <w:r w:rsidRPr="00513F33">
                                    <w:rPr>
                                      <w:i/>
                                      <w:w w:val="102"/>
                                      <w:sz w:val="22"/>
                                      <w:szCs w:val="22"/>
                                    </w:rPr>
                                    <w:t>aca</w:t>
                                  </w:r>
                                </w:p>
                                <w:p w:rsidR="00CF5194" w:rsidRPr="00513F33" w:rsidRDefault="00CF5194">
                                  <w:pPr>
                                    <w:spacing w:before="44"/>
                                    <w:ind w:left="96"/>
                                    <w:rPr>
                                      <w:sz w:val="22"/>
                                      <w:szCs w:val="22"/>
                                    </w:rPr>
                                  </w:pPr>
                                  <w:r w:rsidRPr="00513F33">
                                    <w:rPr>
                                      <w:sz w:val="22"/>
                                      <w:szCs w:val="22"/>
                                    </w:rPr>
                                    <w:t>2</w:t>
                                  </w:r>
                                  <w:r w:rsidRPr="00513F33">
                                    <w:rPr>
                                      <w:i/>
                                      <w:sz w:val="22"/>
                                      <w:szCs w:val="22"/>
                                    </w:rPr>
                                    <w:t>.</w:t>
                                  </w:r>
                                  <w:r w:rsidRPr="00513F33">
                                    <w:rPr>
                                      <w:i/>
                                      <w:spacing w:val="4"/>
                                      <w:sz w:val="22"/>
                                      <w:szCs w:val="22"/>
                                    </w:rPr>
                                    <w:t xml:space="preserve"> </w:t>
                                  </w:r>
                                  <w:r w:rsidRPr="00513F33">
                                    <w:rPr>
                                      <w:i/>
                                      <w:sz w:val="22"/>
                                      <w:szCs w:val="22"/>
                                    </w:rPr>
                                    <w:t>Fest</w:t>
                                  </w:r>
                                  <w:r w:rsidRPr="00513F33">
                                    <w:rPr>
                                      <w:i/>
                                      <w:spacing w:val="1"/>
                                      <w:sz w:val="22"/>
                                      <w:szCs w:val="22"/>
                                    </w:rPr>
                                    <w:t>u</w:t>
                                  </w:r>
                                  <w:r w:rsidRPr="00513F33">
                                    <w:rPr>
                                      <w:i/>
                                      <w:spacing w:val="-1"/>
                                      <w:sz w:val="22"/>
                                      <w:szCs w:val="22"/>
                                    </w:rPr>
                                    <w:t>c</w:t>
                                  </w:r>
                                  <w:r w:rsidRPr="00513F33">
                                    <w:rPr>
                                      <w:i/>
                                      <w:sz w:val="22"/>
                                      <w:szCs w:val="22"/>
                                    </w:rPr>
                                    <w:t>a</w:t>
                                  </w:r>
                                  <w:r w:rsidRPr="00513F33">
                                    <w:rPr>
                                      <w:i/>
                                      <w:spacing w:val="15"/>
                                      <w:sz w:val="22"/>
                                      <w:szCs w:val="22"/>
                                    </w:rPr>
                                    <w:t xml:space="preserve"> </w:t>
                                  </w:r>
                                  <w:r w:rsidRPr="00513F33">
                                    <w:rPr>
                                      <w:i/>
                                      <w:w w:val="102"/>
                                      <w:sz w:val="22"/>
                                      <w:szCs w:val="22"/>
                                    </w:rPr>
                                    <w:t>rupic</w:t>
                                  </w:r>
                                  <w:r w:rsidRPr="00513F33">
                                    <w:rPr>
                                      <w:i/>
                                      <w:spacing w:val="1"/>
                                      <w:w w:val="102"/>
                                      <w:sz w:val="22"/>
                                      <w:szCs w:val="22"/>
                                    </w:rPr>
                                    <w:t>o</w:t>
                                  </w:r>
                                  <w:r w:rsidRPr="00513F33">
                                    <w:rPr>
                                      <w:i/>
                                      <w:w w:val="102"/>
                                      <w:sz w:val="22"/>
                                      <w:szCs w:val="22"/>
                                    </w:rPr>
                                    <w:t>la</w:t>
                                  </w:r>
                                </w:p>
                                <w:p w:rsidR="00CF5194" w:rsidRPr="00513F33" w:rsidRDefault="00CF5194">
                                  <w:pPr>
                                    <w:spacing w:before="44"/>
                                    <w:ind w:left="96"/>
                                    <w:rPr>
                                      <w:sz w:val="22"/>
                                      <w:szCs w:val="22"/>
                                    </w:rPr>
                                  </w:pPr>
                                  <w:r w:rsidRPr="00513F33">
                                    <w:rPr>
                                      <w:sz w:val="22"/>
                                      <w:szCs w:val="22"/>
                                    </w:rPr>
                                    <w:t>3</w:t>
                                  </w:r>
                                  <w:r w:rsidRPr="00513F33">
                                    <w:rPr>
                                      <w:i/>
                                      <w:sz w:val="22"/>
                                      <w:szCs w:val="22"/>
                                    </w:rPr>
                                    <w:t>.</w:t>
                                  </w:r>
                                  <w:r w:rsidRPr="00513F33">
                                    <w:rPr>
                                      <w:i/>
                                      <w:spacing w:val="4"/>
                                      <w:sz w:val="22"/>
                                      <w:szCs w:val="22"/>
                                    </w:rPr>
                                    <w:t xml:space="preserve"> </w:t>
                                  </w:r>
                                  <w:r w:rsidRPr="00513F33">
                                    <w:rPr>
                                      <w:i/>
                                      <w:sz w:val="22"/>
                                      <w:szCs w:val="22"/>
                                    </w:rPr>
                                    <w:t>Ag</w:t>
                                  </w:r>
                                  <w:r w:rsidRPr="00513F33">
                                    <w:rPr>
                                      <w:i/>
                                      <w:spacing w:val="1"/>
                                      <w:sz w:val="22"/>
                                      <w:szCs w:val="22"/>
                                    </w:rPr>
                                    <w:t>r</w:t>
                                  </w:r>
                                  <w:r w:rsidRPr="00513F33">
                                    <w:rPr>
                                      <w:i/>
                                      <w:sz w:val="22"/>
                                      <w:szCs w:val="22"/>
                                    </w:rPr>
                                    <w:t>ostis</w:t>
                                  </w:r>
                                  <w:r w:rsidRPr="00513F33">
                                    <w:rPr>
                                      <w:i/>
                                      <w:spacing w:val="17"/>
                                      <w:sz w:val="22"/>
                                      <w:szCs w:val="22"/>
                                    </w:rPr>
                                    <w:t xml:space="preserve"> </w:t>
                                  </w:r>
                                  <w:r w:rsidRPr="00513F33">
                                    <w:rPr>
                                      <w:i/>
                                      <w:w w:val="102"/>
                                      <w:sz w:val="22"/>
                                      <w:szCs w:val="22"/>
                                    </w:rPr>
                                    <w:t>capillaris</w:t>
                                  </w:r>
                                </w:p>
                                <w:p w:rsidR="00CF5194" w:rsidRPr="00513F33" w:rsidRDefault="00CF5194">
                                  <w:pPr>
                                    <w:spacing w:before="47"/>
                                    <w:ind w:left="96"/>
                                    <w:rPr>
                                      <w:sz w:val="22"/>
                                      <w:szCs w:val="22"/>
                                    </w:rPr>
                                  </w:pPr>
                                  <w:r w:rsidRPr="00513F33">
                                    <w:rPr>
                                      <w:sz w:val="22"/>
                                      <w:szCs w:val="22"/>
                                    </w:rPr>
                                    <w:t>-</w:t>
                                  </w:r>
                                  <w:r w:rsidRPr="00513F33">
                                    <w:rPr>
                                      <w:spacing w:val="2"/>
                                      <w:sz w:val="22"/>
                                      <w:szCs w:val="22"/>
                                    </w:rPr>
                                    <w:t xml:space="preserve"> </w:t>
                                  </w:r>
                                  <w:r w:rsidRPr="00513F33">
                                    <w:rPr>
                                      <w:w w:val="102"/>
                                      <w:sz w:val="22"/>
                                      <w:szCs w:val="22"/>
                                    </w:rPr>
                                    <w:t>pro</w:t>
                                  </w:r>
                                  <w:r w:rsidRPr="00513F33">
                                    <w:rPr>
                                      <w:spacing w:val="1"/>
                                      <w:w w:val="102"/>
                                      <w:sz w:val="22"/>
                                      <w:szCs w:val="22"/>
                                    </w:rPr>
                                    <w:t>d</w:t>
                                  </w:r>
                                  <w:r w:rsidRPr="00513F33">
                                    <w:rPr>
                                      <w:w w:val="102"/>
                                      <w:sz w:val="22"/>
                                      <w:szCs w:val="22"/>
                                    </w:rPr>
                                    <w:t>u</w:t>
                                  </w:r>
                                  <w:r w:rsidRPr="00513F33">
                                    <w:rPr>
                                      <w:spacing w:val="-2"/>
                                      <w:w w:val="102"/>
                                      <w:sz w:val="22"/>
                                      <w:szCs w:val="22"/>
                                    </w:rPr>
                                    <w:t>c</w:t>
                                  </w:r>
                                  <w:r w:rsidRPr="00513F33">
                                    <w:rPr>
                                      <w:w w:val="102"/>
                                      <w:sz w:val="22"/>
                                      <w:szCs w:val="22"/>
                                    </w:rPr>
                                    <w:t>ti</w:t>
                                  </w:r>
                                  <w:r w:rsidRPr="00513F33">
                                    <w:rPr>
                                      <w:spacing w:val="1"/>
                                      <w:w w:val="102"/>
                                      <w:sz w:val="22"/>
                                      <w:szCs w:val="22"/>
                                    </w:rPr>
                                    <w:t>v</w:t>
                                  </w:r>
                                  <w:r w:rsidRPr="00513F33">
                                    <w:rPr>
                                      <w:w w:val="102"/>
                                      <w:sz w:val="22"/>
                                      <w:szCs w:val="22"/>
                                    </w:rPr>
                                    <w:t>e</w:t>
                                  </w:r>
                                </w:p>
                                <w:p w:rsidR="00CF5194" w:rsidRPr="00513F33" w:rsidRDefault="00CF5194">
                                  <w:pPr>
                                    <w:spacing w:before="44"/>
                                    <w:ind w:left="96"/>
                                    <w:rPr>
                                      <w:sz w:val="22"/>
                                      <w:szCs w:val="22"/>
                                    </w:rPr>
                                  </w:pPr>
                                  <w:r w:rsidRPr="00513F33">
                                    <w:rPr>
                                      <w:sz w:val="22"/>
                                      <w:szCs w:val="22"/>
                                    </w:rPr>
                                    <w:t xml:space="preserve">- </w:t>
                                  </w:r>
                                  <w:r w:rsidRPr="00513F33">
                                    <w:rPr>
                                      <w:spacing w:val="5"/>
                                      <w:sz w:val="22"/>
                                      <w:szCs w:val="22"/>
                                    </w:rPr>
                                    <w:t xml:space="preserve"> </w:t>
                                  </w:r>
                                  <w:r w:rsidRPr="00513F33">
                                    <w:rPr>
                                      <w:w w:val="102"/>
                                      <w:sz w:val="22"/>
                                      <w:szCs w:val="22"/>
                                    </w:rPr>
                                    <w:t>s</w:t>
                                  </w:r>
                                  <w:r w:rsidRPr="00513F33">
                                    <w:rPr>
                                      <w:spacing w:val="-2"/>
                                      <w:w w:val="102"/>
                                      <w:sz w:val="22"/>
                                      <w:szCs w:val="22"/>
                                    </w:rPr>
                                    <w:t>l</w:t>
                                  </w:r>
                                  <w:r w:rsidRPr="00513F33">
                                    <w:rPr>
                                      <w:spacing w:val="-1"/>
                                      <w:w w:val="102"/>
                                      <w:sz w:val="22"/>
                                      <w:szCs w:val="22"/>
                                    </w:rPr>
                                    <w:t>a</w:t>
                                  </w:r>
                                  <w:r w:rsidRPr="00513F33">
                                    <w:rPr>
                                      <w:w w:val="102"/>
                                      <w:sz w:val="22"/>
                                      <w:szCs w:val="22"/>
                                    </w:rPr>
                                    <w:t>be</w:t>
                                  </w:r>
                                </w:p>
                                <w:p w:rsidR="00CF5194" w:rsidRPr="00513F33" w:rsidRDefault="00CF5194">
                                  <w:pPr>
                                    <w:spacing w:before="46"/>
                                    <w:ind w:left="96"/>
                                    <w:rPr>
                                      <w:sz w:val="22"/>
                                      <w:szCs w:val="22"/>
                                    </w:rPr>
                                  </w:pPr>
                                  <w:r w:rsidRPr="00513F33">
                                    <w:rPr>
                                      <w:sz w:val="22"/>
                                      <w:szCs w:val="22"/>
                                    </w:rPr>
                                    <w:t>4</w:t>
                                  </w:r>
                                  <w:r w:rsidRPr="00513F33">
                                    <w:rPr>
                                      <w:i/>
                                      <w:sz w:val="22"/>
                                      <w:szCs w:val="22"/>
                                    </w:rPr>
                                    <w:t>.</w:t>
                                  </w:r>
                                  <w:r w:rsidRPr="00513F33">
                                    <w:rPr>
                                      <w:i/>
                                      <w:spacing w:val="4"/>
                                      <w:sz w:val="22"/>
                                      <w:szCs w:val="22"/>
                                    </w:rPr>
                                    <w:t xml:space="preserve"> </w:t>
                                  </w:r>
                                  <w:r w:rsidRPr="00513F33">
                                    <w:rPr>
                                      <w:i/>
                                      <w:sz w:val="22"/>
                                      <w:szCs w:val="22"/>
                                    </w:rPr>
                                    <w:t>Fest</w:t>
                                  </w:r>
                                  <w:r w:rsidRPr="00513F33">
                                    <w:rPr>
                                      <w:i/>
                                      <w:spacing w:val="1"/>
                                      <w:sz w:val="22"/>
                                      <w:szCs w:val="22"/>
                                    </w:rPr>
                                    <w:t>u</w:t>
                                  </w:r>
                                  <w:r w:rsidRPr="00513F33">
                                    <w:rPr>
                                      <w:i/>
                                      <w:spacing w:val="-1"/>
                                      <w:sz w:val="22"/>
                                      <w:szCs w:val="22"/>
                                    </w:rPr>
                                    <w:t>c</w:t>
                                  </w:r>
                                  <w:r w:rsidRPr="00513F33">
                                    <w:rPr>
                                      <w:i/>
                                      <w:sz w:val="22"/>
                                      <w:szCs w:val="22"/>
                                    </w:rPr>
                                    <w:t>a</w:t>
                                  </w:r>
                                  <w:r w:rsidRPr="00513F33">
                                    <w:rPr>
                                      <w:i/>
                                      <w:spacing w:val="15"/>
                                      <w:sz w:val="22"/>
                                      <w:szCs w:val="22"/>
                                    </w:rPr>
                                    <w:t xml:space="preserve"> </w:t>
                                  </w:r>
                                  <w:r w:rsidRPr="00513F33">
                                    <w:rPr>
                                      <w:i/>
                                      <w:w w:val="102"/>
                                      <w:sz w:val="22"/>
                                      <w:szCs w:val="22"/>
                                    </w:rPr>
                                    <w:t>rubra</w:t>
                                  </w:r>
                                </w:p>
                                <w:p w:rsidR="00CF5194" w:rsidRPr="00513F33" w:rsidRDefault="00CF5194">
                                  <w:pPr>
                                    <w:spacing w:before="46"/>
                                    <w:ind w:left="96"/>
                                    <w:rPr>
                                      <w:sz w:val="22"/>
                                      <w:szCs w:val="22"/>
                                    </w:rPr>
                                  </w:pPr>
                                  <w:r w:rsidRPr="00513F33">
                                    <w:rPr>
                                      <w:sz w:val="22"/>
                                      <w:szCs w:val="22"/>
                                    </w:rPr>
                                    <w:t>5</w:t>
                                  </w:r>
                                  <w:r w:rsidRPr="00513F33">
                                    <w:rPr>
                                      <w:i/>
                                      <w:sz w:val="22"/>
                                      <w:szCs w:val="22"/>
                                    </w:rPr>
                                    <w:t>.</w:t>
                                  </w:r>
                                  <w:r w:rsidRPr="00513F33">
                                    <w:rPr>
                                      <w:i/>
                                      <w:spacing w:val="4"/>
                                      <w:sz w:val="22"/>
                                      <w:szCs w:val="22"/>
                                    </w:rPr>
                                    <w:t xml:space="preserve"> </w:t>
                                  </w:r>
                                  <w:r w:rsidRPr="00513F33">
                                    <w:rPr>
                                      <w:i/>
                                      <w:sz w:val="22"/>
                                      <w:szCs w:val="22"/>
                                    </w:rPr>
                                    <w:t>N</w:t>
                                  </w:r>
                                  <w:r w:rsidRPr="00513F33">
                                    <w:rPr>
                                      <w:i/>
                                      <w:spacing w:val="1"/>
                                      <w:sz w:val="22"/>
                                      <w:szCs w:val="22"/>
                                    </w:rPr>
                                    <w:t>a</w:t>
                                  </w:r>
                                  <w:r w:rsidRPr="00513F33">
                                    <w:rPr>
                                      <w:i/>
                                      <w:sz w:val="22"/>
                                      <w:szCs w:val="22"/>
                                    </w:rPr>
                                    <w:t>rdus</w:t>
                                  </w:r>
                                  <w:r w:rsidRPr="00513F33">
                                    <w:rPr>
                                      <w:i/>
                                      <w:spacing w:val="14"/>
                                      <w:sz w:val="22"/>
                                      <w:szCs w:val="22"/>
                                    </w:rPr>
                                    <w:t xml:space="preserve"> </w:t>
                                  </w:r>
                                  <w:r w:rsidRPr="00513F33">
                                    <w:rPr>
                                      <w:i/>
                                      <w:w w:val="102"/>
                                      <w:sz w:val="22"/>
                                      <w:szCs w:val="22"/>
                                    </w:rPr>
                                    <w:t>stricta</w:t>
                                  </w:r>
                                </w:p>
                                <w:p w:rsidR="00CF5194" w:rsidRPr="00513F33" w:rsidRDefault="00CF5194">
                                  <w:pPr>
                                    <w:spacing w:before="46"/>
                                    <w:ind w:left="96"/>
                                    <w:rPr>
                                      <w:sz w:val="22"/>
                                      <w:szCs w:val="22"/>
                                    </w:rPr>
                                  </w:pPr>
                                  <w:r w:rsidRPr="00513F33">
                                    <w:rPr>
                                      <w:sz w:val="22"/>
                                      <w:szCs w:val="22"/>
                                    </w:rPr>
                                    <w:t>6</w:t>
                                  </w:r>
                                  <w:r w:rsidRPr="00513F33">
                                    <w:rPr>
                                      <w:i/>
                                      <w:sz w:val="22"/>
                                      <w:szCs w:val="22"/>
                                    </w:rPr>
                                    <w:t>.</w:t>
                                  </w:r>
                                  <w:r w:rsidRPr="00513F33">
                                    <w:rPr>
                                      <w:i/>
                                      <w:spacing w:val="5"/>
                                      <w:sz w:val="22"/>
                                      <w:szCs w:val="22"/>
                                    </w:rPr>
                                    <w:t xml:space="preserve"> </w:t>
                                  </w:r>
                                  <w:r w:rsidRPr="00513F33">
                                    <w:rPr>
                                      <w:i/>
                                      <w:sz w:val="22"/>
                                      <w:szCs w:val="22"/>
                                    </w:rPr>
                                    <w:t>F</w:t>
                                  </w:r>
                                  <w:r w:rsidRPr="00513F33">
                                    <w:rPr>
                                      <w:i/>
                                      <w:spacing w:val="-1"/>
                                      <w:sz w:val="22"/>
                                      <w:szCs w:val="22"/>
                                    </w:rPr>
                                    <w:t>e</w:t>
                                  </w:r>
                                  <w:r w:rsidRPr="00513F33">
                                    <w:rPr>
                                      <w:i/>
                                      <w:sz w:val="22"/>
                                      <w:szCs w:val="22"/>
                                    </w:rPr>
                                    <w:t>stu</w:t>
                                  </w:r>
                                  <w:r w:rsidRPr="00513F33">
                                    <w:rPr>
                                      <w:i/>
                                      <w:spacing w:val="-1"/>
                                      <w:sz w:val="22"/>
                                      <w:szCs w:val="22"/>
                                    </w:rPr>
                                    <w:t>c</w:t>
                                  </w:r>
                                  <w:r w:rsidRPr="00513F33">
                                    <w:rPr>
                                      <w:i/>
                                      <w:sz w:val="22"/>
                                      <w:szCs w:val="22"/>
                                    </w:rPr>
                                    <w:t>a</w:t>
                                  </w:r>
                                  <w:r w:rsidRPr="00513F33">
                                    <w:rPr>
                                      <w:i/>
                                      <w:spacing w:val="16"/>
                                      <w:sz w:val="22"/>
                                      <w:szCs w:val="22"/>
                                    </w:rPr>
                                    <w:t xml:space="preserve"> </w:t>
                                  </w:r>
                                  <w:r w:rsidRPr="00513F33">
                                    <w:rPr>
                                      <w:i/>
                                      <w:w w:val="102"/>
                                      <w:sz w:val="22"/>
                                      <w:szCs w:val="22"/>
                                    </w:rPr>
                                    <w:t>airo</w:t>
                                  </w:r>
                                  <w:r w:rsidRPr="00513F33">
                                    <w:rPr>
                                      <w:i/>
                                      <w:w w:val="103"/>
                                      <w:sz w:val="22"/>
                                      <w:szCs w:val="22"/>
                                    </w:rPr>
                                    <w:t>i</w:t>
                                  </w:r>
                                  <w:r w:rsidRPr="00513F33">
                                    <w:rPr>
                                      <w:i/>
                                      <w:spacing w:val="1"/>
                                      <w:w w:val="102"/>
                                      <w:sz w:val="22"/>
                                      <w:szCs w:val="22"/>
                                    </w:rPr>
                                    <w:t>d</w:t>
                                  </w:r>
                                  <w:r w:rsidRPr="00513F33">
                                    <w:rPr>
                                      <w:i/>
                                      <w:spacing w:val="-1"/>
                                      <w:w w:val="102"/>
                                      <w:sz w:val="22"/>
                                      <w:szCs w:val="22"/>
                                    </w:rPr>
                                    <w:t>e</w:t>
                                  </w:r>
                                  <w:r w:rsidRPr="00513F33">
                                    <w:rPr>
                                      <w:i/>
                                      <w:w w:val="102"/>
                                      <w:sz w:val="22"/>
                                      <w:szCs w:val="22"/>
                                    </w:rPr>
                                    <w:t>s</w:t>
                                  </w:r>
                                </w:p>
                              </w:tc>
                              <w:tc>
                                <w:tcPr>
                                  <w:tcW w:w="1534"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273" w:right="274"/>
                                    <w:jc w:val="center"/>
                                    <w:rPr>
                                      <w:sz w:val="22"/>
                                      <w:szCs w:val="22"/>
                                    </w:rPr>
                                  </w:pPr>
                                  <w:r w:rsidRPr="00513F33">
                                    <w:rPr>
                                      <w:sz w:val="22"/>
                                      <w:szCs w:val="22"/>
                                    </w:rPr>
                                    <w:t>100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200</w:t>
                                  </w:r>
                                </w:p>
                                <w:p w:rsidR="00CF5194" w:rsidRPr="00513F33" w:rsidRDefault="00CF5194">
                                  <w:pPr>
                                    <w:spacing w:before="44"/>
                                    <w:ind w:left="273" w:right="274"/>
                                    <w:jc w:val="center"/>
                                    <w:rPr>
                                      <w:sz w:val="22"/>
                                      <w:szCs w:val="22"/>
                                    </w:rPr>
                                  </w:pPr>
                                  <w:r w:rsidRPr="00513F33">
                                    <w:rPr>
                                      <w:sz w:val="22"/>
                                      <w:szCs w:val="22"/>
                                    </w:rPr>
                                    <w:t>100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200</w:t>
                                  </w:r>
                                </w:p>
                                <w:p w:rsidR="00CF5194" w:rsidRPr="00513F33" w:rsidRDefault="00CF5194">
                                  <w:pPr>
                                    <w:spacing w:before="5" w:line="140" w:lineRule="exact"/>
                                    <w:rPr>
                                      <w:sz w:val="14"/>
                                      <w:szCs w:val="14"/>
                                    </w:rPr>
                                  </w:pPr>
                                </w:p>
                                <w:p w:rsidR="00CF5194" w:rsidRPr="00513F33" w:rsidRDefault="00CF5194">
                                  <w:pPr>
                                    <w:spacing w:line="200" w:lineRule="exact"/>
                                  </w:pPr>
                                </w:p>
                                <w:p w:rsidR="00CF5194" w:rsidRPr="00513F33" w:rsidRDefault="00CF5194">
                                  <w:pPr>
                                    <w:ind w:left="273" w:right="274"/>
                                    <w:jc w:val="center"/>
                                    <w:rPr>
                                      <w:sz w:val="22"/>
                                      <w:szCs w:val="22"/>
                                    </w:rPr>
                                  </w:pPr>
                                  <w:r w:rsidRPr="00513F33">
                                    <w:rPr>
                                      <w:sz w:val="22"/>
                                      <w:szCs w:val="22"/>
                                    </w:rPr>
                                    <w:t>150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200</w:t>
                                  </w:r>
                                </w:p>
                                <w:p w:rsidR="00CF5194" w:rsidRPr="00513F33" w:rsidRDefault="00CF5194">
                                  <w:pPr>
                                    <w:spacing w:before="44"/>
                                    <w:ind w:left="273" w:right="274"/>
                                    <w:jc w:val="center"/>
                                    <w:rPr>
                                      <w:sz w:val="22"/>
                                      <w:szCs w:val="22"/>
                                    </w:rPr>
                                  </w:pPr>
                                  <w:r w:rsidRPr="00513F33">
                                    <w:rPr>
                                      <w:sz w:val="22"/>
                                      <w:szCs w:val="22"/>
                                    </w:rPr>
                                    <w:t>100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150</w:t>
                                  </w:r>
                                </w:p>
                                <w:p w:rsidR="00CF5194" w:rsidRPr="00513F33" w:rsidRDefault="00CF5194">
                                  <w:pPr>
                                    <w:spacing w:before="46"/>
                                    <w:ind w:left="555" w:right="556"/>
                                    <w:jc w:val="center"/>
                                    <w:rPr>
                                      <w:sz w:val="22"/>
                                      <w:szCs w:val="22"/>
                                    </w:rPr>
                                  </w:pPr>
                                  <w:r w:rsidRPr="00513F33">
                                    <w:rPr>
                                      <w:w w:val="102"/>
                                      <w:sz w:val="22"/>
                                      <w:szCs w:val="22"/>
                                    </w:rPr>
                                    <w:t>150</w:t>
                                  </w:r>
                                </w:p>
                                <w:p w:rsidR="00CF5194" w:rsidRPr="00513F33" w:rsidRDefault="00CF5194">
                                  <w:pPr>
                                    <w:spacing w:before="46"/>
                                    <w:ind w:left="555" w:right="556"/>
                                    <w:jc w:val="center"/>
                                    <w:rPr>
                                      <w:sz w:val="22"/>
                                      <w:szCs w:val="22"/>
                                    </w:rPr>
                                  </w:pPr>
                                  <w:r w:rsidRPr="00513F33">
                                    <w:rPr>
                                      <w:w w:val="102"/>
                                      <w:sz w:val="22"/>
                                      <w:szCs w:val="22"/>
                                    </w:rPr>
                                    <w:t>200</w:t>
                                  </w:r>
                                </w:p>
                                <w:p w:rsidR="00CF5194" w:rsidRPr="00513F33" w:rsidRDefault="00CF5194">
                                  <w:pPr>
                                    <w:spacing w:before="46"/>
                                    <w:ind w:left="555" w:right="556"/>
                                    <w:jc w:val="center"/>
                                    <w:rPr>
                                      <w:sz w:val="22"/>
                                      <w:szCs w:val="22"/>
                                    </w:rPr>
                                  </w:pPr>
                                  <w:r w:rsidRPr="00513F33">
                                    <w:rPr>
                                      <w:w w:val="102"/>
                                      <w:sz w:val="22"/>
                                      <w:szCs w:val="22"/>
                                    </w:rPr>
                                    <w:t>100</w:t>
                                  </w:r>
                                </w:p>
                              </w:tc>
                              <w:tc>
                                <w:tcPr>
                                  <w:tcW w:w="219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320" w:right="320"/>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60</w:t>
                                  </w:r>
                                  <w:r w:rsidRPr="00513F33">
                                    <w:rPr>
                                      <w:spacing w:val="5"/>
                                      <w:sz w:val="22"/>
                                      <w:szCs w:val="22"/>
                                    </w:rPr>
                                    <w:t xml:space="preserve"> </w:t>
                                  </w:r>
                                  <w:r w:rsidRPr="00513F33">
                                    <w:rPr>
                                      <w:sz w:val="22"/>
                                      <w:szCs w:val="22"/>
                                    </w:rPr>
                                    <w:t>(20</w:t>
                                  </w:r>
                                  <w:r w:rsidRPr="00513F33">
                                    <w:rPr>
                                      <w:spacing w:val="7"/>
                                      <w:sz w:val="22"/>
                                      <w:szCs w:val="22"/>
                                    </w:rPr>
                                    <w:t xml:space="preserve"> </w:t>
                                  </w:r>
                                  <w:r w:rsidRPr="00513F33">
                                    <w:rPr>
                                      <w:spacing w:val="2"/>
                                      <w:w w:val="102"/>
                                      <w:sz w:val="22"/>
                                      <w:szCs w:val="22"/>
                                    </w:rPr>
                                    <w:t>-</w:t>
                                  </w:r>
                                  <w:r w:rsidRPr="00513F33">
                                    <w:rPr>
                                      <w:w w:val="102"/>
                                      <w:sz w:val="22"/>
                                      <w:szCs w:val="22"/>
                                    </w:rPr>
                                    <w:t>25)</w:t>
                                  </w:r>
                                </w:p>
                                <w:p w:rsidR="00CF5194" w:rsidRPr="00513F33" w:rsidRDefault="00CF5194">
                                  <w:pPr>
                                    <w:spacing w:before="44"/>
                                    <w:ind w:left="320" w:right="320"/>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60</w:t>
                                  </w:r>
                                  <w:r w:rsidRPr="00513F33">
                                    <w:rPr>
                                      <w:spacing w:val="5"/>
                                      <w:sz w:val="22"/>
                                      <w:szCs w:val="22"/>
                                    </w:rPr>
                                    <w:t xml:space="preserve"> </w:t>
                                  </w:r>
                                  <w:r w:rsidRPr="00513F33">
                                    <w:rPr>
                                      <w:sz w:val="22"/>
                                      <w:szCs w:val="22"/>
                                    </w:rPr>
                                    <w:t>(20</w:t>
                                  </w:r>
                                  <w:r w:rsidRPr="00513F33">
                                    <w:rPr>
                                      <w:spacing w:val="7"/>
                                      <w:sz w:val="22"/>
                                      <w:szCs w:val="22"/>
                                    </w:rPr>
                                    <w:t xml:space="preserve"> </w:t>
                                  </w:r>
                                  <w:r w:rsidRPr="00513F33">
                                    <w:rPr>
                                      <w:spacing w:val="2"/>
                                      <w:w w:val="102"/>
                                      <w:sz w:val="22"/>
                                      <w:szCs w:val="22"/>
                                    </w:rPr>
                                    <w:t>-</w:t>
                                  </w:r>
                                  <w:r w:rsidRPr="00513F33">
                                    <w:rPr>
                                      <w:w w:val="102"/>
                                      <w:sz w:val="22"/>
                                      <w:szCs w:val="22"/>
                                    </w:rPr>
                                    <w:t>25)</w:t>
                                  </w:r>
                                </w:p>
                                <w:p w:rsidR="00CF5194" w:rsidRPr="00513F33" w:rsidRDefault="00CF5194">
                                  <w:pPr>
                                    <w:spacing w:before="5" w:line="140" w:lineRule="exact"/>
                                    <w:rPr>
                                      <w:sz w:val="14"/>
                                      <w:szCs w:val="14"/>
                                    </w:rPr>
                                  </w:pPr>
                                </w:p>
                                <w:p w:rsidR="00CF5194" w:rsidRPr="00513F33" w:rsidRDefault="00CF5194">
                                  <w:pPr>
                                    <w:spacing w:line="200" w:lineRule="exact"/>
                                  </w:pPr>
                                </w:p>
                                <w:p w:rsidR="00CF5194" w:rsidRPr="00513F33" w:rsidRDefault="00CF5194">
                                  <w:pPr>
                                    <w:ind w:left="234" w:right="236"/>
                                    <w:jc w:val="center"/>
                                    <w:rPr>
                                      <w:sz w:val="22"/>
                                      <w:szCs w:val="22"/>
                                    </w:rPr>
                                  </w:pPr>
                                  <w:r w:rsidRPr="00513F33">
                                    <w:rPr>
                                      <w:sz w:val="22"/>
                                      <w:szCs w:val="22"/>
                                    </w:rPr>
                                    <w:t>75</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pacing w:val="1"/>
                                      <w:sz w:val="22"/>
                                      <w:szCs w:val="22"/>
                                    </w:rPr>
                                    <w:t>1</w:t>
                                  </w:r>
                                  <w:r w:rsidRPr="00513F33">
                                    <w:rPr>
                                      <w:sz w:val="22"/>
                                      <w:szCs w:val="22"/>
                                    </w:rPr>
                                    <w:t>00</w:t>
                                  </w:r>
                                  <w:r w:rsidRPr="00513F33">
                                    <w:rPr>
                                      <w:spacing w:val="8"/>
                                      <w:sz w:val="22"/>
                                      <w:szCs w:val="22"/>
                                    </w:rPr>
                                    <w:t xml:space="preserve"> </w:t>
                                  </w:r>
                                  <w:r w:rsidRPr="00513F33">
                                    <w:rPr>
                                      <w:sz w:val="22"/>
                                      <w:szCs w:val="22"/>
                                    </w:rPr>
                                    <w:t>(35</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45)</w:t>
                                  </w:r>
                                </w:p>
                                <w:p w:rsidR="00CF5194" w:rsidRPr="00513F33" w:rsidRDefault="00CF5194">
                                  <w:pPr>
                                    <w:spacing w:before="44"/>
                                    <w:ind w:left="291" w:right="292"/>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4"/>
                                      <w:sz w:val="22"/>
                                      <w:szCs w:val="22"/>
                                    </w:rPr>
                                    <w:t xml:space="preserve"> </w:t>
                                  </w:r>
                                  <w:r w:rsidRPr="00513F33">
                                    <w:rPr>
                                      <w:sz w:val="22"/>
                                      <w:szCs w:val="22"/>
                                    </w:rPr>
                                    <w:t>75</w:t>
                                  </w:r>
                                  <w:r w:rsidRPr="00513F33">
                                    <w:rPr>
                                      <w:spacing w:val="5"/>
                                      <w:sz w:val="22"/>
                                      <w:szCs w:val="22"/>
                                    </w:rPr>
                                    <w:t xml:space="preserve"> </w:t>
                                  </w:r>
                                  <w:r w:rsidRPr="00513F33">
                                    <w:rPr>
                                      <w:sz w:val="22"/>
                                      <w:szCs w:val="22"/>
                                    </w:rPr>
                                    <w:t>(20</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35)</w:t>
                                  </w:r>
                                </w:p>
                                <w:p w:rsidR="00CF5194" w:rsidRPr="00513F33" w:rsidRDefault="00CF5194">
                                  <w:pPr>
                                    <w:spacing w:before="46"/>
                                    <w:ind w:left="696" w:right="696"/>
                                    <w:jc w:val="center"/>
                                    <w:rPr>
                                      <w:sz w:val="22"/>
                                      <w:szCs w:val="22"/>
                                    </w:rPr>
                                  </w:pPr>
                                  <w:r w:rsidRPr="00513F33">
                                    <w:rPr>
                                      <w:sz w:val="22"/>
                                      <w:szCs w:val="22"/>
                                    </w:rPr>
                                    <w:t xml:space="preserve">75 </w:t>
                                  </w:r>
                                  <w:r w:rsidRPr="00513F33">
                                    <w:rPr>
                                      <w:spacing w:val="6"/>
                                      <w:sz w:val="22"/>
                                      <w:szCs w:val="22"/>
                                    </w:rPr>
                                    <w:t xml:space="preserve"> </w:t>
                                  </w:r>
                                  <w:r w:rsidRPr="00513F33">
                                    <w:rPr>
                                      <w:w w:val="102"/>
                                      <w:sz w:val="22"/>
                                      <w:szCs w:val="22"/>
                                    </w:rPr>
                                    <w:t>(50)</w:t>
                                  </w:r>
                                </w:p>
                                <w:p w:rsidR="00CF5194" w:rsidRPr="00513F33" w:rsidRDefault="00CF5194">
                                  <w:pPr>
                                    <w:spacing w:before="46"/>
                                    <w:ind w:left="640" w:right="639"/>
                                    <w:jc w:val="center"/>
                                    <w:rPr>
                                      <w:sz w:val="22"/>
                                      <w:szCs w:val="22"/>
                                    </w:rPr>
                                  </w:pPr>
                                  <w:r w:rsidRPr="00513F33">
                                    <w:rPr>
                                      <w:sz w:val="22"/>
                                      <w:szCs w:val="22"/>
                                    </w:rPr>
                                    <w:t xml:space="preserve">100 </w:t>
                                  </w:r>
                                  <w:r w:rsidRPr="00513F33">
                                    <w:rPr>
                                      <w:spacing w:val="10"/>
                                      <w:sz w:val="22"/>
                                      <w:szCs w:val="22"/>
                                    </w:rPr>
                                    <w:t xml:space="preserve"> </w:t>
                                  </w:r>
                                  <w:r w:rsidRPr="00513F33">
                                    <w:rPr>
                                      <w:w w:val="102"/>
                                      <w:sz w:val="22"/>
                                      <w:szCs w:val="22"/>
                                    </w:rPr>
                                    <w:t>(45)</w:t>
                                  </w:r>
                                </w:p>
                                <w:p w:rsidR="00CF5194" w:rsidRPr="00513F33" w:rsidRDefault="00CF5194">
                                  <w:pPr>
                                    <w:spacing w:before="46"/>
                                    <w:ind w:left="696" w:right="696"/>
                                    <w:jc w:val="center"/>
                                    <w:rPr>
                                      <w:sz w:val="22"/>
                                      <w:szCs w:val="22"/>
                                    </w:rPr>
                                  </w:pPr>
                                  <w:r w:rsidRPr="00513F33">
                                    <w:rPr>
                                      <w:sz w:val="22"/>
                                      <w:szCs w:val="22"/>
                                    </w:rPr>
                                    <w:t xml:space="preserve">50 </w:t>
                                  </w:r>
                                  <w:r w:rsidRPr="00513F33">
                                    <w:rPr>
                                      <w:spacing w:val="6"/>
                                      <w:sz w:val="22"/>
                                      <w:szCs w:val="22"/>
                                    </w:rPr>
                                    <w:t xml:space="preserve"> </w:t>
                                  </w:r>
                                  <w:r w:rsidRPr="00513F33">
                                    <w:rPr>
                                      <w:w w:val="102"/>
                                      <w:sz w:val="22"/>
                                      <w:szCs w:val="22"/>
                                    </w:rPr>
                                    <w:t>(20)</w:t>
                                  </w:r>
                                </w:p>
                              </w:tc>
                              <w:tc>
                                <w:tcPr>
                                  <w:tcW w:w="2201"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1019" w:right="1022"/>
                                    <w:jc w:val="center"/>
                                    <w:rPr>
                                      <w:sz w:val="22"/>
                                      <w:szCs w:val="22"/>
                                    </w:rPr>
                                  </w:pPr>
                                  <w:r w:rsidRPr="00513F33">
                                    <w:rPr>
                                      <w:w w:val="102"/>
                                      <w:sz w:val="22"/>
                                      <w:szCs w:val="22"/>
                                    </w:rPr>
                                    <w:t>-</w:t>
                                  </w:r>
                                </w:p>
                                <w:p w:rsidR="00CF5194" w:rsidRPr="00513F33" w:rsidRDefault="00CF5194">
                                  <w:pPr>
                                    <w:spacing w:before="44"/>
                                    <w:ind w:left="296" w:right="297"/>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60</w:t>
                                  </w:r>
                                  <w:r w:rsidRPr="00513F33">
                                    <w:rPr>
                                      <w:spacing w:val="6"/>
                                      <w:sz w:val="22"/>
                                      <w:szCs w:val="22"/>
                                    </w:rPr>
                                    <w:t xml:space="preserve"> </w:t>
                                  </w:r>
                                  <w:r w:rsidRPr="00513F33">
                                    <w:rPr>
                                      <w:sz w:val="22"/>
                                      <w:szCs w:val="22"/>
                                    </w:rPr>
                                    <w:t>(40</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50)</w:t>
                                  </w:r>
                                </w:p>
                                <w:p w:rsidR="00CF5194" w:rsidRPr="00513F33" w:rsidRDefault="00CF5194">
                                  <w:pPr>
                                    <w:spacing w:before="5" w:line="140" w:lineRule="exact"/>
                                    <w:rPr>
                                      <w:sz w:val="14"/>
                                      <w:szCs w:val="14"/>
                                    </w:rPr>
                                  </w:pPr>
                                </w:p>
                                <w:p w:rsidR="00CF5194" w:rsidRPr="00513F33" w:rsidRDefault="00CF5194">
                                  <w:pPr>
                                    <w:spacing w:line="200" w:lineRule="exact"/>
                                  </w:pPr>
                                </w:p>
                                <w:p w:rsidR="00CF5194" w:rsidRPr="00513F33" w:rsidRDefault="00CF5194">
                                  <w:pPr>
                                    <w:ind w:left="220" w:right="222"/>
                                    <w:jc w:val="center"/>
                                    <w:rPr>
                                      <w:sz w:val="22"/>
                                      <w:szCs w:val="22"/>
                                    </w:rPr>
                                  </w:pPr>
                                  <w:r w:rsidRPr="00513F33">
                                    <w:rPr>
                                      <w:sz w:val="22"/>
                                      <w:szCs w:val="22"/>
                                    </w:rPr>
                                    <w:t>75</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1</w:t>
                                  </w:r>
                                  <w:r w:rsidRPr="00513F33">
                                    <w:rPr>
                                      <w:spacing w:val="1"/>
                                      <w:sz w:val="22"/>
                                      <w:szCs w:val="22"/>
                                    </w:rPr>
                                    <w:t>0</w:t>
                                  </w:r>
                                  <w:r w:rsidRPr="00513F33">
                                    <w:rPr>
                                      <w:sz w:val="22"/>
                                      <w:szCs w:val="22"/>
                                    </w:rPr>
                                    <w:t>0</w:t>
                                  </w:r>
                                  <w:r w:rsidRPr="00513F33">
                                    <w:rPr>
                                      <w:spacing w:val="8"/>
                                      <w:sz w:val="22"/>
                                      <w:szCs w:val="22"/>
                                    </w:rPr>
                                    <w:t xml:space="preserve"> </w:t>
                                  </w:r>
                                  <w:r w:rsidRPr="00513F33">
                                    <w:rPr>
                                      <w:sz w:val="22"/>
                                      <w:szCs w:val="22"/>
                                    </w:rPr>
                                    <w:t>(60</w:t>
                                  </w:r>
                                  <w:r w:rsidRPr="00513F33">
                                    <w:rPr>
                                      <w:spacing w:val="7"/>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80)</w:t>
                                  </w:r>
                                </w:p>
                                <w:p w:rsidR="00CF5194" w:rsidRPr="00513F33" w:rsidRDefault="00CF5194">
                                  <w:pPr>
                                    <w:spacing w:before="44"/>
                                    <w:ind w:left="296" w:right="296"/>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75</w:t>
                                  </w:r>
                                  <w:r w:rsidRPr="00513F33">
                                    <w:rPr>
                                      <w:spacing w:val="6"/>
                                      <w:sz w:val="22"/>
                                      <w:szCs w:val="22"/>
                                    </w:rPr>
                                    <w:t xml:space="preserve"> </w:t>
                                  </w:r>
                                  <w:r w:rsidRPr="00513F33">
                                    <w:rPr>
                                      <w:sz w:val="22"/>
                                      <w:szCs w:val="22"/>
                                    </w:rPr>
                                    <w:t>(40</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60)</w:t>
                                  </w:r>
                                </w:p>
                                <w:p w:rsidR="00CF5194" w:rsidRPr="00513F33" w:rsidRDefault="00CF5194">
                                  <w:pPr>
                                    <w:spacing w:before="46"/>
                                    <w:ind w:left="700" w:right="702"/>
                                    <w:jc w:val="center"/>
                                    <w:rPr>
                                      <w:sz w:val="22"/>
                                      <w:szCs w:val="22"/>
                                    </w:rPr>
                                  </w:pPr>
                                  <w:r w:rsidRPr="00513F33">
                                    <w:rPr>
                                      <w:sz w:val="22"/>
                                      <w:szCs w:val="22"/>
                                    </w:rPr>
                                    <w:t xml:space="preserve">75 </w:t>
                                  </w:r>
                                  <w:r w:rsidRPr="00513F33">
                                    <w:rPr>
                                      <w:spacing w:val="6"/>
                                      <w:sz w:val="22"/>
                                      <w:szCs w:val="22"/>
                                    </w:rPr>
                                    <w:t xml:space="preserve"> </w:t>
                                  </w:r>
                                  <w:r w:rsidRPr="00513F33">
                                    <w:rPr>
                                      <w:w w:val="102"/>
                                      <w:sz w:val="22"/>
                                      <w:szCs w:val="22"/>
                                    </w:rPr>
                                    <w:t>(60)</w:t>
                                  </w:r>
                                </w:p>
                                <w:p w:rsidR="00CF5194" w:rsidRPr="00513F33" w:rsidRDefault="00CF5194">
                                  <w:pPr>
                                    <w:spacing w:before="46"/>
                                    <w:ind w:left="643" w:right="646"/>
                                    <w:jc w:val="center"/>
                                    <w:rPr>
                                      <w:sz w:val="22"/>
                                      <w:szCs w:val="22"/>
                                    </w:rPr>
                                  </w:pPr>
                                  <w:r w:rsidRPr="00513F33">
                                    <w:rPr>
                                      <w:sz w:val="22"/>
                                      <w:szCs w:val="22"/>
                                    </w:rPr>
                                    <w:t xml:space="preserve">100 </w:t>
                                  </w:r>
                                  <w:r w:rsidRPr="00513F33">
                                    <w:rPr>
                                      <w:spacing w:val="9"/>
                                      <w:sz w:val="22"/>
                                      <w:szCs w:val="22"/>
                                    </w:rPr>
                                    <w:t xml:space="preserve"> </w:t>
                                  </w:r>
                                  <w:r w:rsidRPr="00513F33">
                                    <w:rPr>
                                      <w:w w:val="102"/>
                                      <w:sz w:val="22"/>
                                      <w:szCs w:val="22"/>
                                    </w:rPr>
                                    <w:t>(80)</w:t>
                                  </w:r>
                                </w:p>
                                <w:p w:rsidR="00CF5194" w:rsidRPr="00513F33" w:rsidRDefault="00CF5194">
                                  <w:pPr>
                                    <w:spacing w:before="46"/>
                                    <w:ind w:left="700" w:right="702"/>
                                    <w:jc w:val="center"/>
                                    <w:rPr>
                                      <w:sz w:val="22"/>
                                      <w:szCs w:val="22"/>
                                    </w:rPr>
                                  </w:pPr>
                                  <w:r w:rsidRPr="00513F33">
                                    <w:rPr>
                                      <w:sz w:val="22"/>
                                      <w:szCs w:val="22"/>
                                    </w:rPr>
                                    <w:t xml:space="preserve">50 </w:t>
                                  </w:r>
                                  <w:r w:rsidRPr="00513F33">
                                    <w:rPr>
                                      <w:spacing w:val="6"/>
                                      <w:sz w:val="22"/>
                                      <w:szCs w:val="22"/>
                                    </w:rPr>
                                    <w:t xml:space="preserve"> </w:t>
                                  </w:r>
                                  <w:r w:rsidRPr="00513F33">
                                    <w:rPr>
                                      <w:w w:val="102"/>
                                      <w:sz w:val="22"/>
                                      <w:szCs w:val="22"/>
                                    </w:rPr>
                                    <w:t>(40)</w:t>
                                  </w:r>
                                </w:p>
                              </w:tc>
                            </w:tr>
                          </w:tbl>
                          <w:p w:rsidR="00CF5194" w:rsidRDefault="00CF5194" w:rsidP="00760A4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45B3AE" id="_x0000_t202" coordsize="21600,21600" o:spt="202" path="m,l,21600r21600,l21600,xe">
                <v:stroke joinstyle="miter"/>
                <v:path gradientshapeok="t" o:connecttype="rect"/>
              </v:shapetype>
              <v:shape id="Text Box 2" o:spid="_x0000_s1026" type="#_x0000_t202" style="position:absolute;left:0;text-align:left;margin-left:87.1pt;margin-top:29.35pt;width:429.65pt;height:13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NkDrwIAAKo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" filled="f" stroked="f">
                <v:textbox inset="0,0,0,0">
                  <w:txbxContent>
                    <w:tbl>
                      <w:tblPr>
                        <w:tblW w:w="0" w:type="auto"/>
                        <w:tblInd w:w="5" w:type="dxa"/>
                        <w:tblLayout w:type="fixed"/>
                        <w:tblCellMar>
                          <w:left w:w="0" w:type="dxa"/>
                          <w:right w:w="0" w:type="dxa"/>
                        </w:tblCellMar>
                        <w:tblLook w:val="01E0" w:firstRow="1" w:lastRow="1" w:firstColumn="1" w:lastColumn="1" w:noHBand="0" w:noVBand="0"/>
                      </w:tblPr>
                      <w:tblGrid>
                        <w:gridCol w:w="2642"/>
                        <w:gridCol w:w="1534"/>
                        <w:gridCol w:w="2192"/>
                        <w:gridCol w:w="2201"/>
                      </w:tblGrid>
                      <w:tr w:rsidR="00CF5194">
                        <w:trPr>
                          <w:trHeight w:hRule="exact" w:val="308"/>
                        </w:trPr>
                        <w:tc>
                          <w:tcPr>
                            <w:tcW w:w="264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6"/>
                              <w:ind w:left="764"/>
                              <w:rPr>
                                <w:sz w:val="22"/>
                                <w:szCs w:val="22"/>
                              </w:rPr>
                            </w:pPr>
                            <w:r w:rsidRPr="00513F33">
                              <w:rPr>
                                <w:b/>
                                <w:sz w:val="22"/>
                                <w:szCs w:val="22"/>
                              </w:rPr>
                              <w:t>Tip</w:t>
                            </w:r>
                            <w:r w:rsidRPr="00513F33">
                              <w:rPr>
                                <w:b/>
                                <w:spacing w:val="2"/>
                                <w:sz w:val="22"/>
                                <w:szCs w:val="22"/>
                              </w:rPr>
                              <w:t>u</w:t>
                            </w:r>
                            <w:r w:rsidRPr="00513F33">
                              <w:rPr>
                                <w:b/>
                                <w:sz w:val="22"/>
                                <w:szCs w:val="22"/>
                              </w:rPr>
                              <w:t>l</w:t>
                            </w:r>
                            <w:r w:rsidRPr="00513F33">
                              <w:rPr>
                                <w:b/>
                                <w:spacing w:val="13"/>
                                <w:sz w:val="22"/>
                                <w:szCs w:val="22"/>
                              </w:rPr>
                              <w:t xml:space="preserve"> </w:t>
                            </w:r>
                            <w:r w:rsidRPr="00513F33">
                              <w:rPr>
                                <w:b/>
                                <w:sz w:val="22"/>
                                <w:szCs w:val="22"/>
                              </w:rPr>
                              <w:t>de</w:t>
                            </w:r>
                            <w:r w:rsidRPr="00513F33">
                              <w:rPr>
                                <w:b/>
                                <w:spacing w:val="6"/>
                                <w:sz w:val="22"/>
                                <w:szCs w:val="22"/>
                              </w:rPr>
                              <w:t xml:space="preserve"> </w:t>
                            </w:r>
                            <w:r w:rsidRPr="00513F33">
                              <w:rPr>
                                <w:b/>
                                <w:w w:val="102"/>
                                <w:sz w:val="22"/>
                                <w:szCs w:val="22"/>
                              </w:rPr>
                              <w:t>p</w:t>
                            </w:r>
                            <w:r w:rsidRPr="00513F33">
                              <w:rPr>
                                <w:b/>
                                <w:spacing w:val="-1"/>
                                <w:w w:val="102"/>
                                <w:sz w:val="22"/>
                                <w:szCs w:val="22"/>
                              </w:rPr>
                              <w:t>a</w:t>
                            </w:r>
                            <w:r w:rsidRPr="00513F33">
                              <w:rPr>
                                <w:b/>
                                <w:w w:val="102"/>
                                <w:sz w:val="22"/>
                                <w:szCs w:val="22"/>
                              </w:rPr>
                              <w:t>jişte</w:t>
                            </w:r>
                          </w:p>
                        </w:tc>
                        <w:tc>
                          <w:tcPr>
                            <w:tcW w:w="1534"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6"/>
                              <w:ind w:left="644" w:right="643"/>
                              <w:jc w:val="center"/>
                              <w:rPr>
                                <w:sz w:val="22"/>
                                <w:szCs w:val="22"/>
                              </w:rPr>
                            </w:pPr>
                            <w:r w:rsidRPr="00513F33">
                              <w:rPr>
                                <w:b/>
                                <w:w w:val="102"/>
                                <w:sz w:val="22"/>
                                <w:szCs w:val="22"/>
                              </w:rPr>
                              <w:t>N</w:t>
                            </w:r>
                          </w:p>
                        </w:tc>
                        <w:tc>
                          <w:tcPr>
                            <w:tcW w:w="219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3"/>
                              <w:ind w:left="821" w:right="821"/>
                              <w:jc w:val="center"/>
                              <w:rPr>
                                <w:sz w:val="15"/>
                                <w:szCs w:val="15"/>
                              </w:rPr>
                            </w:pPr>
                            <w:r w:rsidRPr="00513F33">
                              <w:rPr>
                                <w:b/>
                                <w:spacing w:val="-1"/>
                                <w:w w:val="102"/>
                                <w:position w:val="3"/>
                                <w:sz w:val="22"/>
                                <w:szCs w:val="22"/>
                              </w:rPr>
                              <w:t>P</w:t>
                            </w:r>
                            <w:r w:rsidRPr="00513F33">
                              <w:rPr>
                                <w:b/>
                                <w:spacing w:val="1"/>
                                <w:sz w:val="15"/>
                                <w:szCs w:val="15"/>
                              </w:rPr>
                              <w:t>2</w:t>
                            </w:r>
                            <w:r w:rsidRPr="00513F33">
                              <w:rPr>
                                <w:b/>
                                <w:w w:val="102"/>
                                <w:position w:val="3"/>
                                <w:sz w:val="22"/>
                                <w:szCs w:val="22"/>
                              </w:rPr>
                              <w:t>O</w:t>
                            </w:r>
                            <w:r w:rsidRPr="00513F33">
                              <w:rPr>
                                <w:b/>
                                <w:sz w:val="15"/>
                                <w:szCs w:val="15"/>
                              </w:rPr>
                              <w:t>5</w:t>
                            </w:r>
                          </w:p>
                        </w:tc>
                        <w:tc>
                          <w:tcPr>
                            <w:tcW w:w="2201"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6"/>
                              <w:ind w:left="843" w:right="845"/>
                              <w:jc w:val="center"/>
                              <w:rPr>
                                <w:sz w:val="22"/>
                                <w:szCs w:val="22"/>
                              </w:rPr>
                            </w:pPr>
                            <w:r w:rsidRPr="00513F33">
                              <w:rPr>
                                <w:b/>
                                <w:w w:val="102"/>
                                <w:sz w:val="22"/>
                                <w:szCs w:val="22"/>
                              </w:rPr>
                              <w:t>K</w:t>
                            </w:r>
                            <w:r w:rsidRPr="00513F33">
                              <w:rPr>
                                <w:b/>
                                <w:spacing w:val="1"/>
                                <w:position w:val="-3"/>
                                <w:sz w:val="15"/>
                                <w:szCs w:val="15"/>
                              </w:rPr>
                              <w:t>2</w:t>
                            </w:r>
                            <w:r w:rsidRPr="00513F33">
                              <w:rPr>
                                <w:b/>
                                <w:w w:val="102"/>
                                <w:sz w:val="22"/>
                                <w:szCs w:val="22"/>
                              </w:rPr>
                              <w:t>O</w:t>
                            </w:r>
                          </w:p>
                        </w:tc>
                      </w:tr>
                      <w:tr w:rsidR="00CF5194">
                        <w:trPr>
                          <w:trHeight w:hRule="exact" w:val="2399"/>
                        </w:trPr>
                        <w:tc>
                          <w:tcPr>
                            <w:tcW w:w="264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96"/>
                              <w:rPr>
                                <w:sz w:val="22"/>
                                <w:szCs w:val="22"/>
                              </w:rPr>
                            </w:pPr>
                            <w:r w:rsidRPr="00513F33">
                              <w:rPr>
                                <w:sz w:val="22"/>
                                <w:szCs w:val="22"/>
                              </w:rPr>
                              <w:t>1</w:t>
                            </w:r>
                            <w:r w:rsidRPr="00513F33">
                              <w:rPr>
                                <w:i/>
                                <w:sz w:val="22"/>
                                <w:szCs w:val="22"/>
                              </w:rPr>
                              <w:t>.</w:t>
                            </w:r>
                            <w:r w:rsidRPr="00513F33">
                              <w:rPr>
                                <w:i/>
                                <w:spacing w:val="4"/>
                                <w:sz w:val="22"/>
                                <w:szCs w:val="22"/>
                              </w:rPr>
                              <w:t xml:space="preserve"> </w:t>
                            </w:r>
                            <w:r w:rsidRPr="00513F33">
                              <w:rPr>
                                <w:i/>
                                <w:sz w:val="22"/>
                                <w:szCs w:val="22"/>
                              </w:rPr>
                              <w:t>Fest</w:t>
                            </w:r>
                            <w:r w:rsidRPr="00513F33">
                              <w:rPr>
                                <w:i/>
                                <w:spacing w:val="1"/>
                                <w:sz w:val="22"/>
                                <w:szCs w:val="22"/>
                              </w:rPr>
                              <w:t>u</w:t>
                            </w:r>
                            <w:r w:rsidRPr="00513F33">
                              <w:rPr>
                                <w:i/>
                                <w:spacing w:val="-1"/>
                                <w:sz w:val="22"/>
                                <w:szCs w:val="22"/>
                              </w:rPr>
                              <w:t>c</w:t>
                            </w:r>
                            <w:r w:rsidRPr="00513F33">
                              <w:rPr>
                                <w:i/>
                                <w:sz w:val="22"/>
                                <w:szCs w:val="22"/>
                              </w:rPr>
                              <w:t>a</w:t>
                            </w:r>
                            <w:r w:rsidRPr="00513F33">
                              <w:rPr>
                                <w:i/>
                                <w:spacing w:val="16"/>
                                <w:sz w:val="22"/>
                                <w:szCs w:val="22"/>
                              </w:rPr>
                              <w:t xml:space="preserve"> </w:t>
                            </w:r>
                            <w:r w:rsidRPr="00513F33">
                              <w:rPr>
                                <w:i/>
                                <w:w w:val="102"/>
                                <w:sz w:val="22"/>
                                <w:szCs w:val="22"/>
                              </w:rPr>
                              <w:t>va</w:t>
                            </w:r>
                            <w:r w:rsidRPr="00513F33">
                              <w:rPr>
                                <w:i/>
                                <w:spacing w:val="-2"/>
                                <w:w w:val="102"/>
                                <w:sz w:val="22"/>
                                <w:szCs w:val="22"/>
                              </w:rPr>
                              <w:t>l</w:t>
                            </w:r>
                            <w:r w:rsidRPr="00513F33">
                              <w:rPr>
                                <w:i/>
                                <w:spacing w:val="-1"/>
                                <w:w w:val="102"/>
                                <w:sz w:val="22"/>
                                <w:szCs w:val="22"/>
                              </w:rPr>
                              <w:t>e</w:t>
                            </w:r>
                            <w:r w:rsidRPr="00513F33">
                              <w:rPr>
                                <w:i/>
                                <w:spacing w:val="2"/>
                                <w:w w:val="102"/>
                                <w:sz w:val="22"/>
                                <w:szCs w:val="22"/>
                              </w:rPr>
                              <w:t>s</w:t>
                            </w:r>
                            <w:r w:rsidRPr="00513F33">
                              <w:rPr>
                                <w:i/>
                                <w:spacing w:val="-2"/>
                                <w:w w:val="103"/>
                                <w:sz w:val="22"/>
                                <w:szCs w:val="22"/>
                              </w:rPr>
                              <w:t>i</w:t>
                            </w:r>
                            <w:r w:rsidRPr="00513F33">
                              <w:rPr>
                                <w:i/>
                                <w:w w:val="102"/>
                                <w:sz w:val="22"/>
                                <w:szCs w:val="22"/>
                              </w:rPr>
                              <w:t>aca</w:t>
                            </w:r>
                          </w:p>
                          <w:p w:rsidR="00CF5194" w:rsidRPr="00513F33" w:rsidRDefault="00CF5194">
                            <w:pPr>
                              <w:spacing w:before="44"/>
                              <w:ind w:left="96"/>
                              <w:rPr>
                                <w:sz w:val="22"/>
                                <w:szCs w:val="22"/>
                              </w:rPr>
                            </w:pPr>
                            <w:r w:rsidRPr="00513F33">
                              <w:rPr>
                                <w:sz w:val="22"/>
                                <w:szCs w:val="22"/>
                              </w:rPr>
                              <w:t>2</w:t>
                            </w:r>
                            <w:r w:rsidRPr="00513F33">
                              <w:rPr>
                                <w:i/>
                                <w:sz w:val="22"/>
                                <w:szCs w:val="22"/>
                              </w:rPr>
                              <w:t>.</w:t>
                            </w:r>
                            <w:r w:rsidRPr="00513F33">
                              <w:rPr>
                                <w:i/>
                                <w:spacing w:val="4"/>
                                <w:sz w:val="22"/>
                                <w:szCs w:val="22"/>
                              </w:rPr>
                              <w:t xml:space="preserve"> </w:t>
                            </w:r>
                            <w:r w:rsidRPr="00513F33">
                              <w:rPr>
                                <w:i/>
                                <w:sz w:val="22"/>
                                <w:szCs w:val="22"/>
                              </w:rPr>
                              <w:t>Fest</w:t>
                            </w:r>
                            <w:r w:rsidRPr="00513F33">
                              <w:rPr>
                                <w:i/>
                                <w:spacing w:val="1"/>
                                <w:sz w:val="22"/>
                                <w:szCs w:val="22"/>
                              </w:rPr>
                              <w:t>u</w:t>
                            </w:r>
                            <w:r w:rsidRPr="00513F33">
                              <w:rPr>
                                <w:i/>
                                <w:spacing w:val="-1"/>
                                <w:sz w:val="22"/>
                                <w:szCs w:val="22"/>
                              </w:rPr>
                              <w:t>c</w:t>
                            </w:r>
                            <w:r w:rsidRPr="00513F33">
                              <w:rPr>
                                <w:i/>
                                <w:sz w:val="22"/>
                                <w:szCs w:val="22"/>
                              </w:rPr>
                              <w:t>a</w:t>
                            </w:r>
                            <w:r w:rsidRPr="00513F33">
                              <w:rPr>
                                <w:i/>
                                <w:spacing w:val="15"/>
                                <w:sz w:val="22"/>
                                <w:szCs w:val="22"/>
                              </w:rPr>
                              <w:t xml:space="preserve"> </w:t>
                            </w:r>
                            <w:r w:rsidRPr="00513F33">
                              <w:rPr>
                                <w:i/>
                                <w:w w:val="102"/>
                                <w:sz w:val="22"/>
                                <w:szCs w:val="22"/>
                              </w:rPr>
                              <w:t>rupic</w:t>
                            </w:r>
                            <w:r w:rsidRPr="00513F33">
                              <w:rPr>
                                <w:i/>
                                <w:spacing w:val="1"/>
                                <w:w w:val="102"/>
                                <w:sz w:val="22"/>
                                <w:szCs w:val="22"/>
                              </w:rPr>
                              <w:t>o</w:t>
                            </w:r>
                            <w:r w:rsidRPr="00513F33">
                              <w:rPr>
                                <w:i/>
                                <w:w w:val="102"/>
                                <w:sz w:val="22"/>
                                <w:szCs w:val="22"/>
                              </w:rPr>
                              <w:t>la</w:t>
                            </w:r>
                          </w:p>
                          <w:p w:rsidR="00CF5194" w:rsidRPr="00513F33" w:rsidRDefault="00CF5194">
                            <w:pPr>
                              <w:spacing w:before="44"/>
                              <w:ind w:left="96"/>
                              <w:rPr>
                                <w:sz w:val="22"/>
                                <w:szCs w:val="22"/>
                              </w:rPr>
                            </w:pPr>
                            <w:r w:rsidRPr="00513F33">
                              <w:rPr>
                                <w:sz w:val="22"/>
                                <w:szCs w:val="22"/>
                              </w:rPr>
                              <w:t>3</w:t>
                            </w:r>
                            <w:r w:rsidRPr="00513F33">
                              <w:rPr>
                                <w:i/>
                                <w:sz w:val="22"/>
                                <w:szCs w:val="22"/>
                              </w:rPr>
                              <w:t>.</w:t>
                            </w:r>
                            <w:r w:rsidRPr="00513F33">
                              <w:rPr>
                                <w:i/>
                                <w:spacing w:val="4"/>
                                <w:sz w:val="22"/>
                                <w:szCs w:val="22"/>
                              </w:rPr>
                              <w:t xml:space="preserve"> </w:t>
                            </w:r>
                            <w:r w:rsidRPr="00513F33">
                              <w:rPr>
                                <w:i/>
                                <w:sz w:val="22"/>
                                <w:szCs w:val="22"/>
                              </w:rPr>
                              <w:t>Ag</w:t>
                            </w:r>
                            <w:r w:rsidRPr="00513F33">
                              <w:rPr>
                                <w:i/>
                                <w:spacing w:val="1"/>
                                <w:sz w:val="22"/>
                                <w:szCs w:val="22"/>
                              </w:rPr>
                              <w:t>r</w:t>
                            </w:r>
                            <w:r w:rsidRPr="00513F33">
                              <w:rPr>
                                <w:i/>
                                <w:sz w:val="22"/>
                                <w:szCs w:val="22"/>
                              </w:rPr>
                              <w:t>ostis</w:t>
                            </w:r>
                            <w:r w:rsidRPr="00513F33">
                              <w:rPr>
                                <w:i/>
                                <w:spacing w:val="17"/>
                                <w:sz w:val="22"/>
                                <w:szCs w:val="22"/>
                              </w:rPr>
                              <w:t xml:space="preserve"> </w:t>
                            </w:r>
                            <w:r w:rsidRPr="00513F33">
                              <w:rPr>
                                <w:i/>
                                <w:w w:val="102"/>
                                <w:sz w:val="22"/>
                                <w:szCs w:val="22"/>
                              </w:rPr>
                              <w:t>capillaris</w:t>
                            </w:r>
                          </w:p>
                          <w:p w:rsidR="00CF5194" w:rsidRPr="00513F33" w:rsidRDefault="00CF5194">
                            <w:pPr>
                              <w:spacing w:before="47"/>
                              <w:ind w:left="96"/>
                              <w:rPr>
                                <w:sz w:val="22"/>
                                <w:szCs w:val="22"/>
                              </w:rPr>
                            </w:pPr>
                            <w:r w:rsidRPr="00513F33">
                              <w:rPr>
                                <w:sz w:val="22"/>
                                <w:szCs w:val="22"/>
                              </w:rPr>
                              <w:t>-</w:t>
                            </w:r>
                            <w:r w:rsidRPr="00513F33">
                              <w:rPr>
                                <w:spacing w:val="2"/>
                                <w:sz w:val="22"/>
                                <w:szCs w:val="22"/>
                              </w:rPr>
                              <w:t xml:space="preserve"> </w:t>
                            </w:r>
                            <w:r w:rsidRPr="00513F33">
                              <w:rPr>
                                <w:w w:val="102"/>
                                <w:sz w:val="22"/>
                                <w:szCs w:val="22"/>
                              </w:rPr>
                              <w:t>pro</w:t>
                            </w:r>
                            <w:r w:rsidRPr="00513F33">
                              <w:rPr>
                                <w:spacing w:val="1"/>
                                <w:w w:val="102"/>
                                <w:sz w:val="22"/>
                                <w:szCs w:val="22"/>
                              </w:rPr>
                              <w:t>d</w:t>
                            </w:r>
                            <w:r w:rsidRPr="00513F33">
                              <w:rPr>
                                <w:w w:val="102"/>
                                <w:sz w:val="22"/>
                                <w:szCs w:val="22"/>
                              </w:rPr>
                              <w:t>u</w:t>
                            </w:r>
                            <w:r w:rsidRPr="00513F33">
                              <w:rPr>
                                <w:spacing w:val="-2"/>
                                <w:w w:val="102"/>
                                <w:sz w:val="22"/>
                                <w:szCs w:val="22"/>
                              </w:rPr>
                              <w:t>c</w:t>
                            </w:r>
                            <w:r w:rsidRPr="00513F33">
                              <w:rPr>
                                <w:w w:val="102"/>
                                <w:sz w:val="22"/>
                                <w:szCs w:val="22"/>
                              </w:rPr>
                              <w:t>ti</w:t>
                            </w:r>
                            <w:r w:rsidRPr="00513F33">
                              <w:rPr>
                                <w:spacing w:val="1"/>
                                <w:w w:val="102"/>
                                <w:sz w:val="22"/>
                                <w:szCs w:val="22"/>
                              </w:rPr>
                              <w:t>v</w:t>
                            </w:r>
                            <w:r w:rsidRPr="00513F33">
                              <w:rPr>
                                <w:w w:val="102"/>
                                <w:sz w:val="22"/>
                                <w:szCs w:val="22"/>
                              </w:rPr>
                              <w:t>e</w:t>
                            </w:r>
                          </w:p>
                          <w:p w:rsidR="00CF5194" w:rsidRPr="00513F33" w:rsidRDefault="00CF5194">
                            <w:pPr>
                              <w:spacing w:before="44"/>
                              <w:ind w:left="96"/>
                              <w:rPr>
                                <w:sz w:val="22"/>
                                <w:szCs w:val="22"/>
                              </w:rPr>
                            </w:pPr>
                            <w:r w:rsidRPr="00513F33">
                              <w:rPr>
                                <w:sz w:val="22"/>
                                <w:szCs w:val="22"/>
                              </w:rPr>
                              <w:t xml:space="preserve">- </w:t>
                            </w:r>
                            <w:r w:rsidRPr="00513F33">
                              <w:rPr>
                                <w:spacing w:val="5"/>
                                <w:sz w:val="22"/>
                                <w:szCs w:val="22"/>
                              </w:rPr>
                              <w:t xml:space="preserve"> </w:t>
                            </w:r>
                            <w:r w:rsidRPr="00513F33">
                              <w:rPr>
                                <w:w w:val="102"/>
                                <w:sz w:val="22"/>
                                <w:szCs w:val="22"/>
                              </w:rPr>
                              <w:t>s</w:t>
                            </w:r>
                            <w:r w:rsidRPr="00513F33">
                              <w:rPr>
                                <w:spacing w:val="-2"/>
                                <w:w w:val="102"/>
                                <w:sz w:val="22"/>
                                <w:szCs w:val="22"/>
                              </w:rPr>
                              <w:t>l</w:t>
                            </w:r>
                            <w:r w:rsidRPr="00513F33">
                              <w:rPr>
                                <w:spacing w:val="-1"/>
                                <w:w w:val="102"/>
                                <w:sz w:val="22"/>
                                <w:szCs w:val="22"/>
                              </w:rPr>
                              <w:t>a</w:t>
                            </w:r>
                            <w:r w:rsidRPr="00513F33">
                              <w:rPr>
                                <w:w w:val="102"/>
                                <w:sz w:val="22"/>
                                <w:szCs w:val="22"/>
                              </w:rPr>
                              <w:t>be</w:t>
                            </w:r>
                          </w:p>
                          <w:p w:rsidR="00CF5194" w:rsidRPr="00513F33" w:rsidRDefault="00CF5194">
                            <w:pPr>
                              <w:spacing w:before="46"/>
                              <w:ind w:left="96"/>
                              <w:rPr>
                                <w:sz w:val="22"/>
                                <w:szCs w:val="22"/>
                              </w:rPr>
                            </w:pPr>
                            <w:r w:rsidRPr="00513F33">
                              <w:rPr>
                                <w:sz w:val="22"/>
                                <w:szCs w:val="22"/>
                              </w:rPr>
                              <w:t>4</w:t>
                            </w:r>
                            <w:r w:rsidRPr="00513F33">
                              <w:rPr>
                                <w:i/>
                                <w:sz w:val="22"/>
                                <w:szCs w:val="22"/>
                              </w:rPr>
                              <w:t>.</w:t>
                            </w:r>
                            <w:r w:rsidRPr="00513F33">
                              <w:rPr>
                                <w:i/>
                                <w:spacing w:val="4"/>
                                <w:sz w:val="22"/>
                                <w:szCs w:val="22"/>
                              </w:rPr>
                              <w:t xml:space="preserve"> </w:t>
                            </w:r>
                            <w:r w:rsidRPr="00513F33">
                              <w:rPr>
                                <w:i/>
                                <w:sz w:val="22"/>
                                <w:szCs w:val="22"/>
                              </w:rPr>
                              <w:t>Fest</w:t>
                            </w:r>
                            <w:r w:rsidRPr="00513F33">
                              <w:rPr>
                                <w:i/>
                                <w:spacing w:val="1"/>
                                <w:sz w:val="22"/>
                                <w:szCs w:val="22"/>
                              </w:rPr>
                              <w:t>u</w:t>
                            </w:r>
                            <w:r w:rsidRPr="00513F33">
                              <w:rPr>
                                <w:i/>
                                <w:spacing w:val="-1"/>
                                <w:sz w:val="22"/>
                                <w:szCs w:val="22"/>
                              </w:rPr>
                              <w:t>c</w:t>
                            </w:r>
                            <w:r w:rsidRPr="00513F33">
                              <w:rPr>
                                <w:i/>
                                <w:sz w:val="22"/>
                                <w:szCs w:val="22"/>
                              </w:rPr>
                              <w:t>a</w:t>
                            </w:r>
                            <w:r w:rsidRPr="00513F33">
                              <w:rPr>
                                <w:i/>
                                <w:spacing w:val="15"/>
                                <w:sz w:val="22"/>
                                <w:szCs w:val="22"/>
                              </w:rPr>
                              <w:t xml:space="preserve"> </w:t>
                            </w:r>
                            <w:r w:rsidRPr="00513F33">
                              <w:rPr>
                                <w:i/>
                                <w:w w:val="102"/>
                                <w:sz w:val="22"/>
                                <w:szCs w:val="22"/>
                              </w:rPr>
                              <w:t>rubra</w:t>
                            </w:r>
                          </w:p>
                          <w:p w:rsidR="00CF5194" w:rsidRPr="00513F33" w:rsidRDefault="00CF5194">
                            <w:pPr>
                              <w:spacing w:before="46"/>
                              <w:ind w:left="96"/>
                              <w:rPr>
                                <w:sz w:val="22"/>
                                <w:szCs w:val="22"/>
                              </w:rPr>
                            </w:pPr>
                            <w:r w:rsidRPr="00513F33">
                              <w:rPr>
                                <w:sz w:val="22"/>
                                <w:szCs w:val="22"/>
                              </w:rPr>
                              <w:t>5</w:t>
                            </w:r>
                            <w:r w:rsidRPr="00513F33">
                              <w:rPr>
                                <w:i/>
                                <w:sz w:val="22"/>
                                <w:szCs w:val="22"/>
                              </w:rPr>
                              <w:t>.</w:t>
                            </w:r>
                            <w:r w:rsidRPr="00513F33">
                              <w:rPr>
                                <w:i/>
                                <w:spacing w:val="4"/>
                                <w:sz w:val="22"/>
                                <w:szCs w:val="22"/>
                              </w:rPr>
                              <w:t xml:space="preserve"> </w:t>
                            </w:r>
                            <w:r w:rsidRPr="00513F33">
                              <w:rPr>
                                <w:i/>
                                <w:sz w:val="22"/>
                                <w:szCs w:val="22"/>
                              </w:rPr>
                              <w:t>N</w:t>
                            </w:r>
                            <w:r w:rsidRPr="00513F33">
                              <w:rPr>
                                <w:i/>
                                <w:spacing w:val="1"/>
                                <w:sz w:val="22"/>
                                <w:szCs w:val="22"/>
                              </w:rPr>
                              <w:t>a</w:t>
                            </w:r>
                            <w:r w:rsidRPr="00513F33">
                              <w:rPr>
                                <w:i/>
                                <w:sz w:val="22"/>
                                <w:szCs w:val="22"/>
                              </w:rPr>
                              <w:t>rdus</w:t>
                            </w:r>
                            <w:r w:rsidRPr="00513F33">
                              <w:rPr>
                                <w:i/>
                                <w:spacing w:val="14"/>
                                <w:sz w:val="22"/>
                                <w:szCs w:val="22"/>
                              </w:rPr>
                              <w:t xml:space="preserve"> </w:t>
                            </w:r>
                            <w:r w:rsidRPr="00513F33">
                              <w:rPr>
                                <w:i/>
                                <w:w w:val="102"/>
                                <w:sz w:val="22"/>
                                <w:szCs w:val="22"/>
                              </w:rPr>
                              <w:t>stricta</w:t>
                            </w:r>
                          </w:p>
                          <w:p w:rsidR="00CF5194" w:rsidRPr="00513F33" w:rsidRDefault="00CF5194">
                            <w:pPr>
                              <w:spacing w:before="46"/>
                              <w:ind w:left="96"/>
                              <w:rPr>
                                <w:sz w:val="22"/>
                                <w:szCs w:val="22"/>
                              </w:rPr>
                            </w:pPr>
                            <w:r w:rsidRPr="00513F33">
                              <w:rPr>
                                <w:sz w:val="22"/>
                                <w:szCs w:val="22"/>
                              </w:rPr>
                              <w:t>6</w:t>
                            </w:r>
                            <w:r w:rsidRPr="00513F33">
                              <w:rPr>
                                <w:i/>
                                <w:sz w:val="22"/>
                                <w:szCs w:val="22"/>
                              </w:rPr>
                              <w:t>.</w:t>
                            </w:r>
                            <w:r w:rsidRPr="00513F33">
                              <w:rPr>
                                <w:i/>
                                <w:spacing w:val="5"/>
                                <w:sz w:val="22"/>
                                <w:szCs w:val="22"/>
                              </w:rPr>
                              <w:t xml:space="preserve"> </w:t>
                            </w:r>
                            <w:r w:rsidRPr="00513F33">
                              <w:rPr>
                                <w:i/>
                                <w:sz w:val="22"/>
                                <w:szCs w:val="22"/>
                              </w:rPr>
                              <w:t>F</w:t>
                            </w:r>
                            <w:r w:rsidRPr="00513F33">
                              <w:rPr>
                                <w:i/>
                                <w:spacing w:val="-1"/>
                                <w:sz w:val="22"/>
                                <w:szCs w:val="22"/>
                              </w:rPr>
                              <w:t>e</w:t>
                            </w:r>
                            <w:r w:rsidRPr="00513F33">
                              <w:rPr>
                                <w:i/>
                                <w:sz w:val="22"/>
                                <w:szCs w:val="22"/>
                              </w:rPr>
                              <w:t>stu</w:t>
                            </w:r>
                            <w:r w:rsidRPr="00513F33">
                              <w:rPr>
                                <w:i/>
                                <w:spacing w:val="-1"/>
                                <w:sz w:val="22"/>
                                <w:szCs w:val="22"/>
                              </w:rPr>
                              <w:t>c</w:t>
                            </w:r>
                            <w:r w:rsidRPr="00513F33">
                              <w:rPr>
                                <w:i/>
                                <w:sz w:val="22"/>
                                <w:szCs w:val="22"/>
                              </w:rPr>
                              <w:t>a</w:t>
                            </w:r>
                            <w:r w:rsidRPr="00513F33">
                              <w:rPr>
                                <w:i/>
                                <w:spacing w:val="16"/>
                                <w:sz w:val="22"/>
                                <w:szCs w:val="22"/>
                              </w:rPr>
                              <w:t xml:space="preserve"> </w:t>
                            </w:r>
                            <w:r w:rsidRPr="00513F33">
                              <w:rPr>
                                <w:i/>
                                <w:w w:val="102"/>
                                <w:sz w:val="22"/>
                                <w:szCs w:val="22"/>
                              </w:rPr>
                              <w:t>airo</w:t>
                            </w:r>
                            <w:r w:rsidRPr="00513F33">
                              <w:rPr>
                                <w:i/>
                                <w:w w:val="103"/>
                                <w:sz w:val="22"/>
                                <w:szCs w:val="22"/>
                              </w:rPr>
                              <w:t>i</w:t>
                            </w:r>
                            <w:r w:rsidRPr="00513F33">
                              <w:rPr>
                                <w:i/>
                                <w:spacing w:val="1"/>
                                <w:w w:val="102"/>
                                <w:sz w:val="22"/>
                                <w:szCs w:val="22"/>
                              </w:rPr>
                              <w:t>d</w:t>
                            </w:r>
                            <w:r w:rsidRPr="00513F33">
                              <w:rPr>
                                <w:i/>
                                <w:spacing w:val="-1"/>
                                <w:w w:val="102"/>
                                <w:sz w:val="22"/>
                                <w:szCs w:val="22"/>
                              </w:rPr>
                              <w:t>e</w:t>
                            </w:r>
                            <w:r w:rsidRPr="00513F33">
                              <w:rPr>
                                <w:i/>
                                <w:w w:val="102"/>
                                <w:sz w:val="22"/>
                                <w:szCs w:val="22"/>
                              </w:rPr>
                              <w:t>s</w:t>
                            </w:r>
                          </w:p>
                        </w:tc>
                        <w:tc>
                          <w:tcPr>
                            <w:tcW w:w="1534"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273" w:right="274"/>
                              <w:jc w:val="center"/>
                              <w:rPr>
                                <w:sz w:val="22"/>
                                <w:szCs w:val="22"/>
                              </w:rPr>
                            </w:pPr>
                            <w:r w:rsidRPr="00513F33">
                              <w:rPr>
                                <w:sz w:val="22"/>
                                <w:szCs w:val="22"/>
                              </w:rPr>
                              <w:t>100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200</w:t>
                            </w:r>
                          </w:p>
                          <w:p w:rsidR="00CF5194" w:rsidRPr="00513F33" w:rsidRDefault="00CF5194">
                            <w:pPr>
                              <w:spacing w:before="44"/>
                              <w:ind w:left="273" w:right="274"/>
                              <w:jc w:val="center"/>
                              <w:rPr>
                                <w:sz w:val="22"/>
                                <w:szCs w:val="22"/>
                              </w:rPr>
                            </w:pPr>
                            <w:r w:rsidRPr="00513F33">
                              <w:rPr>
                                <w:sz w:val="22"/>
                                <w:szCs w:val="22"/>
                              </w:rPr>
                              <w:t>100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200</w:t>
                            </w:r>
                          </w:p>
                          <w:p w:rsidR="00CF5194" w:rsidRPr="00513F33" w:rsidRDefault="00CF5194">
                            <w:pPr>
                              <w:spacing w:before="5" w:line="140" w:lineRule="exact"/>
                              <w:rPr>
                                <w:sz w:val="14"/>
                                <w:szCs w:val="14"/>
                              </w:rPr>
                            </w:pPr>
                          </w:p>
                          <w:p w:rsidR="00CF5194" w:rsidRPr="00513F33" w:rsidRDefault="00CF5194">
                            <w:pPr>
                              <w:spacing w:line="200" w:lineRule="exact"/>
                            </w:pPr>
                          </w:p>
                          <w:p w:rsidR="00CF5194" w:rsidRPr="00513F33" w:rsidRDefault="00CF5194">
                            <w:pPr>
                              <w:ind w:left="273" w:right="274"/>
                              <w:jc w:val="center"/>
                              <w:rPr>
                                <w:sz w:val="22"/>
                                <w:szCs w:val="22"/>
                              </w:rPr>
                            </w:pPr>
                            <w:r w:rsidRPr="00513F33">
                              <w:rPr>
                                <w:sz w:val="22"/>
                                <w:szCs w:val="22"/>
                              </w:rPr>
                              <w:t>150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200</w:t>
                            </w:r>
                          </w:p>
                          <w:p w:rsidR="00CF5194" w:rsidRPr="00513F33" w:rsidRDefault="00CF5194">
                            <w:pPr>
                              <w:spacing w:before="44"/>
                              <w:ind w:left="273" w:right="274"/>
                              <w:jc w:val="center"/>
                              <w:rPr>
                                <w:sz w:val="22"/>
                                <w:szCs w:val="22"/>
                              </w:rPr>
                            </w:pPr>
                            <w:r w:rsidRPr="00513F33">
                              <w:rPr>
                                <w:sz w:val="22"/>
                                <w:szCs w:val="22"/>
                              </w:rPr>
                              <w:t>100</w:t>
                            </w:r>
                            <w:r w:rsidRPr="00513F33">
                              <w:rPr>
                                <w:spacing w:val="8"/>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150</w:t>
                            </w:r>
                          </w:p>
                          <w:p w:rsidR="00CF5194" w:rsidRPr="00513F33" w:rsidRDefault="00CF5194">
                            <w:pPr>
                              <w:spacing w:before="46"/>
                              <w:ind w:left="555" w:right="556"/>
                              <w:jc w:val="center"/>
                              <w:rPr>
                                <w:sz w:val="22"/>
                                <w:szCs w:val="22"/>
                              </w:rPr>
                            </w:pPr>
                            <w:r w:rsidRPr="00513F33">
                              <w:rPr>
                                <w:w w:val="102"/>
                                <w:sz w:val="22"/>
                                <w:szCs w:val="22"/>
                              </w:rPr>
                              <w:t>150</w:t>
                            </w:r>
                          </w:p>
                          <w:p w:rsidR="00CF5194" w:rsidRPr="00513F33" w:rsidRDefault="00CF5194">
                            <w:pPr>
                              <w:spacing w:before="46"/>
                              <w:ind w:left="555" w:right="556"/>
                              <w:jc w:val="center"/>
                              <w:rPr>
                                <w:sz w:val="22"/>
                                <w:szCs w:val="22"/>
                              </w:rPr>
                            </w:pPr>
                            <w:r w:rsidRPr="00513F33">
                              <w:rPr>
                                <w:w w:val="102"/>
                                <w:sz w:val="22"/>
                                <w:szCs w:val="22"/>
                              </w:rPr>
                              <w:t>200</w:t>
                            </w:r>
                          </w:p>
                          <w:p w:rsidR="00CF5194" w:rsidRPr="00513F33" w:rsidRDefault="00CF5194">
                            <w:pPr>
                              <w:spacing w:before="46"/>
                              <w:ind w:left="555" w:right="556"/>
                              <w:jc w:val="center"/>
                              <w:rPr>
                                <w:sz w:val="22"/>
                                <w:szCs w:val="22"/>
                              </w:rPr>
                            </w:pPr>
                            <w:r w:rsidRPr="00513F33">
                              <w:rPr>
                                <w:w w:val="102"/>
                                <w:sz w:val="22"/>
                                <w:szCs w:val="22"/>
                              </w:rPr>
                              <w:t>100</w:t>
                            </w:r>
                          </w:p>
                        </w:tc>
                        <w:tc>
                          <w:tcPr>
                            <w:tcW w:w="2192"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320" w:right="320"/>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60</w:t>
                            </w:r>
                            <w:r w:rsidRPr="00513F33">
                              <w:rPr>
                                <w:spacing w:val="5"/>
                                <w:sz w:val="22"/>
                                <w:szCs w:val="22"/>
                              </w:rPr>
                              <w:t xml:space="preserve"> </w:t>
                            </w:r>
                            <w:r w:rsidRPr="00513F33">
                              <w:rPr>
                                <w:sz w:val="22"/>
                                <w:szCs w:val="22"/>
                              </w:rPr>
                              <w:t>(20</w:t>
                            </w:r>
                            <w:r w:rsidRPr="00513F33">
                              <w:rPr>
                                <w:spacing w:val="7"/>
                                <w:sz w:val="22"/>
                                <w:szCs w:val="22"/>
                              </w:rPr>
                              <w:t xml:space="preserve"> </w:t>
                            </w:r>
                            <w:r w:rsidRPr="00513F33">
                              <w:rPr>
                                <w:spacing w:val="2"/>
                                <w:w w:val="102"/>
                                <w:sz w:val="22"/>
                                <w:szCs w:val="22"/>
                              </w:rPr>
                              <w:t>-</w:t>
                            </w:r>
                            <w:r w:rsidRPr="00513F33">
                              <w:rPr>
                                <w:w w:val="102"/>
                                <w:sz w:val="22"/>
                                <w:szCs w:val="22"/>
                              </w:rPr>
                              <w:t>25)</w:t>
                            </w:r>
                          </w:p>
                          <w:p w:rsidR="00CF5194" w:rsidRPr="00513F33" w:rsidRDefault="00CF5194">
                            <w:pPr>
                              <w:spacing w:before="44"/>
                              <w:ind w:left="320" w:right="320"/>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60</w:t>
                            </w:r>
                            <w:r w:rsidRPr="00513F33">
                              <w:rPr>
                                <w:spacing w:val="5"/>
                                <w:sz w:val="22"/>
                                <w:szCs w:val="22"/>
                              </w:rPr>
                              <w:t xml:space="preserve"> </w:t>
                            </w:r>
                            <w:r w:rsidRPr="00513F33">
                              <w:rPr>
                                <w:sz w:val="22"/>
                                <w:szCs w:val="22"/>
                              </w:rPr>
                              <w:t>(20</w:t>
                            </w:r>
                            <w:r w:rsidRPr="00513F33">
                              <w:rPr>
                                <w:spacing w:val="7"/>
                                <w:sz w:val="22"/>
                                <w:szCs w:val="22"/>
                              </w:rPr>
                              <w:t xml:space="preserve"> </w:t>
                            </w:r>
                            <w:r w:rsidRPr="00513F33">
                              <w:rPr>
                                <w:spacing w:val="2"/>
                                <w:w w:val="102"/>
                                <w:sz w:val="22"/>
                                <w:szCs w:val="22"/>
                              </w:rPr>
                              <w:t>-</w:t>
                            </w:r>
                            <w:r w:rsidRPr="00513F33">
                              <w:rPr>
                                <w:w w:val="102"/>
                                <w:sz w:val="22"/>
                                <w:szCs w:val="22"/>
                              </w:rPr>
                              <w:t>25)</w:t>
                            </w:r>
                          </w:p>
                          <w:p w:rsidR="00CF5194" w:rsidRPr="00513F33" w:rsidRDefault="00CF5194">
                            <w:pPr>
                              <w:spacing w:before="5" w:line="140" w:lineRule="exact"/>
                              <w:rPr>
                                <w:sz w:val="14"/>
                                <w:szCs w:val="14"/>
                              </w:rPr>
                            </w:pPr>
                          </w:p>
                          <w:p w:rsidR="00CF5194" w:rsidRPr="00513F33" w:rsidRDefault="00CF5194">
                            <w:pPr>
                              <w:spacing w:line="200" w:lineRule="exact"/>
                            </w:pPr>
                          </w:p>
                          <w:p w:rsidR="00CF5194" w:rsidRPr="00513F33" w:rsidRDefault="00CF5194">
                            <w:pPr>
                              <w:ind w:left="234" w:right="236"/>
                              <w:jc w:val="center"/>
                              <w:rPr>
                                <w:sz w:val="22"/>
                                <w:szCs w:val="22"/>
                              </w:rPr>
                            </w:pPr>
                            <w:r w:rsidRPr="00513F33">
                              <w:rPr>
                                <w:sz w:val="22"/>
                                <w:szCs w:val="22"/>
                              </w:rPr>
                              <w:t>75</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pacing w:val="1"/>
                                <w:sz w:val="22"/>
                                <w:szCs w:val="22"/>
                              </w:rPr>
                              <w:t>1</w:t>
                            </w:r>
                            <w:r w:rsidRPr="00513F33">
                              <w:rPr>
                                <w:sz w:val="22"/>
                                <w:szCs w:val="22"/>
                              </w:rPr>
                              <w:t>00</w:t>
                            </w:r>
                            <w:r w:rsidRPr="00513F33">
                              <w:rPr>
                                <w:spacing w:val="8"/>
                                <w:sz w:val="22"/>
                                <w:szCs w:val="22"/>
                              </w:rPr>
                              <w:t xml:space="preserve"> </w:t>
                            </w:r>
                            <w:r w:rsidRPr="00513F33">
                              <w:rPr>
                                <w:sz w:val="22"/>
                                <w:szCs w:val="22"/>
                              </w:rPr>
                              <w:t>(35</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45)</w:t>
                            </w:r>
                          </w:p>
                          <w:p w:rsidR="00CF5194" w:rsidRPr="00513F33" w:rsidRDefault="00CF5194">
                            <w:pPr>
                              <w:spacing w:before="44"/>
                              <w:ind w:left="291" w:right="292"/>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4"/>
                                <w:sz w:val="22"/>
                                <w:szCs w:val="22"/>
                              </w:rPr>
                              <w:t xml:space="preserve"> </w:t>
                            </w:r>
                            <w:r w:rsidRPr="00513F33">
                              <w:rPr>
                                <w:sz w:val="22"/>
                                <w:szCs w:val="22"/>
                              </w:rPr>
                              <w:t>75</w:t>
                            </w:r>
                            <w:r w:rsidRPr="00513F33">
                              <w:rPr>
                                <w:spacing w:val="5"/>
                                <w:sz w:val="22"/>
                                <w:szCs w:val="22"/>
                              </w:rPr>
                              <w:t xml:space="preserve"> </w:t>
                            </w:r>
                            <w:r w:rsidRPr="00513F33">
                              <w:rPr>
                                <w:sz w:val="22"/>
                                <w:szCs w:val="22"/>
                              </w:rPr>
                              <w:t>(20</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35)</w:t>
                            </w:r>
                          </w:p>
                          <w:p w:rsidR="00CF5194" w:rsidRPr="00513F33" w:rsidRDefault="00CF5194">
                            <w:pPr>
                              <w:spacing w:before="46"/>
                              <w:ind w:left="696" w:right="696"/>
                              <w:jc w:val="center"/>
                              <w:rPr>
                                <w:sz w:val="22"/>
                                <w:szCs w:val="22"/>
                              </w:rPr>
                            </w:pPr>
                            <w:r w:rsidRPr="00513F33">
                              <w:rPr>
                                <w:sz w:val="22"/>
                                <w:szCs w:val="22"/>
                              </w:rPr>
                              <w:t xml:space="preserve">75 </w:t>
                            </w:r>
                            <w:r w:rsidRPr="00513F33">
                              <w:rPr>
                                <w:spacing w:val="6"/>
                                <w:sz w:val="22"/>
                                <w:szCs w:val="22"/>
                              </w:rPr>
                              <w:t xml:space="preserve"> </w:t>
                            </w:r>
                            <w:r w:rsidRPr="00513F33">
                              <w:rPr>
                                <w:w w:val="102"/>
                                <w:sz w:val="22"/>
                                <w:szCs w:val="22"/>
                              </w:rPr>
                              <w:t>(50)</w:t>
                            </w:r>
                          </w:p>
                          <w:p w:rsidR="00CF5194" w:rsidRPr="00513F33" w:rsidRDefault="00CF5194">
                            <w:pPr>
                              <w:spacing w:before="46"/>
                              <w:ind w:left="640" w:right="639"/>
                              <w:jc w:val="center"/>
                              <w:rPr>
                                <w:sz w:val="22"/>
                                <w:szCs w:val="22"/>
                              </w:rPr>
                            </w:pPr>
                            <w:r w:rsidRPr="00513F33">
                              <w:rPr>
                                <w:sz w:val="22"/>
                                <w:szCs w:val="22"/>
                              </w:rPr>
                              <w:t xml:space="preserve">100 </w:t>
                            </w:r>
                            <w:r w:rsidRPr="00513F33">
                              <w:rPr>
                                <w:spacing w:val="10"/>
                                <w:sz w:val="22"/>
                                <w:szCs w:val="22"/>
                              </w:rPr>
                              <w:t xml:space="preserve"> </w:t>
                            </w:r>
                            <w:r w:rsidRPr="00513F33">
                              <w:rPr>
                                <w:w w:val="102"/>
                                <w:sz w:val="22"/>
                                <w:szCs w:val="22"/>
                              </w:rPr>
                              <w:t>(45)</w:t>
                            </w:r>
                          </w:p>
                          <w:p w:rsidR="00CF5194" w:rsidRPr="00513F33" w:rsidRDefault="00CF5194">
                            <w:pPr>
                              <w:spacing w:before="46"/>
                              <w:ind w:left="696" w:right="696"/>
                              <w:jc w:val="center"/>
                              <w:rPr>
                                <w:sz w:val="22"/>
                                <w:szCs w:val="22"/>
                              </w:rPr>
                            </w:pPr>
                            <w:r w:rsidRPr="00513F33">
                              <w:rPr>
                                <w:sz w:val="22"/>
                                <w:szCs w:val="22"/>
                              </w:rPr>
                              <w:t xml:space="preserve">50 </w:t>
                            </w:r>
                            <w:r w:rsidRPr="00513F33">
                              <w:rPr>
                                <w:spacing w:val="6"/>
                                <w:sz w:val="22"/>
                                <w:szCs w:val="22"/>
                              </w:rPr>
                              <w:t xml:space="preserve"> </w:t>
                            </w:r>
                            <w:r w:rsidRPr="00513F33">
                              <w:rPr>
                                <w:w w:val="102"/>
                                <w:sz w:val="22"/>
                                <w:szCs w:val="22"/>
                              </w:rPr>
                              <w:t>(20)</w:t>
                            </w:r>
                          </w:p>
                        </w:tc>
                        <w:tc>
                          <w:tcPr>
                            <w:tcW w:w="2201" w:type="dxa"/>
                            <w:tcBorders>
                              <w:top w:val="single" w:sz="4" w:space="0" w:color="000000"/>
                              <w:left w:val="single" w:sz="4" w:space="0" w:color="000000"/>
                              <w:bottom w:val="single" w:sz="4" w:space="0" w:color="000000"/>
                              <w:right w:val="single" w:sz="4" w:space="0" w:color="000000"/>
                            </w:tcBorders>
                          </w:tcPr>
                          <w:p w:rsidR="00CF5194" w:rsidRPr="00513F33" w:rsidRDefault="00CF5194">
                            <w:pPr>
                              <w:spacing w:before="5"/>
                              <w:ind w:left="1019" w:right="1022"/>
                              <w:jc w:val="center"/>
                              <w:rPr>
                                <w:sz w:val="22"/>
                                <w:szCs w:val="22"/>
                              </w:rPr>
                            </w:pPr>
                            <w:r w:rsidRPr="00513F33">
                              <w:rPr>
                                <w:w w:val="102"/>
                                <w:sz w:val="22"/>
                                <w:szCs w:val="22"/>
                              </w:rPr>
                              <w:t>-</w:t>
                            </w:r>
                          </w:p>
                          <w:p w:rsidR="00CF5194" w:rsidRPr="00513F33" w:rsidRDefault="00CF5194">
                            <w:pPr>
                              <w:spacing w:before="44"/>
                              <w:ind w:left="296" w:right="297"/>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60</w:t>
                            </w:r>
                            <w:r w:rsidRPr="00513F33">
                              <w:rPr>
                                <w:spacing w:val="6"/>
                                <w:sz w:val="22"/>
                                <w:szCs w:val="22"/>
                              </w:rPr>
                              <w:t xml:space="preserve"> </w:t>
                            </w:r>
                            <w:r w:rsidRPr="00513F33">
                              <w:rPr>
                                <w:sz w:val="22"/>
                                <w:szCs w:val="22"/>
                              </w:rPr>
                              <w:t>(40</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50)</w:t>
                            </w:r>
                          </w:p>
                          <w:p w:rsidR="00CF5194" w:rsidRPr="00513F33" w:rsidRDefault="00CF5194">
                            <w:pPr>
                              <w:spacing w:before="5" w:line="140" w:lineRule="exact"/>
                              <w:rPr>
                                <w:sz w:val="14"/>
                                <w:szCs w:val="14"/>
                              </w:rPr>
                            </w:pPr>
                          </w:p>
                          <w:p w:rsidR="00CF5194" w:rsidRPr="00513F33" w:rsidRDefault="00CF5194">
                            <w:pPr>
                              <w:spacing w:line="200" w:lineRule="exact"/>
                            </w:pPr>
                          </w:p>
                          <w:p w:rsidR="00CF5194" w:rsidRPr="00513F33" w:rsidRDefault="00CF5194">
                            <w:pPr>
                              <w:ind w:left="220" w:right="222"/>
                              <w:jc w:val="center"/>
                              <w:rPr>
                                <w:sz w:val="22"/>
                                <w:szCs w:val="22"/>
                              </w:rPr>
                            </w:pPr>
                            <w:r w:rsidRPr="00513F33">
                              <w:rPr>
                                <w:sz w:val="22"/>
                                <w:szCs w:val="22"/>
                              </w:rPr>
                              <w:t>75</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1</w:t>
                            </w:r>
                            <w:r w:rsidRPr="00513F33">
                              <w:rPr>
                                <w:spacing w:val="1"/>
                                <w:sz w:val="22"/>
                                <w:szCs w:val="22"/>
                              </w:rPr>
                              <w:t>0</w:t>
                            </w:r>
                            <w:r w:rsidRPr="00513F33">
                              <w:rPr>
                                <w:sz w:val="22"/>
                                <w:szCs w:val="22"/>
                              </w:rPr>
                              <w:t>0</w:t>
                            </w:r>
                            <w:r w:rsidRPr="00513F33">
                              <w:rPr>
                                <w:spacing w:val="8"/>
                                <w:sz w:val="22"/>
                                <w:szCs w:val="22"/>
                              </w:rPr>
                              <w:t xml:space="preserve"> </w:t>
                            </w:r>
                            <w:r w:rsidRPr="00513F33">
                              <w:rPr>
                                <w:sz w:val="22"/>
                                <w:szCs w:val="22"/>
                              </w:rPr>
                              <w:t>(60</w:t>
                            </w:r>
                            <w:r w:rsidRPr="00513F33">
                              <w:rPr>
                                <w:spacing w:val="7"/>
                                <w:sz w:val="22"/>
                                <w:szCs w:val="22"/>
                              </w:rPr>
                              <w:t xml:space="preserve"> </w:t>
                            </w:r>
                            <w:r w:rsidRPr="00513F33">
                              <w:rPr>
                                <w:sz w:val="22"/>
                                <w:szCs w:val="22"/>
                              </w:rPr>
                              <w:t>–</w:t>
                            </w:r>
                            <w:r w:rsidRPr="00513F33">
                              <w:rPr>
                                <w:spacing w:val="3"/>
                                <w:sz w:val="22"/>
                                <w:szCs w:val="22"/>
                              </w:rPr>
                              <w:t xml:space="preserve"> </w:t>
                            </w:r>
                            <w:r w:rsidRPr="00513F33">
                              <w:rPr>
                                <w:w w:val="102"/>
                                <w:sz w:val="22"/>
                                <w:szCs w:val="22"/>
                              </w:rPr>
                              <w:t>80)</w:t>
                            </w:r>
                          </w:p>
                          <w:p w:rsidR="00CF5194" w:rsidRPr="00513F33" w:rsidRDefault="00CF5194">
                            <w:pPr>
                              <w:spacing w:before="44"/>
                              <w:ind w:left="296" w:right="296"/>
                              <w:jc w:val="center"/>
                              <w:rPr>
                                <w:sz w:val="22"/>
                                <w:szCs w:val="22"/>
                              </w:rPr>
                            </w:pPr>
                            <w:r w:rsidRPr="00513F33">
                              <w:rPr>
                                <w:sz w:val="22"/>
                                <w:szCs w:val="22"/>
                              </w:rPr>
                              <w:t>50</w:t>
                            </w:r>
                            <w:r w:rsidRPr="00513F33">
                              <w:rPr>
                                <w:spacing w:val="5"/>
                                <w:sz w:val="22"/>
                                <w:szCs w:val="22"/>
                              </w:rPr>
                              <w:t xml:space="preserve"> </w:t>
                            </w:r>
                            <w:r w:rsidRPr="00513F33">
                              <w:rPr>
                                <w:sz w:val="22"/>
                                <w:szCs w:val="22"/>
                              </w:rPr>
                              <w:t>–</w:t>
                            </w:r>
                            <w:r w:rsidRPr="00513F33">
                              <w:rPr>
                                <w:spacing w:val="3"/>
                                <w:sz w:val="22"/>
                                <w:szCs w:val="22"/>
                              </w:rPr>
                              <w:t xml:space="preserve"> </w:t>
                            </w:r>
                            <w:r w:rsidRPr="00513F33">
                              <w:rPr>
                                <w:sz w:val="22"/>
                                <w:szCs w:val="22"/>
                              </w:rPr>
                              <w:t>75</w:t>
                            </w:r>
                            <w:r w:rsidRPr="00513F33">
                              <w:rPr>
                                <w:spacing w:val="6"/>
                                <w:sz w:val="22"/>
                                <w:szCs w:val="22"/>
                              </w:rPr>
                              <w:t xml:space="preserve"> </w:t>
                            </w:r>
                            <w:r w:rsidRPr="00513F33">
                              <w:rPr>
                                <w:sz w:val="22"/>
                                <w:szCs w:val="22"/>
                              </w:rPr>
                              <w:t>(40</w:t>
                            </w:r>
                            <w:r w:rsidRPr="00513F33">
                              <w:rPr>
                                <w:spacing w:val="7"/>
                                <w:sz w:val="22"/>
                                <w:szCs w:val="22"/>
                              </w:rPr>
                              <w:t xml:space="preserve"> </w:t>
                            </w:r>
                            <w:r w:rsidRPr="00513F33">
                              <w:rPr>
                                <w:sz w:val="22"/>
                                <w:szCs w:val="22"/>
                              </w:rPr>
                              <w:t>-</w:t>
                            </w:r>
                            <w:r w:rsidRPr="00513F33">
                              <w:rPr>
                                <w:spacing w:val="2"/>
                                <w:sz w:val="22"/>
                                <w:szCs w:val="22"/>
                              </w:rPr>
                              <w:t xml:space="preserve"> </w:t>
                            </w:r>
                            <w:r w:rsidRPr="00513F33">
                              <w:rPr>
                                <w:w w:val="102"/>
                                <w:sz w:val="22"/>
                                <w:szCs w:val="22"/>
                              </w:rPr>
                              <w:t>60)</w:t>
                            </w:r>
                          </w:p>
                          <w:p w:rsidR="00CF5194" w:rsidRPr="00513F33" w:rsidRDefault="00CF5194">
                            <w:pPr>
                              <w:spacing w:before="46"/>
                              <w:ind w:left="700" w:right="702"/>
                              <w:jc w:val="center"/>
                              <w:rPr>
                                <w:sz w:val="22"/>
                                <w:szCs w:val="22"/>
                              </w:rPr>
                            </w:pPr>
                            <w:r w:rsidRPr="00513F33">
                              <w:rPr>
                                <w:sz w:val="22"/>
                                <w:szCs w:val="22"/>
                              </w:rPr>
                              <w:t xml:space="preserve">75 </w:t>
                            </w:r>
                            <w:r w:rsidRPr="00513F33">
                              <w:rPr>
                                <w:spacing w:val="6"/>
                                <w:sz w:val="22"/>
                                <w:szCs w:val="22"/>
                              </w:rPr>
                              <w:t xml:space="preserve"> </w:t>
                            </w:r>
                            <w:r w:rsidRPr="00513F33">
                              <w:rPr>
                                <w:w w:val="102"/>
                                <w:sz w:val="22"/>
                                <w:szCs w:val="22"/>
                              </w:rPr>
                              <w:t>(60)</w:t>
                            </w:r>
                          </w:p>
                          <w:p w:rsidR="00CF5194" w:rsidRPr="00513F33" w:rsidRDefault="00CF5194">
                            <w:pPr>
                              <w:spacing w:before="46"/>
                              <w:ind w:left="643" w:right="646"/>
                              <w:jc w:val="center"/>
                              <w:rPr>
                                <w:sz w:val="22"/>
                                <w:szCs w:val="22"/>
                              </w:rPr>
                            </w:pPr>
                            <w:r w:rsidRPr="00513F33">
                              <w:rPr>
                                <w:sz w:val="22"/>
                                <w:szCs w:val="22"/>
                              </w:rPr>
                              <w:t xml:space="preserve">100 </w:t>
                            </w:r>
                            <w:r w:rsidRPr="00513F33">
                              <w:rPr>
                                <w:spacing w:val="9"/>
                                <w:sz w:val="22"/>
                                <w:szCs w:val="22"/>
                              </w:rPr>
                              <w:t xml:space="preserve"> </w:t>
                            </w:r>
                            <w:r w:rsidRPr="00513F33">
                              <w:rPr>
                                <w:w w:val="102"/>
                                <w:sz w:val="22"/>
                                <w:szCs w:val="22"/>
                              </w:rPr>
                              <w:t>(80)</w:t>
                            </w:r>
                          </w:p>
                          <w:p w:rsidR="00CF5194" w:rsidRPr="00513F33" w:rsidRDefault="00CF5194">
                            <w:pPr>
                              <w:spacing w:before="46"/>
                              <w:ind w:left="700" w:right="702"/>
                              <w:jc w:val="center"/>
                              <w:rPr>
                                <w:sz w:val="22"/>
                                <w:szCs w:val="22"/>
                              </w:rPr>
                            </w:pPr>
                            <w:r w:rsidRPr="00513F33">
                              <w:rPr>
                                <w:sz w:val="22"/>
                                <w:szCs w:val="22"/>
                              </w:rPr>
                              <w:t xml:space="preserve">50 </w:t>
                            </w:r>
                            <w:r w:rsidRPr="00513F33">
                              <w:rPr>
                                <w:spacing w:val="6"/>
                                <w:sz w:val="22"/>
                                <w:szCs w:val="22"/>
                              </w:rPr>
                              <w:t xml:space="preserve"> </w:t>
                            </w:r>
                            <w:r w:rsidRPr="00513F33">
                              <w:rPr>
                                <w:w w:val="102"/>
                                <w:sz w:val="22"/>
                                <w:szCs w:val="22"/>
                              </w:rPr>
                              <w:t>(40)</w:t>
                            </w:r>
                          </w:p>
                        </w:tc>
                      </w:tr>
                    </w:tbl>
                    <w:p w:rsidR="00CF5194" w:rsidRDefault="00CF5194" w:rsidP="00760A4B"/>
                  </w:txbxContent>
                </v:textbox>
                <w10:wrap anchorx="page"/>
              </v:shape>
            </w:pict>
          </mc:Fallback>
        </mc:AlternateContent>
      </w:r>
      <w:r w:rsidR="00760A4B" w:rsidRPr="00C95772">
        <w:rPr>
          <w:b/>
          <w:i/>
          <w:sz w:val="24"/>
          <w:szCs w:val="24"/>
          <w:lang w:val="ro-RO"/>
        </w:rPr>
        <w:t>Date</w:t>
      </w:r>
      <w:r w:rsidR="00760A4B" w:rsidRPr="00C95772">
        <w:rPr>
          <w:b/>
          <w:i/>
          <w:spacing w:val="10"/>
          <w:sz w:val="24"/>
          <w:szCs w:val="24"/>
          <w:lang w:val="ro-RO"/>
        </w:rPr>
        <w:t xml:space="preserve"> </w:t>
      </w:r>
      <w:r w:rsidR="00760A4B" w:rsidRPr="00C95772">
        <w:rPr>
          <w:b/>
          <w:i/>
          <w:sz w:val="24"/>
          <w:szCs w:val="24"/>
          <w:lang w:val="ro-RO"/>
        </w:rPr>
        <w:t>orientative</w:t>
      </w:r>
      <w:r w:rsidR="00760A4B" w:rsidRPr="00C95772">
        <w:rPr>
          <w:b/>
          <w:i/>
          <w:spacing w:val="20"/>
          <w:sz w:val="24"/>
          <w:szCs w:val="24"/>
          <w:lang w:val="ro-RO"/>
        </w:rPr>
        <w:t xml:space="preserve"> </w:t>
      </w:r>
      <w:r w:rsidR="00760A4B" w:rsidRPr="00C95772">
        <w:rPr>
          <w:b/>
          <w:i/>
          <w:sz w:val="24"/>
          <w:szCs w:val="24"/>
          <w:lang w:val="ro-RO"/>
        </w:rPr>
        <w:t>priv</w:t>
      </w:r>
      <w:r w:rsidR="00760A4B" w:rsidRPr="00C95772">
        <w:rPr>
          <w:b/>
          <w:i/>
          <w:spacing w:val="-2"/>
          <w:sz w:val="24"/>
          <w:szCs w:val="24"/>
          <w:lang w:val="ro-RO"/>
        </w:rPr>
        <w:t>i</w:t>
      </w:r>
      <w:r w:rsidR="00760A4B" w:rsidRPr="00C95772">
        <w:rPr>
          <w:b/>
          <w:i/>
          <w:spacing w:val="3"/>
          <w:sz w:val="24"/>
          <w:szCs w:val="24"/>
          <w:lang w:val="ro-RO"/>
        </w:rPr>
        <w:t>n</w:t>
      </w:r>
      <w:r w:rsidR="00760A4B" w:rsidRPr="00C95772">
        <w:rPr>
          <w:b/>
          <w:i/>
          <w:sz w:val="24"/>
          <w:szCs w:val="24"/>
          <w:lang w:val="ro-RO"/>
        </w:rPr>
        <w:t>d</w:t>
      </w:r>
      <w:r w:rsidR="00760A4B" w:rsidRPr="00C95772">
        <w:rPr>
          <w:b/>
          <w:i/>
          <w:spacing w:val="14"/>
          <w:sz w:val="24"/>
          <w:szCs w:val="24"/>
          <w:lang w:val="ro-RO"/>
        </w:rPr>
        <w:t xml:space="preserve"> </w:t>
      </w:r>
      <w:r w:rsidR="00760A4B" w:rsidRPr="00C95772">
        <w:rPr>
          <w:b/>
          <w:i/>
          <w:sz w:val="24"/>
          <w:szCs w:val="24"/>
          <w:lang w:val="ro-RO"/>
        </w:rPr>
        <w:t>ferti</w:t>
      </w:r>
      <w:r w:rsidR="00760A4B" w:rsidRPr="00C95772">
        <w:rPr>
          <w:b/>
          <w:i/>
          <w:spacing w:val="-2"/>
          <w:sz w:val="24"/>
          <w:szCs w:val="24"/>
          <w:lang w:val="ro-RO"/>
        </w:rPr>
        <w:t>l</w:t>
      </w:r>
      <w:r w:rsidR="00760A4B" w:rsidRPr="00C95772">
        <w:rPr>
          <w:b/>
          <w:i/>
          <w:sz w:val="24"/>
          <w:szCs w:val="24"/>
          <w:lang w:val="ro-RO"/>
        </w:rPr>
        <w:t>iz</w:t>
      </w:r>
      <w:r w:rsidR="00760A4B" w:rsidRPr="00C95772">
        <w:rPr>
          <w:b/>
          <w:i/>
          <w:spacing w:val="1"/>
          <w:sz w:val="24"/>
          <w:szCs w:val="24"/>
          <w:lang w:val="ro-RO"/>
        </w:rPr>
        <w:t>ar</w:t>
      </w:r>
      <w:r w:rsidR="00760A4B" w:rsidRPr="00C95772">
        <w:rPr>
          <w:b/>
          <w:i/>
          <w:sz w:val="24"/>
          <w:szCs w:val="24"/>
          <w:lang w:val="ro-RO"/>
        </w:rPr>
        <w:t>ea</w:t>
      </w:r>
      <w:r w:rsidR="00760A4B" w:rsidRPr="00C95772">
        <w:rPr>
          <w:b/>
          <w:i/>
          <w:spacing w:val="21"/>
          <w:sz w:val="24"/>
          <w:szCs w:val="24"/>
          <w:lang w:val="ro-RO"/>
        </w:rPr>
        <w:t xml:space="preserve"> </w:t>
      </w:r>
      <w:r w:rsidR="00760A4B" w:rsidRPr="00C95772">
        <w:rPr>
          <w:b/>
          <w:i/>
          <w:w w:val="102"/>
          <w:sz w:val="24"/>
          <w:szCs w:val="24"/>
          <w:lang w:val="ro-RO"/>
        </w:rPr>
        <w:t>paj</w:t>
      </w:r>
      <w:r w:rsidR="00760A4B" w:rsidRPr="00C95772">
        <w:rPr>
          <w:b/>
          <w:i/>
          <w:spacing w:val="-3"/>
          <w:w w:val="102"/>
          <w:sz w:val="24"/>
          <w:szCs w:val="24"/>
          <w:lang w:val="ro-RO"/>
        </w:rPr>
        <w:t>i</w:t>
      </w:r>
      <w:r w:rsidR="00760A4B" w:rsidRPr="00C95772">
        <w:rPr>
          <w:b/>
          <w:i/>
          <w:spacing w:val="2"/>
          <w:w w:val="102"/>
          <w:sz w:val="24"/>
          <w:szCs w:val="24"/>
          <w:lang w:val="ro-RO"/>
        </w:rPr>
        <w:t>ş</w:t>
      </w:r>
      <w:r w:rsidR="00760A4B" w:rsidRPr="00C95772">
        <w:rPr>
          <w:b/>
          <w:i/>
          <w:spacing w:val="-2"/>
          <w:w w:val="103"/>
          <w:sz w:val="24"/>
          <w:szCs w:val="24"/>
          <w:lang w:val="ro-RO"/>
        </w:rPr>
        <w:t>t</w:t>
      </w:r>
      <w:r w:rsidR="00760A4B" w:rsidRPr="00C95772">
        <w:rPr>
          <w:b/>
          <w:i/>
          <w:spacing w:val="1"/>
          <w:w w:val="103"/>
          <w:sz w:val="24"/>
          <w:szCs w:val="24"/>
          <w:lang w:val="ro-RO"/>
        </w:rPr>
        <w:t>i</w:t>
      </w:r>
      <w:r w:rsidR="00760A4B" w:rsidRPr="00C95772">
        <w:rPr>
          <w:b/>
          <w:i/>
          <w:w w:val="103"/>
          <w:sz w:val="24"/>
          <w:szCs w:val="24"/>
          <w:lang w:val="ro-RO"/>
        </w:rPr>
        <w:t>l</w:t>
      </w:r>
      <w:r w:rsidR="00760A4B" w:rsidRPr="00C95772">
        <w:rPr>
          <w:b/>
          <w:i/>
          <w:w w:val="102"/>
          <w:sz w:val="24"/>
          <w:szCs w:val="24"/>
          <w:lang w:val="ro-RO"/>
        </w:rPr>
        <w:t xml:space="preserve">or </w:t>
      </w:r>
      <w:r w:rsidR="00760A4B" w:rsidRPr="00C95772">
        <w:rPr>
          <w:b/>
          <w:i/>
          <w:sz w:val="24"/>
          <w:szCs w:val="24"/>
          <w:lang w:val="ro-RO"/>
        </w:rPr>
        <w:t>permane</w:t>
      </w:r>
      <w:r w:rsidR="00760A4B" w:rsidRPr="00C95772">
        <w:rPr>
          <w:b/>
          <w:i/>
          <w:spacing w:val="2"/>
          <w:sz w:val="24"/>
          <w:szCs w:val="24"/>
          <w:lang w:val="ro-RO"/>
        </w:rPr>
        <w:t>n</w:t>
      </w:r>
      <w:r w:rsidR="00760A4B" w:rsidRPr="00C95772">
        <w:rPr>
          <w:b/>
          <w:i/>
          <w:sz w:val="24"/>
          <w:szCs w:val="24"/>
          <w:lang w:val="ro-RO"/>
        </w:rPr>
        <w:t>te</w:t>
      </w:r>
      <w:r w:rsidR="00760A4B" w:rsidRPr="00C95772">
        <w:rPr>
          <w:b/>
          <w:i/>
          <w:spacing w:val="22"/>
          <w:sz w:val="24"/>
          <w:szCs w:val="24"/>
          <w:lang w:val="ro-RO"/>
        </w:rPr>
        <w:t xml:space="preserve"> </w:t>
      </w:r>
      <w:r w:rsidR="00760A4B" w:rsidRPr="00C95772">
        <w:rPr>
          <w:b/>
          <w:i/>
          <w:sz w:val="24"/>
          <w:szCs w:val="24"/>
          <w:lang w:val="ro-RO"/>
        </w:rPr>
        <w:t>cu</w:t>
      </w:r>
      <w:r w:rsidR="00760A4B" w:rsidRPr="00C95772">
        <w:rPr>
          <w:b/>
          <w:i/>
          <w:spacing w:val="5"/>
          <w:sz w:val="24"/>
          <w:szCs w:val="24"/>
          <w:lang w:val="ro-RO"/>
        </w:rPr>
        <w:t xml:space="preserve"> </w:t>
      </w:r>
      <w:r w:rsidR="00760A4B" w:rsidRPr="00C95772">
        <w:rPr>
          <w:b/>
          <w:i/>
          <w:sz w:val="24"/>
          <w:szCs w:val="24"/>
          <w:lang w:val="ro-RO"/>
        </w:rPr>
        <w:t>îng</w:t>
      </w:r>
      <w:r w:rsidR="00760A4B" w:rsidRPr="00C95772">
        <w:rPr>
          <w:b/>
          <w:i/>
          <w:spacing w:val="1"/>
          <w:sz w:val="24"/>
          <w:szCs w:val="24"/>
          <w:lang w:val="ro-RO"/>
        </w:rPr>
        <w:t>r</w:t>
      </w:r>
      <w:r w:rsidR="00760A4B" w:rsidRPr="00C95772">
        <w:rPr>
          <w:b/>
          <w:i/>
          <w:sz w:val="24"/>
          <w:szCs w:val="24"/>
          <w:lang w:val="ro-RO"/>
        </w:rPr>
        <w:t>ăş</w:t>
      </w:r>
      <w:r w:rsidR="00760A4B" w:rsidRPr="00C95772">
        <w:rPr>
          <w:b/>
          <w:i/>
          <w:spacing w:val="-1"/>
          <w:sz w:val="24"/>
          <w:szCs w:val="24"/>
          <w:lang w:val="ro-RO"/>
        </w:rPr>
        <w:t>ă</w:t>
      </w:r>
      <w:r w:rsidR="00760A4B" w:rsidRPr="00C95772">
        <w:rPr>
          <w:b/>
          <w:i/>
          <w:sz w:val="24"/>
          <w:szCs w:val="24"/>
          <w:lang w:val="ro-RO"/>
        </w:rPr>
        <w:t>minte</w:t>
      </w:r>
      <w:r w:rsidR="00760A4B" w:rsidRPr="00C95772">
        <w:rPr>
          <w:b/>
          <w:i/>
          <w:spacing w:val="25"/>
          <w:sz w:val="24"/>
          <w:szCs w:val="24"/>
          <w:lang w:val="ro-RO"/>
        </w:rPr>
        <w:t xml:space="preserve"> </w:t>
      </w:r>
      <w:r w:rsidR="00760A4B" w:rsidRPr="00C95772">
        <w:rPr>
          <w:b/>
          <w:i/>
          <w:sz w:val="24"/>
          <w:szCs w:val="24"/>
          <w:lang w:val="ro-RO"/>
        </w:rPr>
        <w:t>chimice</w:t>
      </w:r>
      <w:r w:rsidR="00760A4B" w:rsidRPr="00C95772">
        <w:rPr>
          <w:b/>
          <w:i/>
          <w:spacing w:val="15"/>
          <w:sz w:val="24"/>
          <w:szCs w:val="24"/>
          <w:lang w:val="ro-RO"/>
        </w:rPr>
        <w:t xml:space="preserve"> </w:t>
      </w:r>
      <w:r w:rsidR="00760A4B" w:rsidRPr="00C95772">
        <w:rPr>
          <w:b/>
          <w:i/>
          <w:sz w:val="24"/>
          <w:szCs w:val="24"/>
          <w:lang w:val="ro-RO"/>
        </w:rPr>
        <w:t>(kg</w:t>
      </w:r>
      <w:r w:rsidR="00760A4B" w:rsidRPr="00C95772">
        <w:rPr>
          <w:b/>
          <w:i/>
          <w:spacing w:val="7"/>
          <w:sz w:val="24"/>
          <w:szCs w:val="24"/>
          <w:lang w:val="ro-RO"/>
        </w:rPr>
        <w:t xml:space="preserve"> </w:t>
      </w:r>
      <w:r w:rsidR="00760A4B" w:rsidRPr="00C95772">
        <w:rPr>
          <w:b/>
          <w:i/>
          <w:w w:val="102"/>
          <w:sz w:val="24"/>
          <w:szCs w:val="24"/>
          <w:lang w:val="ro-RO"/>
        </w:rPr>
        <w:t>s</w:t>
      </w:r>
      <w:r w:rsidR="00760A4B" w:rsidRPr="00C95772">
        <w:rPr>
          <w:b/>
          <w:i/>
          <w:spacing w:val="1"/>
          <w:w w:val="102"/>
          <w:sz w:val="24"/>
          <w:szCs w:val="24"/>
          <w:lang w:val="ro-RO"/>
        </w:rPr>
        <w:t>.</w:t>
      </w:r>
      <w:r w:rsidR="00760A4B" w:rsidRPr="00C95772">
        <w:rPr>
          <w:b/>
          <w:i/>
          <w:w w:val="102"/>
          <w:sz w:val="24"/>
          <w:szCs w:val="24"/>
          <w:lang w:val="ro-RO"/>
        </w:rPr>
        <w:t>a.</w:t>
      </w:r>
      <w:r w:rsidR="00760A4B" w:rsidRPr="00C95772">
        <w:rPr>
          <w:b/>
          <w:i/>
          <w:spacing w:val="-2"/>
          <w:w w:val="102"/>
          <w:sz w:val="24"/>
          <w:szCs w:val="24"/>
          <w:lang w:val="ro-RO"/>
        </w:rPr>
        <w:t>/</w:t>
      </w:r>
      <w:r w:rsidR="00760A4B" w:rsidRPr="00C95772">
        <w:rPr>
          <w:b/>
          <w:i/>
          <w:spacing w:val="2"/>
          <w:w w:val="102"/>
          <w:sz w:val="24"/>
          <w:szCs w:val="24"/>
          <w:lang w:val="ro-RO"/>
        </w:rPr>
        <w:t>h</w:t>
      </w:r>
      <w:r w:rsidR="00760A4B" w:rsidRPr="00C95772">
        <w:rPr>
          <w:b/>
          <w:i/>
          <w:w w:val="102"/>
          <w:sz w:val="24"/>
          <w:szCs w:val="24"/>
          <w:lang w:val="ro-RO"/>
        </w:rPr>
        <w:t>a/an)</w:t>
      </w: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EC1233" w:rsidRPr="00C95772" w:rsidRDefault="00EC1233" w:rsidP="008F1407">
      <w:pPr>
        <w:ind w:left="720"/>
        <w:jc w:val="both"/>
        <w:rPr>
          <w:b/>
          <w:i/>
          <w:w w:val="102"/>
          <w:sz w:val="24"/>
          <w:szCs w:val="24"/>
          <w:lang w:val="ro-RO"/>
        </w:rPr>
      </w:pPr>
    </w:p>
    <w:p w:rsidR="005D6292" w:rsidRPr="00C95772" w:rsidRDefault="005D6292" w:rsidP="008F1407">
      <w:pPr>
        <w:ind w:left="720"/>
        <w:jc w:val="both"/>
        <w:rPr>
          <w:sz w:val="24"/>
          <w:szCs w:val="24"/>
          <w:lang w:val="ro-RO"/>
        </w:rPr>
      </w:pPr>
    </w:p>
    <w:p w:rsidR="00BA337E" w:rsidRPr="00C95772" w:rsidRDefault="00760A4B" w:rsidP="008F1407">
      <w:pPr>
        <w:ind w:left="720"/>
        <w:jc w:val="both"/>
        <w:rPr>
          <w:sz w:val="24"/>
          <w:szCs w:val="24"/>
          <w:lang w:val="ro-RO"/>
        </w:rPr>
      </w:pPr>
      <w:r w:rsidRPr="00C95772">
        <w:rPr>
          <w:sz w:val="24"/>
          <w:szCs w:val="24"/>
          <w:lang w:val="ro-RO"/>
        </w:rPr>
        <w:br w:type="column"/>
      </w:r>
    </w:p>
    <w:p w:rsidR="00BA337E" w:rsidRPr="00C95772" w:rsidRDefault="00BA337E" w:rsidP="008F1407">
      <w:pPr>
        <w:ind w:left="720"/>
        <w:jc w:val="both"/>
        <w:rPr>
          <w:sz w:val="24"/>
          <w:szCs w:val="24"/>
          <w:lang w:val="ro-RO"/>
        </w:rPr>
      </w:pPr>
    </w:p>
    <w:p w:rsidR="00BA337E" w:rsidRPr="00C95772" w:rsidRDefault="00BA337E" w:rsidP="008F1407">
      <w:pPr>
        <w:ind w:left="720"/>
        <w:jc w:val="both"/>
        <w:rPr>
          <w:spacing w:val="-1"/>
          <w:sz w:val="24"/>
          <w:szCs w:val="24"/>
          <w:lang w:val="ro-RO"/>
        </w:rPr>
      </w:pPr>
    </w:p>
    <w:p w:rsidR="00CE0A4E" w:rsidRPr="00C95772" w:rsidRDefault="00CE0A4E" w:rsidP="008F1407">
      <w:pPr>
        <w:ind w:left="720"/>
        <w:jc w:val="both"/>
        <w:rPr>
          <w:spacing w:val="-1"/>
          <w:sz w:val="24"/>
          <w:szCs w:val="24"/>
          <w:lang w:val="ro-RO"/>
        </w:rPr>
      </w:pPr>
    </w:p>
    <w:p w:rsidR="00760A4B" w:rsidRPr="00C95772" w:rsidRDefault="00760A4B" w:rsidP="000E1BA2">
      <w:pPr>
        <w:jc w:val="both"/>
        <w:rPr>
          <w:w w:val="102"/>
          <w:sz w:val="24"/>
          <w:szCs w:val="24"/>
          <w:lang w:val="ro-RO"/>
        </w:rPr>
      </w:pPr>
      <w:r w:rsidRPr="00C95772">
        <w:rPr>
          <w:spacing w:val="-1"/>
          <w:sz w:val="24"/>
          <w:szCs w:val="24"/>
          <w:lang w:val="ro-RO"/>
        </w:rPr>
        <w:t>T</w:t>
      </w:r>
      <w:r w:rsidRPr="00C95772">
        <w:rPr>
          <w:sz w:val="24"/>
          <w:szCs w:val="24"/>
          <w:lang w:val="ro-RO"/>
        </w:rPr>
        <w:t>a</w:t>
      </w:r>
      <w:r w:rsidRPr="00C95772">
        <w:rPr>
          <w:spacing w:val="1"/>
          <w:sz w:val="24"/>
          <w:szCs w:val="24"/>
          <w:lang w:val="ro-RO"/>
        </w:rPr>
        <w:t>b</w:t>
      </w:r>
      <w:r w:rsidRPr="00C95772">
        <w:rPr>
          <w:sz w:val="24"/>
          <w:szCs w:val="24"/>
          <w:lang w:val="ro-RO"/>
        </w:rPr>
        <w:t>el</w:t>
      </w:r>
      <w:r w:rsidRPr="00C95772">
        <w:rPr>
          <w:spacing w:val="1"/>
          <w:sz w:val="24"/>
          <w:szCs w:val="24"/>
          <w:lang w:val="ro-RO"/>
        </w:rPr>
        <w:t>u</w:t>
      </w:r>
      <w:r w:rsidRPr="00C95772">
        <w:rPr>
          <w:sz w:val="24"/>
          <w:szCs w:val="24"/>
          <w:lang w:val="ro-RO"/>
        </w:rPr>
        <w:t>l</w:t>
      </w:r>
      <w:r w:rsidRPr="00C95772">
        <w:rPr>
          <w:spacing w:val="15"/>
          <w:sz w:val="24"/>
          <w:szCs w:val="24"/>
          <w:lang w:val="ro-RO"/>
        </w:rPr>
        <w:t xml:space="preserve"> </w:t>
      </w:r>
      <w:r w:rsidRPr="00C95772">
        <w:rPr>
          <w:w w:val="102"/>
          <w:sz w:val="24"/>
          <w:szCs w:val="24"/>
          <w:lang w:val="ro-RO"/>
        </w:rPr>
        <w:t>6.2</w:t>
      </w:r>
    </w:p>
    <w:p w:rsidR="00760A4B" w:rsidRPr="00C95772" w:rsidRDefault="00760A4B" w:rsidP="008F1407">
      <w:pPr>
        <w:ind w:left="720"/>
        <w:jc w:val="both"/>
        <w:rPr>
          <w:sz w:val="24"/>
          <w:szCs w:val="24"/>
          <w:lang w:val="ro-RO"/>
        </w:rPr>
        <w:sectPr w:rsidR="00760A4B" w:rsidRPr="00C95772" w:rsidSect="00733760">
          <w:type w:val="continuous"/>
          <w:pgSz w:w="11907" w:h="16839" w:code="9"/>
          <w:pgMar w:top="960" w:right="1680" w:bottom="280" w:left="1640" w:header="720" w:footer="720" w:gutter="0"/>
          <w:cols w:num="2" w:space="720" w:equalWidth="0">
            <w:col w:w="7026" w:space="524"/>
            <w:col w:w="1370"/>
          </w:cols>
        </w:sectPr>
      </w:pPr>
    </w:p>
    <w:p w:rsidR="00760A4B" w:rsidRPr="00C95772" w:rsidRDefault="00EC1233" w:rsidP="000E1BA2">
      <w:pPr>
        <w:spacing w:line="276" w:lineRule="auto"/>
        <w:jc w:val="both"/>
        <w:rPr>
          <w:w w:val="102"/>
          <w:sz w:val="24"/>
          <w:szCs w:val="24"/>
          <w:lang w:val="ro-RO"/>
        </w:rPr>
      </w:pPr>
      <w:r w:rsidRPr="00C95772">
        <w:rPr>
          <w:b/>
          <w:w w:val="102"/>
          <w:sz w:val="24"/>
          <w:szCs w:val="24"/>
          <w:lang w:val="ro-RO"/>
        </w:rPr>
        <w:lastRenderedPageBreak/>
        <w:t xml:space="preserve">6.3 </w:t>
      </w:r>
      <w:r w:rsidR="00760A4B" w:rsidRPr="00C95772">
        <w:rPr>
          <w:b/>
          <w:w w:val="102"/>
          <w:sz w:val="24"/>
          <w:szCs w:val="24"/>
          <w:lang w:val="ro-RO"/>
        </w:rPr>
        <w:t xml:space="preserve">Metode de </w:t>
      </w:r>
      <w:r w:rsidR="00760A4B" w:rsidRPr="00C95772">
        <w:rPr>
          <w:b/>
          <w:w w:val="102"/>
          <w:sz w:val="24"/>
          <w:szCs w:val="24"/>
          <w:lang w:val="ro-RO" w:eastAsia="ar-SA"/>
        </w:rPr>
        <w:t>î</w:t>
      </w:r>
      <w:r w:rsidR="00760A4B" w:rsidRPr="00C95772">
        <w:rPr>
          <w:b/>
          <w:w w:val="102"/>
          <w:sz w:val="24"/>
          <w:szCs w:val="24"/>
          <w:lang w:val="ro-RO"/>
        </w:rPr>
        <w:t>mbunătăţire a pajiştilor prin fertilizare, reînsămânţare şi</w:t>
      </w:r>
      <w:r w:rsidR="00BA337E" w:rsidRPr="00C95772">
        <w:rPr>
          <w:b/>
          <w:w w:val="102"/>
          <w:sz w:val="24"/>
          <w:szCs w:val="24"/>
          <w:lang w:val="ro-RO"/>
        </w:rPr>
        <w:t xml:space="preserve"> </w:t>
      </w:r>
      <w:r w:rsidR="00760A4B" w:rsidRPr="00C95772">
        <w:rPr>
          <w:b/>
          <w:w w:val="102"/>
          <w:sz w:val="24"/>
          <w:szCs w:val="24"/>
          <w:lang w:val="ro-RO"/>
        </w:rPr>
        <w:t>supraînsămânţare</w:t>
      </w:r>
    </w:p>
    <w:p w:rsidR="00BA337E" w:rsidRPr="00C95772" w:rsidRDefault="00BA337E" w:rsidP="000E1BA2">
      <w:pPr>
        <w:spacing w:line="276" w:lineRule="auto"/>
        <w:jc w:val="both"/>
        <w:rPr>
          <w:w w:val="102"/>
          <w:sz w:val="24"/>
          <w:szCs w:val="24"/>
          <w:lang w:val="ro-RO"/>
        </w:rPr>
      </w:pPr>
    </w:p>
    <w:p w:rsidR="00760A4B" w:rsidRPr="00C95772" w:rsidRDefault="00BB0CEE" w:rsidP="000E1BA2">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Pentru realizarea unor producţii mai mari de furaje şi de calitate corespunzătoare, covorul ierbos al pajiştilor naturale necesită a fi susţinut prin fertilizare chimică sau organică şi după caz, corectarea reacţiei solului prin amendare.</w:t>
      </w:r>
    </w:p>
    <w:p w:rsidR="00760A4B" w:rsidRPr="00C95772" w:rsidRDefault="00760A4B" w:rsidP="000E1BA2">
      <w:pPr>
        <w:spacing w:line="276" w:lineRule="auto"/>
        <w:jc w:val="both"/>
        <w:rPr>
          <w:w w:val="102"/>
          <w:sz w:val="24"/>
          <w:szCs w:val="24"/>
          <w:lang w:val="ro-RO"/>
        </w:rPr>
      </w:pPr>
      <w:r w:rsidRPr="00C95772">
        <w:rPr>
          <w:w w:val="102"/>
          <w:sz w:val="24"/>
          <w:szCs w:val="24"/>
          <w:lang w:val="ro-RO"/>
        </w:rPr>
        <w:t>La fertilizarea pajiştilor trebuie să ţinem seama de unele particularităţi specifice, ca:</w:t>
      </w:r>
    </w:p>
    <w:p w:rsidR="00760A4B" w:rsidRPr="00C95772" w:rsidRDefault="00760A4B" w:rsidP="000E1BA2">
      <w:pPr>
        <w:spacing w:line="276" w:lineRule="auto"/>
        <w:jc w:val="both"/>
        <w:rPr>
          <w:w w:val="102"/>
          <w:sz w:val="24"/>
          <w:szCs w:val="24"/>
          <w:lang w:val="ro-RO"/>
        </w:rPr>
      </w:pPr>
      <w:r w:rsidRPr="00C95772">
        <w:rPr>
          <w:w w:val="102"/>
          <w:sz w:val="24"/>
          <w:szCs w:val="24"/>
          <w:lang w:val="ro-RO"/>
        </w:rPr>
        <w:t>- înclinaţia versanţilor;</w:t>
      </w:r>
    </w:p>
    <w:p w:rsidR="00760A4B" w:rsidRPr="00C95772" w:rsidRDefault="00760A4B" w:rsidP="000E1BA2">
      <w:pPr>
        <w:spacing w:line="276" w:lineRule="auto"/>
        <w:jc w:val="both"/>
        <w:rPr>
          <w:w w:val="102"/>
          <w:sz w:val="24"/>
          <w:szCs w:val="24"/>
          <w:lang w:val="ro-RO"/>
        </w:rPr>
      </w:pPr>
      <w:r w:rsidRPr="00C95772">
        <w:rPr>
          <w:w w:val="102"/>
          <w:sz w:val="24"/>
          <w:szCs w:val="24"/>
          <w:lang w:val="ro-RO"/>
        </w:rPr>
        <w:t>- numărul destul de mare de specii;</w:t>
      </w:r>
    </w:p>
    <w:p w:rsidR="00760A4B" w:rsidRPr="00C95772" w:rsidRDefault="00BA337E" w:rsidP="000E1BA2">
      <w:pPr>
        <w:spacing w:line="276" w:lineRule="auto"/>
        <w:jc w:val="both"/>
        <w:rPr>
          <w:w w:val="102"/>
          <w:sz w:val="24"/>
          <w:szCs w:val="24"/>
          <w:lang w:val="ro-RO"/>
        </w:rPr>
      </w:pPr>
      <w:r w:rsidRPr="00C95772">
        <w:rPr>
          <w:w w:val="102"/>
          <w:sz w:val="24"/>
          <w:szCs w:val="24"/>
          <w:lang w:val="ro-RO"/>
        </w:rPr>
        <w:t>- mai multe cicluri de p</w:t>
      </w:r>
      <w:r w:rsidR="00760A4B" w:rsidRPr="00C95772">
        <w:rPr>
          <w:w w:val="102"/>
          <w:sz w:val="24"/>
          <w:szCs w:val="24"/>
          <w:lang w:val="ro-RO"/>
        </w:rPr>
        <w:t>ăşunat.</w:t>
      </w:r>
    </w:p>
    <w:p w:rsidR="00760A4B" w:rsidRPr="00C95772" w:rsidRDefault="00BB0CEE" w:rsidP="000E1BA2">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Cea mai importantă resursă de fertilizanţi o reprezintă îngrăşămintele organice (gunoi de grajd, urină, compost), un caz aparte îl constituie fertilizarea păşunilor prin tîrlire, fiind cea mai ieftină metodă de fertilizare (date prezentate la pct.6.1.c).</w:t>
      </w:r>
    </w:p>
    <w:p w:rsidR="00760A4B" w:rsidRPr="00C95772" w:rsidRDefault="00BB0CEE" w:rsidP="000E1BA2">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Fertilizarea cu îngrăşăminte organice se va face pe toate suprafeţele de pajişti care sunt sub angajament de agromediu la APIA, iar pentru celelalte suprafeţe se poate efectua şi fertilizarea cu îngrăşăminte chimice pe bază de azot, fosfor şi potasiu (date prezentate la pct.6.1.c), în funcţie de tipul de pajişte.</w:t>
      </w:r>
    </w:p>
    <w:p w:rsidR="00760A4B" w:rsidRPr="00C95772" w:rsidRDefault="00BB0CEE" w:rsidP="000E1BA2">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Refacerea parţială a covorului ierbos se execută după defrişarea vegetaţiei lemnoase invadante, scoaterea cioatelor, adunarea pietrelor, nivelarea terenului şi alte măsuri care să faciliteze înfiinţarea, întreţinerea şi folosirea pajiştilor.</w:t>
      </w:r>
    </w:p>
    <w:p w:rsidR="00760A4B" w:rsidRPr="00C95772" w:rsidRDefault="00806662" w:rsidP="000E1BA2">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Refacerea totală se va face pe pajişti cu pante până</w:t>
      </w:r>
      <w:r w:rsidRPr="00C95772">
        <w:rPr>
          <w:w w:val="102"/>
          <w:sz w:val="24"/>
          <w:szCs w:val="24"/>
          <w:lang w:val="ro-RO"/>
        </w:rPr>
        <w:t xml:space="preserve"> la 30%, peste aceste limite se </w:t>
      </w:r>
      <w:r w:rsidR="00760A4B" w:rsidRPr="00C95772">
        <w:rPr>
          <w:w w:val="102"/>
          <w:sz w:val="24"/>
          <w:szCs w:val="24"/>
          <w:lang w:val="ro-RO"/>
        </w:rPr>
        <w:t>propune</w:t>
      </w:r>
      <w:r w:rsidR="005E6E93" w:rsidRPr="00C95772">
        <w:rPr>
          <w:w w:val="102"/>
          <w:sz w:val="24"/>
          <w:szCs w:val="24"/>
          <w:lang w:val="ro-RO"/>
        </w:rPr>
        <w:t>: - împădurirea;</w:t>
      </w:r>
    </w:p>
    <w:p w:rsidR="00760A4B" w:rsidRPr="00C95772" w:rsidRDefault="00760A4B" w:rsidP="000E1BA2">
      <w:pPr>
        <w:spacing w:line="276" w:lineRule="auto"/>
        <w:jc w:val="both"/>
        <w:rPr>
          <w:w w:val="102"/>
          <w:sz w:val="24"/>
          <w:szCs w:val="24"/>
          <w:lang w:val="ro-RO"/>
        </w:rPr>
      </w:pPr>
      <w:r w:rsidRPr="00C95772">
        <w:rPr>
          <w:w w:val="102"/>
          <w:sz w:val="24"/>
          <w:szCs w:val="24"/>
          <w:lang w:val="ro-RO"/>
        </w:rPr>
        <w:t>- autoînsămânţarea, acolo unde sunt specii valoroase.</w:t>
      </w:r>
    </w:p>
    <w:p w:rsidR="00760A4B" w:rsidRPr="00C95772" w:rsidRDefault="00BB0CEE" w:rsidP="000E1BA2">
      <w:pPr>
        <w:spacing w:line="276" w:lineRule="auto"/>
        <w:jc w:val="both"/>
        <w:rPr>
          <w:w w:val="102"/>
          <w:sz w:val="24"/>
          <w:szCs w:val="24"/>
          <w:lang w:val="ro-RO"/>
        </w:rPr>
      </w:pPr>
      <w:r w:rsidRPr="00C95772">
        <w:rPr>
          <w:w w:val="102"/>
          <w:sz w:val="24"/>
          <w:szCs w:val="24"/>
          <w:lang w:val="ro-RO"/>
        </w:rPr>
        <w:t xml:space="preserve">      </w:t>
      </w:r>
      <w:r w:rsidR="00760A4B" w:rsidRPr="00C95772">
        <w:rPr>
          <w:w w:val="102"/>
          <w:sz w:val="24"/>
          <w:szCs w:val="24"/>
          <w:lang w:val="ro-RO"/>
        </w:rPr>
        <w:t>După pregătirea patului germinativ, la refacerea totală sau parţială se tasează terenul şi apoi se seamănă în rânduri la adâncimea de 1,5 – 2 cm, după care se tasează din nou.</w:t>
      </w:r>
    </w:p>
    <w:p w:rsidR="00760A4B" w:rsidRPr="00C95772" w:rsidRDefault="00760A4B" w:rsidP="000E1BA2">
      <w:pPr>
        <w:spacing w:line="276" w:lineRule="auto"/>
        <w:jc w:val="both"/>
        <w:rPr>
          <w:w w:val="102"/>
          <w:sz w:val="24"/>
          <w:szCs w:val="24"/>
          <w:lang w:val="ro-RO"/>
        </w:rPr>
      </w:pPr>
      <w:r w:rsidRPr="00C95772">
        <w:rPr>
          <w:w w:val="102"/>
          <w:sz w:val="24"/>
          <w:szCs w:val="24"/>
          <w:lang w:val="ro-RO"/>
        </w:rPr>
        <w:t>Pentru refacerea totală sau parţială se alege un amestec de graminee şi leguminoase perene pentru pajişti, în funcţie de tipul pajiştilor.</w:t>
      </w:r>
    </w:p>
    <w:p w:rsidR="00760A4B" w:rsidRPr="00C95772" w:rsidRDefault="00760A4B" w:rsidP="000E1BA2">
      <w:pPr>
        <w:spacing w:line="276" w:lineRule="auto"/>
        <w:jc w:val="both"/>
        <w:rPr>
          <w:w w:val="102"/>
          <w:sz w:val="24"/>
          <w:szCs w:val="24"/>
          <w:lang w:val="ro-RO"/>
        </w:rPr>
      </w:pPr>
      <w:r w:rsidRPr="00C95772">
        <w:rPr>
          <w:w w:val="102"/>
          <w:sz w:val="24"/>
          <w:szCs w:val="24"/>
          <w:lang w:val="ro-RO"/>
        </w:rPr>
        <w:t xml:space="preserve">Amestec de graminee şi leguminoase perene </w:t>
      </w:r>
      <w:r w:rsidR="00806662" w:rsidRPr="00C95772">
        <w:rPr>
          <w:w w:val="102"/>
          <w:sz w:val="24"/>
          <w:szCs w:val="24"/>
          <w:lang w:val="ro-RO"/>
        </w:rPr>
        <w:t xml:space="preserve">propuse </w:t>
      </w:r>
      <w:r w:rsidRPr="00C95772">
        <w:rPr>
          <w:w w:val="102"/>
          <w:sz w:val="24"/>
          <w:szCs w:val="24"/>
          <w:lang w:val="ro-RO"/>
        </w:rPr>
        <w:t>pentru supraînsămânţare şi reînsămânţare:</w:t>
      </w:r>
    </w:p>
    <w:tbl>
      <w:tblPr>
        <w:tblW w:w="9197" w:type="dxa"/>
        <w:tblInd w:w="108" w:type="dxa"/>
        <w:tblLayout w:type="fixed"/>
        <w:tblCellMar>
          <w:top w:w="55" w:type="dxa"/>
          <w:left w:w="55" w:type="dxa"/>
          <w:bottom w:w="55" w:type="dxa"/>
          <w:right w:w="55" w:type="dxa"/>
        </w:tblCellMar>
        <w:tblLook w:val="0000" w:firstRow="0" w:lastRow="0" w:firstColumn="0" w:lastColumn="0" w:noHBand="0" w:noVBand="0"/>
      </w:tblPr>
      <w:tblGrid>
        <w:gridCol w:w="880"/>
        <w:gridCol w:w="2656"/>
        <w:gridCol w:w="887"/>
        <w:gridCol w:w="473"/>
        <w:gridCol w:w="162"/>
        <w:gridCol w:w="1212"/>
        <w:gridCol w:w="180"/>
        <w:gridCol w:w="1092"/>
        <w:gridCol w:w="304"/>
        <w:gridCol w:w="1351"/>
      </w:tblGrid>
      <w:tr w:rsidR="008361A7" w:rsidRPr="008361A7" w:rsidTr="001E54B4">
        <w:trPr>
          <w:trHeight w:val="135"/>
        </w:trPr>
        <w:tc>
          <w:tcPr>
            <w:tcW w:w="880" w:type="dxa"/>
            <w:tcBorders>
              <w:top w:val="single" w:sz="4" w:space="0" w:color="auto"/>
              <w:left w:val="single" w:sz="4" w:space="0" w:color="auto"/>
              <w:bottom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Nr.crt.</w:t>
            </w:r>
          </w:p>
        </w:tc>
        <w:tc>
          <w:tcPr>
            <w:tcW w:w="2656" w:type="dxa"/>
            <w:vMerge w:val="restart"/>
            <w:tcBorders>
              <w:top w:val="single" w:sz="4" w:space="0" w:color="auto"/>
              <w:left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Denumirea speciei</w:t>
            </w:r>
          </w:p>
        </w:tc>
        <w:tc>
          <w:tcPr>
            <w:tcW w:w="5661" w:type="dxa"/>
            <w:gridSpan w:val="8"/>
            <w:vMerge w:val="restart"/>
            <w:tcBorders>
              <w:top w:val="single" w:sz="4" w:space="0" w:color="auto"/>
              <w:left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Participare în amestec (kg/ha)</w:t>
            </w:r>
          </w:p>
        </w:tc>
      </w:tr>
      <w:tr w:rsidR="008361A7" w:rsidRPr="008361A7" w:rsidTr="008361A7">
        <w:trPr>
          <w:trHeight w:val="131"/>
        </w:trPr>
        <w:tc>
          <w:tcPr>
            <w:tcW w:w="880" w:type="dxa"/>
            <w:tcBorders>
              <w:top w:val="single" w:sz="4" w:space="0" w:color="auto"/>
              <w:left w:val="single" w:sz="4" w:space="0" w:color="auto"/>
              <w:bottom w:val="single" w:sz="4" w:space="0" w:color="auto"/>
              <w:right w:val="single" w:sz="4" w:space="0" w:color="auto"/>
            </w:tcBorders>
            <w:shd w:val="clear" w:color="auto" w:fill="auto"/>
          </w:tcPr>
          <w:p w:rsidR="008361A7" w:rsidRPr="008361A7" w:rsidRDefault="008361A7" w:rsidP="008361A7">
            <w:pPr>
              <w:jc w:val="both"/>
              <w:rPr>
                <w:sz w:val="24"/>
                <w:szCs w:val="24"/>
                <w:lang w:val="ro-RO"/>
              </w:rPr>
            </w:pPr>
          </w:p>
        </w:tc>
        <w:tc>
          <w:tcPr>
            <w:tcW w:w="2656" w:type="dxa"/>
            <w:vMerge/>
            <w:tcBorders>
              <w:top w:val="single" w:sz="4" w:space="0" w:color="auto"/>
              <w:left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p>
        </w:tc>
        <w:tc>
          <w:tcPr>
            <w:tcW w:w="5661" w:type="dxa"/>
            <w:gridSpan w:val="8"/>
            <w:vMerge/>
            <w:tcBorders>
              <w:left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p>
        </w:tc>
      </w:tr>
      <w:tr w:rsidR="008361A7" w:rsidRPr="008361A7" w:rsidTr="001E54B4">
        <w:tc>
          <w:tcPr>
            <w:tcW w:w="880" w:type="dxa"/>
            <w:tcBorders>
              <w:top w:val="single" w:sz="4" w:space="0" w:color="auto"/>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1</w:t>
            </w:r>
          </w:p>
        </w:tc>
        <w:tc>
          <w:tcPr>
            <w:tcW w:w="2656" w:type="dxa"/>
            <w:tcBorders>
              <w:top w:val="single" w:sz="4" w:space="0" w:color="auto"/>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Dactylis glomerata</w:t>
            </w:r>
          </w:p>
        </w:tc>
        <w:tc>
          <w:tcPr>
            <w:tcW w:w="887" w:type="dxa"/>
            <w:tcBorders>
              <w:top w:val="single" w:sz="4" w:space="0" w:color="auto"/>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top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16</w:t>
            </w:r>
          </w:p>
        </w:tc>
        <w:tc>
          <w:tcPr>
            <w:tcW w:w="162" w:type="dxa"/>
            <w:tcBorders>
              <w:top w:val="single" w:sz="4" w:space="0" w:color="auto"/>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top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w:t>
            </w:r>
          </w:p>
        </w:tc>
        <w:tc>
          <w:tcPr>
            <w:tcW w:w="180" w:type="dxa"/>
            <w:tcBorders>
              <w:top w:val="single" w:sz="4" w:space="0" w:color="auto"/>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top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4</w:t>
            </w:r>
          </w:p>
        </w:tc>
        <w:tc>
          <w:tcPr>
            <w:tcW w:w="304" w:type="dxa"/>
            <w:tcBorders>
              <w:top w:val="single" w:sz="4" w:space="0" w:color="auto"/>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top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12</w:t>
            </w:r>
          </w:p>
        </w:tc>
      </w:tr>
      <w:tr w:rsidR="008361A7" w:rsidRPr="008361A7" w:rsidTr="001E54B4">
        <w:tc>
          <w:tcPr>
            <w:tcW w:w="880" w:type="dxa"/>
            <w:tcBorders>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2</w:t>
            </w:r>
          </w:p>
        </w:tc>
        <w:tc>
          <w:tcPr>
            <w:tcW w:w="2656" w:type="dxa"/>
            <w:tcBorders>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Festuca pratensis</w:t>
            </w:r>
          </w:p>
        </w:tc>
        <w:tc>
          <w:tcPr>
            <w:tcW w:w="887"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6</w:t>
            </w:r>
          </w:p>
        </w:tc>
        <w:tc>
          <w:tcPr>
            <w:tcW w:w="162"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12</w:t>
            </w:r>
          </w:p>
        </w:tc>
        <w:tc>
          <w:tcPr>
            <w:tcW w:w="180"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6</w:t>
            </w:r>
          </w:p>
        </w:tc>
        <w:tc>
          <w:tcPr>
            <w:tcW w:w="304"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4</w:t>
            </w:r>
          </w:p>
        </w:tc>
      </w:tr>
      <w:tr w:rsidR="008361A7" w:rsidRPr="008361A7" w:rsidTr="001E54B4">
        <w:tc>
          <w:tcPr>
            <w:tcW w:w="880" w:type="dxa"/>
            <w:tcBorders>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3</w:t>
            </w:r>
          </w:p>
        </w:tc>
        <w:tc>
          <w:tcPr>
            <w:tcW w:w="2656" w:type="dxa"/>
            <w:tcBorders>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Lollium perene</w:t>
            </w:r>
            <w:bookmarkStart w:id="1" w:name="_GoBack"/>
            <w:bookmarkEnd w:id="1"/>
          </w:p>
        </w:tc>
        <w:tc>
          <w:tcPr>
            <w:tcW w:w="887"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62"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6</w:t>
            </w:r>
          </w:p>
        </w:tc>
        <w:tc>
          <w:tcPr>
            <w:tcW w:w="180"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304"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w:t>
            </w:r>
          </w:p>
        </w:tc>
      </w:tr>
      <w:tr w:rsidR="008361A7" w:rsidRPr="008361A7" w:rsidTr="001E54B4">
        <w:trPr>
          <w:trHeight w:val="338"/>
        </w:trPr>
        <w:tc>
          <w:tcPr>
            <w:tcW w:w="880" w:type="dxa"/>
            <w:tcBorders>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4</w:t>
            </w:r>
          </w:p>
        </w:tc>
        <w:tc>
          <w:tcPr>
            <w:tcW w:w="2656" w:type="dxa"/>
            <w:tcBorders>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Phleum pratense</w:t>
            </w:r>
          </w:p>
        </w:tc>
        <w:tc>
          <w:tcPr>
            <w:tcW w:w="887"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w:t>
            </w:r>
          </w:p>
        </w:tc>
        <w:tc>
          <w:tcPr>
            <w:tcW w:w="162"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4</w:t>
            </w:r>
          </w:p>
        </w:tc>
        <w:tc>
          <w:tcPr>
            <w:tcW w:w="180"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10</w:t>
            </w:r>
          </w:p>
        </w:tc>
        <w:tc>
          <w:tcPr>
            <w:tcW w:w="304"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4</w:t>
            </w:r>
          </w:p>
        </w:tc>
      </w:tr>
      <w:tr w:rsidR="008361A7" w:rsidRPr="008361A7" w:rsidTr="001E54B4">
        <w:tc>
          <w:tcPr>
            <w:tcW w:w="880" w:type="dxa"/>
            <w:tcBorders>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5</w:t>
            </w:r>
          </w:p>
        </w:tc>
        <w:tc>
          <w:tcPr>
            <w:tcW w:w="2656" w:type="dxa"/>
            <w:tcBorders>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Poa pratensis</w:t>
            </w:r>
          </w:p>
        </w:tc>
        <w:tc>
          <w:tcPr>
            <w:tcW w:w="887"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62"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80"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304"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r>
      <w:tr w:rsidR="008361A7" w:rsidRPr="008361A7" w:rsidTr="001E54B4">
        <w:tc>
          <w:tcPr>
            <w:tcW w:w="880" w:type="dxa"/>
            <w:tcBorders>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6</w:t>
            </w:r>
          </w:p>
        </w:tc>
        <w:tc>
          <w:tcPr>
            <w:tcW w:w="2656" w:type="dxa"/>
            <w:tcBorders>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Trifollium repens</w:t>
            </w:r>
          </w:p>
        </w:tc>
        <w:tc>
          <w:tcPr>
            <w:tcW w:w="887"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62"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80"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304"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r>
      <w:tr w:rsidR="008361A7" w:rsidRPr="008361A7" w:rsidTr="001E54B4">
        <w:tc>
          <w:tcPr>
            <w:tcW w:w="880" w:type="dxa"/>
            <w:tcBorders>
              <w:left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7</w:t>
            </w:r>
          </w:p>
        </w:tc>
        <w:tc>
          <w:tcPr>
            <w:tcW w:w="2656" w:type="dxa"/>
            <w:tcBorders>
              <w:lef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Festuca rubra</w:t>
            </w:r>
          </w:p>
        </w:tc>
        <w:tc>
          <w:tcPr>
            <w:tcW w:w="887"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w:t>
            </w:r>
          </w:p>
        </w:tc>
        <w:tc>
          <w:tcPr>
            <w:tcW w:w="162"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80"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w:t>
            </w:r>
          </w:p>
        </w:tc>
        <w:tc>
          <w:tcPr>
            <w:tcW w:w="304" w:type="dxa"/>
            <w:tcBorders>
              <w:left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w:t>
            </w:r>
          </w:p>
        </w:tc>
      </w:tr>
      <w:tr w:rsidR="008361A7" w:rsidRPr="008361A7" w:rsidTr="001E54B4">
        <w:tc>
          <w:tcPr>
            <w:tcW w:w="880" w:type="dxa"/>
            <w:tcBorders>
              <w:left w:val="single" w:sz="4" w:space="0" w:color="auto"/>
              <w:bottom w:val="single" w:sz="4" w:space="0" w:color="auto"/>
              <w:right w:val="single" w:sz="4" w:space="0" w:color="auto"/>
            </w:tcBorders>
            <w:shd w:val="clear" w:color="auto" w:fill="auto"/>
          </w:tcPr>
          <w:p w:rsidR="008361A7" w:rsidRPr="008361A7" w:rsidRDefault="008361A7" w:rsidP="008361A7">
            <w:pPr>
              <w:jc w:val="both"/>
              <w:rPr>
                <w:sz w:val="24"/>
                <w:szCs w:val="24"/>
                <w:lang w:val="ro-RO"/>
              </w:rPr>
            </w:pPr>
            <w:r w:rsidRPr="008361A7">
              <w:rPr>
                <w:sz w:val="24"/>
                <w:szCs w:val="24"/>
                <w:lang w:val="ro-RO"/>
              </w:rPr>
              <w:t>8</w:t>
            </w:r>
          </w:p>
        </w:tc>
        <w:tc>
          <w:tcPr>
            <w:tcW w:w="2656" w:type="dxa"/>
            <w:tcBorders>
              <w:left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Lotus corniculatus</w:t>
            </w:r>
          </w:p>
        </w:tc>
        <w:tc>
          <w:tcPr>
            <w:tcW w:w="887" w:type="dxa"/>
            <w:tcBorders>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62" w:type="dxa"/>
            <w:tcBorders>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180" w:type="dxa"/>
            <w:tcBorders>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c>
          <w:tcPr>
            <w:tcW w:w="304" w:type="dxa"/>
            <w:tcBorders>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w:t>
            </w:r>
          </w:p>
        </w:tc>
      </w:tr>
      <w:tr w:rsidR="008361A7" w:rsidRPr="008361A7" w:rsidTr="008361A7">
        <w:trPr>
          <w:trHeight w:val="359"/>
        </w:trPr>
        <w:tc>
          <w:tcPr>
            <w:tcW w:w="3536" w:type="dxa"/>
            <w:gridSpan w:val="2"/>
            <w:tcBorders>
              <w:top w:val="single" w:sz="4" w:space="0" w:color="auto"/>
              <w:left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TOTAL</w:t>
            </w:r>
          </w:p>
        </w:tc>
        <w:tc>
          <w:tcPr>
            <w:tcW w:w="887" w:type="dxa"/>
            <w:tcBorders>
              <w:top w:val="single" w:sz="4" w:space="0" w:color="auto"/>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473" w:type="dxa"/>
            <w:tcBorders>
              <w:top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30</w:t>
            </w:r>
          </w:p>
        </w:tc>
        <w:tc>
          <w:tcPr>
            <w:tcW w:w="162" w:type="dxa"/>
            <w:tcBorders>
              <w:top w:val="single" w:sz="4" w:space="0" w:color="auto"/>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1212" w:type="dxa"/>
            <w:tcBorders>
              <w:top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30</w:t>
            </w:r>
          </w:p>
        </w:tc>
        <w:tc>
          <w:tcPr>
            <w:tcW w:w="180" w:type="dxa"/>
            <w:tcBorders>
              <w:top w:val="single" w:sz="4" w:space="0" w:color="auto"/>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1092" w:type="dxa"/>
            <w:tcBorders>
              <w:top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28</w:t>
            </w:r>
          </w:p>
        </w:tc>
        <w:tc>
          <w:tcPr>
            <w:tcW w:w="304" w:type="dxa"/>
            <w:tcBorders>
              <w:top w:val="single" w:sz="4" w:space="0" w:color="auto"/>
              <w:left w:val="single" w:sz="4" w:space="0" w:color="auto"/>
              <w:bottom w:val="single" w:sz="4" w:space="0" w:color="auto"/>
            </w:tcBorders>
            <w:shd w:val="clear" w:color="auto" w:fill="auto"/>
          </w:tcPr>
          <w:p w:rsidR="008361A7" w:rsidRPr="008361A7" w:rsidRDefault="008361A7" w:rsidP="009B0B97">
            <w:pPr>
              <w:ind w:left="-18"/>
              <w:jc w:val="both"/>
              <w:rPr>
                <w:sz w:val="24"/>
                <w:szCs w:val="24"/>
                <w:lang w:val="ro-RO"/>
              </w:rPr>
            </w:pPr>
          </w:p>
        </w:tc>
        <w:tc>
          <w:tcPr>
            <w:tcW w:w="1351" w:type="dxa"/>
            <w:tcBorders>
              <w:top w:val="single" w:sz="4" w:space="0" w:color="auto"/>
              <w:bottom w:val="single" w:sz="4" w:space="0" w:color="auto"/>
              <w:right w:val="single" w:sz="4" w:space="0" w:color="auto"/>
            </w:tcBorders>
            <w:shd w:val="clear" w:color="auto" w:fill="auto"/>
          </w:tcPr>
          <w:p w:rsidR="008361A7" w:rsidRPr="008361A7" w:rsidRDefault="008361A7" w:rsidP="009B0B97">
            <w:pPr>
              <w:ind w:left="-18"/>
              <w:jc w:val="both"/>
              <w:rPr>
                <w:sz w:val="24"/>
                <w:szCs w:val="24"/>
                <w:lang w:val="ro-RO"/>
              </w:rPr>
            </w:pPr>
            <w:r w:rsidRPr="008361A7">
              <w:rPr>
                <w:sz w:val="24"/>
                <w:szCs w:val="24"/>
                <w:lang w:val="ro-RO"/>
              </w:rPr>
              <w:t>26</w:t>
            </w:r>
          </w:p>
        </w:tc>
      </w:tr>
    </w:tbl>
    <w:p w:rsidR="009B0B97" w:rsidRDefault="009B0B97" w:rsidP="000E1BA2">
      <w:pPr>
        <w:spacing w:line="276" w:lineRule="auto"/>
        <w:ind w:firstLine="720"/>
        <w:jc w:val="both"/>
        <w:rPr>
          <w:w w:val="102"/>
          <w:sz w:val="24"/>
          <w:szCs w:val="24"/>
          <w:lang w:val="ro-RO"/>
        </w:rPr>
      </w:pPr>
    </w:p>
    <w:p w:rsidR="009B0B97" w:rsidRDefault="009B0B97" w:rsidP="000E1BA2">
      <w:pPr>
        <w:spacing w:line="276" w:lineRule="auto"/>
        <w:ind w:firstLine="720"/>
        <w:jc w:val="both"/>
        <w:rPr>
          <w:w w:val="102"/>
          <w:sz w:val="24"/>
          <w:szCs w:val="24"/>
          <w:lang w:val="ro-RO"/>
        </w:rPr>
      </w:pPr>
    </w:p>
    <w:p w:rsidR="00982E3B" w:rsidRPr="00C95772" w:rsidRDefault="00760A4B" w:rsidP="000E1BA2">
      <w:pPr>
        <w:spacing w:line="276" w:lineRule="auto"/>
        <w:ind w:firstLine="720"/>
        <w:jc w:val="both"/>
        <w:rPr>
          <w:w w:val="102"/>
          <w:sz w:val="24"/>
          <w:szCs w:val="24"/>
          <w:lang w:val="ro-RO"/>
        </w:rPr>
      </w:pPr>
      <w:r w:rsidRPr="00C95772">
        <w:rPr>
          <w:w w:val="102"/>
          <w:sz w:val="24"/>
          <w:szCs w:val="24"/>
          <w:lang w:val="ro-RO"/>
        </w:rPr>
        <w:lastRenderedPageBreak/>
        <w:t xml:space="preserve">Alături de cele prezentate mai sus trebuie menţionat faptul că, aplicarea lucrărilor </w:t>
      </w:r>
    </w:p>
    <w:p w:rsidR="00760A4B" w:rsidRPr="00C95772" w:rsidRDefault="00760A4B" w:rsidP="000E1BA2">
      <w:pPr>
        <w:spacing w:line="276" w:lineRule="auto"/>
        <w:jc w:val="both"/>
        <w:rPr>
          <w:w w:val="102"/>
          <w:sz w:val="24"/>
          <w:szCs w:val="24"/>
          <w:lang w:val="ro-RO"/>
        </w:rPr>
      </w:pPr>
      <w:r w:rsidRPr="00C95772">
        <w:rPr>
          <w:w w:val="102"/>
          <w:sz w:val="24"/>
          <w:szCs w:val="24"/>
          <w:lang w:val="ro-RO"/>
        </w:rPr>
        <w:t>agrotehnice mecanizate şi mai ales mobilizarea solului se face pe terenuri cu pante de până la 15 – 20% şi corelarea acestora cu aplicarea dozelor optime de îngrăşăminte chimice sau organice, astfel încât să fie respectate angajamentele de agromediu.</w:t>
      </w:r>
    </w:p>
    <w:p w:rsidR="00760A4B" w:rsidRPr="00C95772" w:rsidRDefault="00CF4C46" w:rsidP="000E1BA2">
      <w:pPr>
        <w:spacing w:line="276" w:lineRule="auto"/>
        <w:jc w:val="both"/>
        <w:rPr>
          <w:b/>
          <w:sz w:val="24"/>
          <w:szCs w:val="24"/>
          <w:u w:val="single"/>
          <w:lang w:val="ro-RO"/>
        </w:rPr>
      </w:pPr>
      <w:r w:rsidRPr="00C95772">
        <w:rPr>
          <w:b/>
          <w:sz w:val="24"/>
          <w:szCs w:val="24"/>
          <w:u w:val="single"/>
          <w:lang w:val="ro-RO"/>
        </w:rPr>
        <w:t>!!!</w:t>
      </w:r>
      <w:r w:rsidR="00BB0CEE" w:rsidRPr="00C95772">
        <w:rPr>
          <w:b/>
          <w:sz w:val="24"/>
          <w:szCs w:val="24"/>
          <w:u w:val="single"/>
          <w:lang w:val="ro-RO"/>
        </w:rPr>
        <w:t xml:space="preserve"> NU SE VOR EFECTUA LUCRĂRI MECANIZATE PE PAJIȘTIILE</w:t>
      </w:r>
      <w:r w:rsidR="000E1BA2" w:rsidRPr="00C95772">
        <w:rPr>
          <w:b/>
          <w:sz w:val="24"/>
          <w:szCs w:val="24"/>
          <w:u w:val="single"/>
          <w:lang w:val="ro-RO"/>
        </w:rPr>
        <w:t xml:space="preserve"> ELIGIBILE SAU</w:t>
      </w:r>
      <w:r w:rsidR="00BB0CEE" w:rsidRPr="00C95772">
        <w:rPr>
          <w:b/>
          <w:sz w:val="24"/>
          <w:szCs w:val="24"/>
          <w:u w:val="single"/>
          <w:lang w:val="ro-RO"/>
        </w:rPr>
        <w:t xml:space="preserve"> SUB ANGAJAMENT APIA  ,RESPECTIV MĂSURA 10,, PLĂȚI DE AGRO-MEDIU ȘI CLIMĂ</w:t>
      </w:r>
      <w:r w:rsidRPr="00C95772">
        <w:rPr>
          <w:b/>
          <w:sz w:val="24"/>
          <w:szCs w:val="24"/>
          <w:u w:val="single"/>
        </w:rPr>
        <w:t>,PACHETUL 2 –VARIANTA 2.1, CU REFERIRE LA PAJI</w:t>
      </w:r>
      <w:r w:rsidRPr="00C95772">
        <w:rPr>
          <w:b/>
          <w:sz w:val="24"/>
          <w:szCs w:val="24"/>
          <w:u w:val="single"/>
          <w:lang w:val="ro-RO"/>
        </w:rPr>
        <w:t>ȘTI.</w:t>
      </w:r>
    </w:p>
    <w:p w:rsidR="00BB0CEE" w:rsidRPr="00C95772" w:rsidRDefault="00BB0CEE" w:rsidP="000E1BA2">
      <w:pPr>
        <w:spacing w:line="276" w:lineRule="auto"/>
        <w:jc w:val="both"/>
        <w:rPr>
          <w:b/>
          <w:sz w:val="24"/>
          <w:szCs w:val="24"/>
          <w:u w:val="single"/>
          <w:lang w:val="ro-RO"/>
        </w:rPr>
      </w:pPr>
    </w:p>
    <w:p w:rsidR="00760A4B" w:rsidRPr="00C95772" w:rsidRDefault="00760A4B" w:rsidP="000E1BA2">
      <w:pPr>
        <w:spacing w:line="276" w:lineRule="auto"/>
        <w:jc w:val="both"/>
        <w:rPr>
          <w:sz w:val="24"/>
          <w:szCs w:val="24"/>
          <w:lang w:val="ro-RO"/>
        </w:rPr>
      </w:pPr>
      <w:r w:rsidRPr="00C95772">
        <w:rPr>
          <w:b/>
          <w:sz w:val="24"/>
          <w:szCs w:val="24"/>
          <w:lang w:val="ro-RO"/>
        </w:rPr>
        <w:t>6.4</w:t>
      </w:r>
      <w:r w:rsidRPr="00C95772">
        <w:rPr>
          <w:b/>
          <w:spacing w:val="6"/>
          <w:sz w:val="24"/>
          <w:szCs w:val="24"/>
          <w:lang w:val="ro-RO"/>
        </w:rPr>
        <w:t xml:space="preserve"> </w:t>
      </w:r>
      <w:r w:rsidRPr="00C95772">
        <w:rPr>
          <w:b/>
          <w:sz w:val="24"/>
          <w:szCs w:val="24"/>
          <w:lang w:val="ro-RO"/>
        </w:rPr>
        <w:t>Ca</w:t>
      </w:r>
      <w:r w:rsidRPr="00C95772">
        <w:rPr>
          <w:b/>
          <w:spacing w:val="2"/>
          <w:sz w:val="24"/>
          <w:szCs w:val="24"/>
          <w:lang w:val="ro-RO"/>
        </w:rPr>
        <w:t>p</w:t>
      </w:r>
      <w:r w:rsidRPr="00C95772">
        <w:rPr>
          <w:b/>
          <w:sz w:val="24"/>
          <w:szCs w:val="24"/>
          <w:lang w:val="ro-RO"/>
        </w:rPr>
        <w:t>ac</w:t>
      </w:r>
      <w:r w:rsidRPr="00C95772">
        <w:rPr>
          <w:b/>
          <w:spacing w:val="-2"/>
          <w:sz w:val="24"/>
          <w:szCs w:val="24"/>
          <w:lang w:val="ro-RO"/>
        </w:rPr>
        <w:t>i</w:t>
      </w:r>
      <w:r w:rsidRPr="00C95772">
        <w:rPr>
          <w:b/>
          <w:sz w:val="24"/>
          <w:szCs w:val="24"/>
          <w:lang w:val="ro-RO"/>
        </w:rPr>
        <w:t>t</w:t>
      </w:r>
      <w:r w:rsidRPr="00C95772">
        <w:rPr>
          <w:b/>
          <w:spacing w:val="1"/>
          <w:sz w:val="24"/>
          <w:szCs w:val="24"/>
          <w:lang w:val="ro-RO"/>
        </w:rPr>
        <w:t>a</w:t>
      </w:r>
      <w:r w:rsidRPr="00C95772">
        <w:rPr>
          <w:b/>
          <w:sz w:val="24"/>
          <w:szCs w:val="24"/>
          <w:lang w:val="ro-RO"/>
        </w:rPr>
        <w:t>t</w:t>
      </w:r>
      <w:r w:rsidRPr="00C95772">
        <w:rPr>
          <w:b/>
          <w:spacing w:val="-2"/>
          <w:sz w:val="24"/>
          <w:szCs w:val="24"/>
          <w:lang w:val="ro-RO"/>
        </w:rPr>
        <w:t>e</w:t>
      </w:r>
      <w:r w:rsidRPr="00C95772">
        <w:rPr>
          <w:b/>
          <w:sz w:val="24"/>
          <w:szCs w:val="24"/>
          <w:lang w:val="ro-RO"/>
        </w:rPr>
        <w:t>a</w:t>
      </w:r>
      <w:r w:rsidRPr="00C95772">
        <w:rPr>
          <w:b/>
          <w:spacing w:val="23"/>
          <w:sz w:val="24"/>
          <w:szCs w:val="24"/>
          <w:lang w:val="ro-RO"/>
        </w:rPr>
        <w:t xml:space="preserve"> </w:t>
      </w:r>
      <w:r w:rsidRPr="00C95772">
        <w:rPr>
          <w:b/>
          <w:spacing w:val="2"/>
          <w:sz w:val="24"/>
          <w:szCs w:val="24"/>
          <w:lang w:val="ro-RO"/>
        </w:rPr>
        <w:t>d</w:t>
      </w:r>
      <w:r w:rsidRPr="00C95772">
        <w:rPr>
          <w:b/>
          <w:sz w:val="24"/>
          <w:szCs w:val="24"/>
          <w:lang w:val="ro-RO"/>
        </w:rPr>
        <w:t>e</w:t>
      </w:r>
      <w:r w:rsidRPr="00C95772">
        <w:rPr>
          <w:b/>
          <w:spacing w:val="5"/>
          <w:sz w:val="24"/>
          <w:szCs w:val="24"/>
          <w:lang w:val="ro-RO"/>
        </w:rPr>
        <w:t xml:space="preserve"> </w:t>
      </w:r>
      <w:r w:rsidRPr="00C95772">
        <w:rPr>
          <w:b/>
          <w:w w:val="102"/>
          <w:sz w:val="24"/>
          <w:szCs w:val="24"/>
          <w:lang w:val="ro-RO"/>
        </w:rPr>
        <w:t>pă</w:t>
      </w:r>
      <w:r w:rsidR="005C5C70" w:rsidRPr="00C95772">
        <w:rPr>
          <w:b/>
          <w:w w:val="102"/>
          <w:sz w:val="24"/>
          <w:szCs w:val="24"/>
          <w:lang w:val="ro-RO"/>
        </w:rPr>
        <w:t>ş</w:t>
      </w:r>
      <w:r w:rsidRPr="00C95772">
        <w:rPr>
          <w:b/>
          <w:w w:val="102"/>
          <w:sz w:val="24"/>
          <w:szCs w:val="24"/>
          <w:lang w:val="ro-RO"/>
        </w:rPr>
        <w:t>unat actuală şi în perspectivă</w:t>
      </w:r>
    </w:p>
    <w:p w:rsidR="00760A4B" w:rsidRPr="00C95772" w:rsidRDefault="00760A4B" w:rsidP="000E1BA2">
      <w:pPr>
        <w:spacing w:line="276" w:lineRule="auto"/>
        <w:jc w:val="both"/>
        <w:rPr>
          <w:sz w:val="24"/>
          <w:szCs w:val="24"/>
          <w:lang w:val="ro-RO"/>
        </w:rPr>
      </w:pPr>
    </w:p>
    <w:p w:rsidR="00760A4B" w:rsidRPr="00C95772" w:rsidRDefault="00760A4B" w:rsidP="000E1BA2">
      <w:pPr>
        <w:spacing w:line="276" w:lineRule="auto"/>
        <w:jc w:val="both"/>
        <w:rPr>
          <w:sz w:val="24"/>
          <w:szCs w:val="24"/>
          <w:lang w:val="ro-RO"/>
        </w:rPr>
      </w:pPr>
      <w:r w:rsidRPr="00C95772">
        <w:rPr>
          <w:sz w:val="24"/>
          <w:szCs w:val="24"/>
          <w:lang w:val="ro-RO"/>
        </w:rPr>
        <w:t>a) Capacitatea de păşunat actuală</w:t>
      </w:r>
    </w:p>
    <w:p w:rsidR="00760A4B" w:rsidRPr="00C95772" w:rsidRDefault="00760A4B" w:rsidP="008F1407">
      <w:pPr>
        <w:ind w:left="720"/>
        <w:jc w:val="both"/>
        <w:rPr>
          <w:sz w:val="24"/>
          <w:szCs w:val="24"/>
          <w:lang w:val="ro-RO"/>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784"/>
        <w:gridCol w:w="1051"/>
        <w:gridCol w:w="859"/>
        <w:gridCol w:w="781"/>
        <w:gridCol w:w="924"/>
        <w:gridCol w:w="924"/>
        <w:gridCol w:w="765"/>
        <w:gridCol w:w="850"/>
        <w:gridCol w:w="992"/>
      </w:tblGrid>
      <w:tr w:rsidR="009D4C83" w:rsidRPr="00C95772" w:rsidTr="000E1BA2">
        <w:trPr>
          <w:trHeight w:val="567"/>
        </w:trPr>
        <w:tc>
          <w:tcPr>
            <w:tcW w:w="704" w:type="dxa"/>
            <w:vMerge w:val="restart"/>
          </w:tcPr>
          <w:p w:rsidR="00760A4B" w:rsidRPr="00C95772" w:rsidRDefault="00760A4B" w:rsidP="00F15138">
            <w:pPr>
              <w:rPr>
                <w:sz w:val="24"/>
                <w:szCs w:val="24"/>
                <w:lang w:val="ro-RO"/>
              </w:rPr>
            </w:pPr>
            <w:r w:rsidRPr="00C95772">
              <w:rPr>
                <w:sz w:val="24"/>
                <w:szCs w:val="24"/>
                <w:lang w:val="ro-RO"/>
              </w:rPr>
              <w:t>Nr. crt.</w:t>
            </w:r>
          </w:p>
        </w:tc>
        <w:tc>
          <w:tcPr>
            <w:tcW w:w="1784" w:type="dxa"/>
            <w:vMerge w:val="restart"/>
          </w:tcPr>
          <w:p w:rsidR="00760A4B" w:rsidRPr="00C95772" w:rsidRDefault="00760A4B" w:rsidP="00F15138">
            <w:pPr>
              <w:rPr>
                <w:sz w:val="24"/>
                <w:szCs w:val="24"/>
                <w:lang w:val="ro-RO"/>
              </w:rPr>
            </w:pPr>
            <w:r w:rsidRPr="00C95772">
              <w:rPr>
                <w:sz w:val="24"/>
                <w:szCs w:val="24"/>
                <w:lang w:val="ro-RO"/>
              </w:rPr>
              <w:t>Trup de pajişte</w:t>
            </w:r>
          </w:p>
        </w:tc>
        <w:tc>
          <w:tcPr>
            <w:tcW w:w="1051" w:type="dxa"/>
            <w:vMerge w:val="restart"/>
          </w:tcPr>
          <w:p w:rsidR="00760A4B" w:rsidRPr="00C95772" w:rsidRDefault="00760A4B" w:rsidP="00F15138">
            <w:pPr>
              <w:rPr>
                <w:sz w:val="24"/>
                <w:szCs w:val="24"/>
                <w:lang w:val="ro-RO"/>
              </w:rPr>
            </w:pPr>
            <w:r w:rsidRPr="00C95772">
              <w:rPr>
                <w:sz w:val="24"/>
                <w:szCs w:val="24"/>
                <w:lang w:val="ro-RO"/>
              </w:rPr>
              <w:t>Suprafaţa parcelei de exploatare (ha)</w:t>
            </w:r>
          </w:p>
        </w:tc>
        <w:tc>
          <w:tcPr>
            <w:tcW w:w="859" w:type="dxa"/>
            <w:vMerge w:val="restart"/>
          </w:tcPr>
          <w:p w:rsidR="00760A4B" w:rsidRPr="00C95772" w:rsidRDefault="00760A4B" w:rsidP="00F15138">
            <w:pPr>
              <w:rPr>
                <w:sz w:val="24"/>
                <w:szCs w:val="24"/>
                <w:lang w:val="ro-RO"/>
              </w:rPr>
            </w:pPr>
            <w:r w:rsidRPr="00C95772">
              <w:rPr>
                <w:sz w:val="24"/>
                <w:szCs w:val="24"/>
                <w:lang w:val="ro-RO"/>
              </w:rPr>
              <w:t>Producţia de masă verde (to/ha)</w:t>
            </w:r>
          </w:p>
        </w:tc>
        <w:tc>
          <w:tcPr>
            <w:tcW w:w="781" w:type="dxa"/>
            <w:vMerge w:val="restart"/>
          </w:tcPr>
          <w:p w:rsidR="00760A4B" w:rsidRPr="00C95772" w:rsidRDefault="00760A4B" w:rsidP="00F15138">
            <w:pPr>
              <w:rPr>
                <w:sz w:val="24"/>
                <w:szCs w:val="24"/>
                <w:lang w:val="ro-RO"/>
              </w:rPr>
            </w:pPr>
            <w:r w:rsidRPr="00C95772">
              <w:rPr>
                <w:sz w:val="24"/>
                <w:szCs w:val="24"/>
                <w:lang w:val="ro-RO"/>
              </w:rPr>
              <w:t>Coefi-cient de folosire (%)</w:t>
            </w:r>
          </w:p>
        </w:tc>
        <w:tc>
          <w:tcPr>
            <w:tcW w:w="924" w:type="dxa"/>
            <w:vMerge w:val="restart"/>
          </w:tcPr>
          <w:p w:rsidR="00760A4B" w:rsidRPr="00C95772" w:rsidRDefault="00760A4B" w:rsidP="00F15138">
            <w:pPr>
              <w:rPr>
                <w:sz w:val="24"/>
                <w:szCs w:val="24"/>
                <w:lang w:val="ro-RO"/>
              </w:rPr>
            </w:pPr>
            <w:r w:rsidRPr="00C95772">
              <w:rPr>
                <w:sz w:val="24"/>
                <w:szCs w:val="24"/>
                <w:lang w:val="ro-RO"/>
              </w:rPr>
              <w:t>Producţia de masă verde utilă (to/ha)</w:t>
            </w:r>
          </w:p>
        </w:tc>
        <w:tc>
          <w:tcPr>
            <w:tcW w:w="924" w:type="dxa"/>
            <w:vMerge w:val="restart"/>
          </w:tcPr>
          <w:p w:rsidR="00760A4B" w:rsidRPr="00C95772" w:rsidRDefault="00760A4B" w:rsidP="00F15138">
            <w:pPr>
              <w:rPr>
                <w:sz w:val="24"/>
                <w:szCs w:val="24"/>
                <w:lang w:val="ro-RO"/>
              </w:rPr>
            </w:pPr>
            <w:r w:rsidRPr="00C95772">
              <w:rPr>
                <w:sz w:val="24"/>
                <w:szCs w:val="24"/>
                <w:lang w:val="ro-RO"/>
              </w:rPr>
              <w:t>Producţia totală de masă verde (t)</w:t>
            </w:r>
          </w:p>
        </w:tc>
        <w:tc>
          <w:tcPr>
            <w:tcW w:w="765" w:type="dxa"/>
            <w:vMerge w:val="restart"/>
          </w:tcPr>
          <w:p w:rsidR="00760A4B" w:rsidRPr="00C95772" w:rsidRDefault="00760A4B" w:rsidP="00F15138">
            <w:pPr>
              <w:rPr>
                <w:sz w:val="24"/>
                <w:szCs w:val="24"/>
                <w:lang w:val="ro-RO"/>
              </w:rPr>
            </w:pPr>
            <w:r w:rsidRPr="00C95772">
              <w:rPr>
                <w:sz w:val="24"/>
                <w:szCs w:val="24"/>
                <w:lang w:val="ro-RO"/>
              </w:rPr>
              <w:t>ZAF*</w:t>
            </w:r>
          </w:p>
        </w:tc>
        <w:tc>
          <w:tcPr>
            <w:tcW w:w="1842" w:type="dxa"/>
            <w:gridSpan w:val="2"/>
          </w:tcPr>
          <w:p w:rsidR="00760A4B" w:rsidRPr="00C95772" w:rsidRDefault="00760A4B" w:rsidP="00F15138">
            <w:pPr>
              <w:rPr>
                <w:sz w:val="24"/>
                <w:szCs w:val="24"/>
                <w:lang w:val="ro-RO"/>
              </w:rPr>
            </w:pPr>
            <w:r w:rsidRPr="00C95772">
              <w:rPr>
                <w:sz w:val="24"/>
                <w:szCs w:val="24"/>
                <w:lang w:val="ro-RO"/>
              </w:rPr>
              <w:t>Încărcare cu UVM</w:t>
            </w:r>
          </w:p>
        </w:tc>
      </w:tr>
      <w:tr w:rsidR="009D4C83" w:rsidRPr="00C95772" w:rsidTr="000E1BA2">
        <w:trPr>
          <w:trHeight w:val="567"/>
        </w:trPr>
        <w:tc>
          <w:tcPr>
            <w:tcW w:w="704" w:type="dxa"/>
            <w:vMerge/>
          </w:tcPr>
          <w:p w:rsidR="00760A4B" w:rsidRPr="00C95772" w:rsidRDefault="00760A4B" w:rsidP="00F15138">
            <w:pPr>
              <w:rPr>
                <w:sz w:val="24"/>
                <w:szCs w:val="24"/>
                <w:lang w:val="ro-RO"/>
              </w:rPr>
            </w:pPr>
          </w:p>
        </w:tc>
        <w:tc>
          <w:tcPr>
            <w:tcW w:w="1784" w:type="dxa"/>
            <w:vMerge/>
          </w:tcPr>
          <w:p w:rsidR="00760A4B" w:rsidRPr="00C95772" w:rsidRDefault="00760A4B" w:rsidP="00F15138">
            <w:pPr>
              <w:rPr>
                <w:sz w:val="24"/>
                <w:szCs w:val="24"/>
                <w:lang w:val="ro-RO"/>
              </w:rPr>
            </w:pPr>
          </w:p>
        </w:tc>
        <w:tc>
          <w:tcPr>
            <w:tcW w:w="1051" w:type="dxa"/>
            <w:vMerge/>
          </w:tcPr>
          <w:p w:rsidR="00760A4B" w:rsidRPr="00C95772" w:rsidRDefault="00760A4B" w:rsidP="00F15138">
            <w:pPr>
              <w:rPr>
                <w:sz w:val="24"/>
                <w:szCs w:val="24"/>
                <w:lang w:val="ro-RO"/>
              </w:rPr>
            </w:pPr>
          </w:p>
        </w:tc>
        <w:tc>
          <w:tcPr>
            <w:tcW w:w="859" w:type="dxa"/>
            <w:vMerge/>
          </w:tcPr>
          <w:p w:rsidR="00760A4B" w:rsidRPr="00C95772" w:rsidRDefault="00760A4B" w:rsidP="00F15138">
            <w:pPr>
              <w:rPr>
                <w:sz w:val="24"/>
                <w:szCs w:val="24"/>
                <w:lang w:val="ro-RO"/>
              </w:rPr>
            </w:pPr>
          </w:p>
        </w:tc>
        <w:tc>
          <w:tcPr>
            <w:tcW w:w="781" w:type="dxa"/>
            <w:vMerge/>
          </w:tcPr>
          <w:p w:rsidR="00760A4B" w:rsidRPr="00C95772" w:rsidRDefault="00760A4B" w:rsidP="00F15138">
            <w:pPr>
              <w:rPr>
                <w:sz w:val="24"/>
                <w:szCs w:val="24"/>
                <w:lang w:val="ro-RO"/>
              </w:rPr>
            </w:pPr>
          </w:p>
        </w:tc>
        <w:tc>
          <w:tcPr>
            <w:tcW w:w="924" w:type="dxa"/>
            <w:vMerge/>
          </w:tcPr>
          <w:p w:rsidR="00760A4B" w:rsidRPr="00C95772" w:rsidRDefault="00760A4B" w:rsidP="00F15138">
            <w:pPr>
              <w:rPr>
                <w:sz w:val="24"/>
                <w:szCs w:val="24"/>
                <w:lang w:val="ro-RO"/>
              </w:rPr>
            </w:pPr>
          </w:p>
        </w:tc>
        <w:tc>
          <w:tcPr>
            <w:tcW w:w="924" w:type="dxa"/>
            <w:vMerge/>
          </w:tcPr>
          <w:p w:rsidR="00760A4B" w:rsidRPr="00C95772" w:rsidRDefault="00760A4B" w:rsidP="00F15138">
            <w:pPr>
              <w:rPr>
                <w:sz w:val="24"/>
                <w:szCs w:val="24"/>
                <w:lang w:val="ro-RO"/>
              </w:rPr>
            </w:pPr>
          </w:p>
        </w:tc>
        <w:tc>
          <w:tcPr>
            <w:tcW w:w="765" w:type="dxa"/>
            <w:vMerge/>
          </w:tcPr>
          <w:p w:rsidR="00760A4B" w:rsidRPr="00C95772" w:rsidRDefault="00760A4B" w:rsidP="00F15138">
            <w:pPr>
              <w:rPr>
                <w:sz w:val="24"/>
                <w:szCs w:val="24"/>
                <w:lang w:val="ro-RO"/>
              </w:rPr>
            </w:pPr>
          </w:p>
        </w:tc>
        <w:tc>
          <w:tcPr>
            <w:tcW w:w="850" w:type="dxa"/>
          </w:tcPr>
          <w:p w:rsidR="00760A4B" w:rsidRPr="00C95772" w:rsidRDefault="00760A4B" w:rsidP="00F15138">
            <w:pPr>
              <w:rPr>
                <w:sz w:val="24"/>
                <w:szCs w:val="24"/>
                <w:lang w:val="ro-RO"/>
              </w:rPr>
            </w:pPr>
            <w:r w:rsidRPr="00C95772">
              <w:rPr>
                <w:sz w:val="24"/>
                <w:szCs w:val="24"/>
                <w:lang w:val="ro-RO"/>
              </w:rPr>
              <w:t>/1 ha</w:t>
            </w:r>
          </w:p>
        </w:tc>
        <w:tc>
          <w:tcPr>
            <w:tcW w:w="992" w:type="dxa"/>
          </w:tcPr>
          <w:p w:rsidR="00760A4B" w:rsidRPr="00C95772" w:rsidRDefault="00760A4B" w:rsidP="00F15138">
            <w:pPr>
              <w:rPr>
                <w:sz w:val="24"/>
                <w:szCs w:val="24"/>
                <w:lang w:val="ro-RO"/>
              </w:rPr>
            </w:pPr>
            <w:r w:rsidRPr="00C95772">
              <w:rPr>
                <w:sz w:val="24"/>
                <w:szCs w:val="24"/>
                <w:lang w:val="ro-RO"/>
              </w:rPr>
              <w:t>Total</w:t>
            </w:r>
          </w:p>
        </w:tc>
      </w:tr>
      <w:tr w:rsidR="009D4C83" w:rsidRPr="00C95772" w:rsidTr="000E1BA2">
        <w:trPr>
          <w:trHeight w:val="567"/>
        </w:trPr>
        <w:tc>
          <w:tcPr>
            <w:tcW w:w="704" w:type="dxa"/>
          </w:tcPr>
          <w:p w:rsidR="00760A4B" w:rsidRPr="00C95772" w:rsidRDefault="00760A4B" w:rsidP="00F15138">
            <w:pPr>
              <w:rPr>
                <w:sz w:val="24"/>
                <w:szCs w:val="24"/>
                <w:lang w:val="ro-RO"/>
              </w:rPr>
            </w:pPr>
            <w:r w:rsidRPr="00C95772">
              <w:rPr>
                <w:sz w:val="24"/>
                <w:szCs w:val="24"/>
                <w:lang w:val="ro-RO"/>
              </w:rPr>
              <w:t>0</w:t>
            </w:r>
          </w:p>
        </w:tc>
        <w:tc>
          <w:tcPr>
            <w:tcW w:w="1784" w:type="dxa"/>
          </w:tcPr>
          <w:p w:rsidR="00760A4B" w:rsidRPr="00C95772" w:rsidRDefault="00760A4B" w:rsidP="00F15138">
            <w:pPr>
              <w:rPr>
                <w:sz w:val="24"/>
                <w:szCs w:val="24"/>
                <w:lang w:val="ro-RO"/>
              </w:rPr>
            </w:pPr>
            <w:r w:rsidRPr="00C95772">
              <w:rPr>
                <w:sz w:val="24"/>
                <w:szCs w:val="24"/>
                <w:lang w:val="ro-RO"/>
              </w:rPr>
              <w:t>1</w:t>
            </w:r>
          </w:p>
        </w:tc>
        <w:tc>
          <w:tcPr>
            <w:tcW w:w="1051" w:type="dxa"/>
          </w:tcPr>
          <w:p w:rsidR="00760A4B" w:rsidRPr="00C95772" w:rsidRDefault="00760A4B" w:rsidP="00F15138">
            <w:pPr>
              <w:rPr>
                <w:sz w:val="24"/>
                <w:szCs w:val="24"/>
                <w:lang w:val="ro-RO"/>
              </w:rPr>
            </w:pPr>
            <w:r w:rsidRPr="00C95772">
              <w:rPr>
                <w:sz w:val="24"/>
                <w:szCs w:val="24"/>
                <w:lang w:val="ro-RO"/>
              </w:rPr>
              <w:t>2</w:t>
            </w:r>
          </w:p>
        </w:tc>
        <w:tc>
          <w:tcPr>
            <w:tcW w:w="859" w:type="dxa"/>
          </w:tcPr>
          <w:p w:rsidR="00760A4B" w:rsidRPr="00C95772" w:rsidRDefault="00760A4B" w:rsidP="00F15138">
            <w:pPr>
              <w:rPr>
                <w:sz w:val="24"/>
                <w:szCs w:val="24"/>
                <w:lang w:val="ro-RO"/>
              </w:rPr>
            </w:pPr>
            <w:r w:rsidRPr="00C95772">
              <w:rPr>
                <w:sz w:val="24"/>
                <w:szCs w:val="24"/>
                <w:lang w:val="ro-RO"/>
              </w:rPr>
              <w:t>3</w:t>
            </w:r>
          </w:p>
        </w:tc>
        <w:tc>
          <w:tcPr>
            <w:tcW w:w="781" w:type="dxa"/>
          </w:tcPr>
          <w:p w:rsidR="00760A4B" w:rsidRPr="00C95772" w:rsidRDefault="00760A4B" w:rsidP="00F15138">
            <w:pPr>
              <w:rPr>
                <w:sz w:val="24"/>
                <w:szCs w:val="24"/>
                <w:lang w:val="ro-RO"/>
              </w:rPr>
            </w:pPr>
            <w:r w:rsidRPr="00C95772">
              <w:rPr>
                <w:sz w:val="24"/>
                <w:szCs w:val="24"/>
                <w:lang w:val="ro-RO"/>
              </w:rPr>
              <w:t>4</w:t>
            </w:r>
          </w:p>
        </w:tc>
        <w:tc>
          <w:tcPr>
            <w:tcW w:w="924" w:type="dxa"/>
          </w:tcPr>
          <w:p w:rsidR="00760A4B" w:rsidRPr="00C95772" w:rsidRDefault="00760A4B" w:rsidP="00F15138">
            <w:pPr>
              <w:rPr>
                <w:sz w:val="24"/>
                <w:szCs w:val="24"/>
                <w:lang w:val="ro-RO"/>
              </w:rPr>
            </w:pPr>
            <w:r w:rsidRPr="00C95772">
              <w:rPr>
                <w:sz w:val="24"/>
                <w:szCs w:val="24"/>
                <w:lang w:val="ro-RO"/>
              </w:rPr>
              <w:t>5=3X4</w:t>
            </w:r>
          </w:p>
        </w:tc>
        <w:tc>
          <w:tcPr>
            <w:tcW w:w="924" w:type="dxa"/>
          </w:tcPr>
          <w:p w:rsidR="00760A4B" w:rsidRPr="00C95772" w:rsidRDefault="00760A4B" w:rsidP="00F15138">
            <w:pPr>
              <w:rPr>
                <w:sz w:val="24"/>
                <w:szCs w:val="24"/>
                <w:lang w:val="ro-RO"/>
              </w:rPr>
            </w:pPr>
            <w:r w:rsidRPr="00C95772">
              <w:rPr>
                <w:sz w:val="24"/>
                <w:szCs w:val="24"/>
                <w:lang w:val="ro-RO"/>
              </w:rPr>
              <w:t>6=2X3</w:t>
            </w:r>
          </w:p>
        </w:tc>
        <w:tc>
          <w:tcPr>
            <w:tcW w:w="765" w:type="dxa"/>
          </w:tcPr>
          <w:p w:rsidR="00760A4B" w:rsidRPr="00C95772" w:rsidRDefault="00760A4B" w:rsidP="00F15138">
            <w:pPr>
              <w:rPr>
                <w:sz w:val="24"/>
                <w:szCs w:val="24"/>
                <w:lang w:val="ro-RO"/>
              </w:rPr>
            </w:pPr>
            <w:r w:rsidRPr="00C95772">
              <w:rPr>
                <w:sz w:val="24"/>
                <w:szCs w:val="24"/>
                <w:lang w:val="ro-RO"/>
              </w:rPr>
              <w:t>7=5/</w:t>
            </w:r>
          </w:p>
          <w:p w:rsidR="00760A4B" w:rsidRPr="00C95772" w:rsidRDefault="00760A4B" w:rsidP="00F15138">
            <w:pPr>
              <w:rPr>
                <w:sz w:val="24"/>
                <w:szCs w:val="24"/>
                <w:lang w:val="ro-RO"/>
              </w:rPr>
            </w:pPr>
            <w:r w:rsidRPr="00C95772">
              <w:rPr>
                <w:sz w:val="24"/>
                <w:szCs w:val="24"/>
                <w:lang w:val="ro-RO"/>
              </w:rPr>
              <w:t>0,05</w:t>
            </w:r>
          </w:p>
        </w:tc>
        <w:tc>
          <w:tcPr>
            <w:tcW w:w="850" w:type="dxa"/>
          </w:tcPr>
          <w:p w:rsidR="00760A4B" w:rsidRPr="00C95772" w:rsidRDefault="00760A4B" w:rsidP="00F15138">
            <w:pPr>
              <w:rPr>
                <w:sz w:val="24"/>
                <w:szCs w:val="24"/>
                <w:lang w:val="ro-RO"/>
              </w:rPr>
            </w:pPr>
            <w:r w:rsidRPr="00C95772">
              <w:rPr>
                <w:sz w:val="24"/>
                <w:szCs w:val="24"/>
                <w:lang w:val="ro-RO"/>
              </w:rPr>
              <w:t>8=7/</w:t>
            </w:r>
          </w:p>
          <w:p w:rsidR="00760A4B" w:rsidRPr="00C95772" w:rsidRDefault="00760A4B" w:rsidP="00F15138">
            <w:pPr>
              <w:rPr>
                <w:sz w:val="24"/>
                <w:szCs w:val="24"/>
                <w:lang w:val="ro-RO"/>
              </w:rPr>
            </w:pPr>
            <w:r w:rsidRPr="00C95772">
              <w:rPr>
                <w:sz w:val="24"/>
                <w:szCs w:val="24"/>
                <w:lang w:val="ro-RO"/>
              </w:rPr>
              <w:t>DSP</w:t>
            </w:r>
          </w:p>
        </w:tc>
        <w:tc>
          <w:tcPr>
            <w:tcW w:w="992" w:type="dxa"/>
          </w:tcPr>
          <w:p w:rsidR="00760A4B" w:rsidRPr="00C95772" w:rsidRDefault="00760A4B" w:rsidP="00F15138">
            <w:pPr>
              <w:rPr>
                <w:sz w:val="24"/>
                <w:szCs w:val="24"/>
                <w:lang w:val="ro-RO"/>
              </w:rPr>
            </w:pPr>
            <w:r w:rsidRPr="00C95772">
              <w:rPr>
                <w:sz w:val="24"/>
                <w:szCs w:val="24"/>
                <w:lang w:val="ro-RO"/>
              </w:rPr>
              <w:t>9=2X8</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w:t>
            </w:r>
          </w:p>
        </w:tc>
        <w:tc>
          <w:tcPr>
            <w:tcW w:w="1784"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1</w:t>
            </w:r>
          </w:p>
        </w:tc>
        <w:tc>
          <w:tcPr>
            <w:tcW w:w="1051" w:type="dxa"/>
            <w:tcBorders>
              <w:top w:val="nil"/>
              <w:left w:val="single" w:sz="4" w:space="0" w:color="000000"/>
              <w:bottom w:val="single" w:sz="4" w:space="0" w:color="auto"/>
              <w:right w:val="single" w:sz="4" w:space="0" w:color="auto"/>
            </w:tcBorders>
            <w:shd w:val="clear" w:color="auto" w:fill="auto"/>
            <w:vAlign w:val="bottom"/>
          </w:tcPr>
          <w:p w:rsidR="009D4C83" w:rsidRPr="00C95772" w:rsidRDefault="009D4C83" w:rsidP="009D4C83">
            <w:pPr>
              <w:jc w:val="right"/>
            </w:pPr>
            <w:r w:rsidRPr="00C95772">
              <w:t>48</w:t>
            </w:r>
          </w:p>
        </w:tc>
        <w:tc>
          <w:tcPr>
            <w:tcW w:w="859"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single" w:sz="4" w:space="0" w:color="000000"/>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single" w:sz="4" w:space="0" w:color="000000"/>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single" w:sz="4" w:space="0" w:color="000000"/>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216,00</w:t>
            </w:r>
          </w:p>
        </w:tc>
        <w:tc>
          <w:tcPr>
            <w:tcW w:w="765" w:type="dxa"/>
            <w:tcBorders>
              <w:top w:val="single" w:sz="4" w:space="0" w:color="000000"/>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single" w:sz="4" w:space="0" w:color="000000"/>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single" w:sz="4" w:space="0" w:color="000000"/>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19,75</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2</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2</w:t>
            </w:r>
          </w:p>
        </w:tc>
        <w:tc>
          <w:tcPr>
            <w:tcW w:w="1051" w:type="dxa"/>
            <w:tcBorders>
              <w:top w:val="nil"/>
              <w:left w:val="single" w:sz="4" w:space="0" w:color="000000"/>
              <w:bottom w:val="single" w:sz="4" w:space="0" w:color="auto"/>
              <w:right w:val="single" w:sz="4" w:space="0" w:color="auto"/>
            </w:tcBorders>
            <w:shd w:val="clear" w:color="auto" w:fill="auto"/>
            <w:vAlign w:val="bottom"/>
          </w:tcPr>
          <w:p w:rsidR="009D4C83" w:rsidRPr="00C95772" w:rsidRDefault="009D4C83" w:rsidP="009D4C83">
            <w:pPr>
              <w:jc w:val="right"/>
            </w:pPr>
            <w:r w:rsidRPr="00C95772">
              <w:t>152,4</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4,80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3,84</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731,52</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76,80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0,44</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66,88</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3</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3</w:t>
            </w:r>
          </w:p>
        </w:tc>
        <w:tc>
          <w:tcPr>
            <w:tcW w:w="1051" w:type="dxa"/>
            <w:tcBorders>
              <w:top w:val="nil"/>
              <w:left w:val="nil"/>
              <w:bottom w:val="single" w:sz="4" w:space="0" w:color="000000"/>
              <w:right w:val="single" w:sz="4" w:space="0" w:color="auto"/>
            </w:tcBorders>
            <w:shd w:val="clear" w:color="auto" w:fill="auto"/>
            <w:vAlign w:val="bottom"/>
          </w:tcPr>
          <w:p w:rsidR="009D4C83" w:rsidRPr="00C95772" w:rsidRDefault="009D4C83" w:rsidP="009D4C83">
            <w:pPr>
              <w:jc w:val="right"/>
            </w:pPr>
            <w:r w:rsidRPr="00C95772">
              <w:t>67,9</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5,00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4,25</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339,50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0,49</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32,98</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4</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4</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122,80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552,60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50,52</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5</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5</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108,50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5,00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4,25</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542,50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0,49</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52,70</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6</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6</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62,90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5,00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4,25</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314,50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0,49</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30,55</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7</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7</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61,80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278,10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25,43</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8</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8</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178,00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801,00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73,23</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9</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9+10+11</w:t>
            </w:r>
          </w:p>
        </w:tc>
        <w:tc>
          <w:tcPr>
            <w:tcW w:w="1051" w:type="dxa"/>
            <w:tcBorders>
              <w:top w:val="nil"/>
              <w:left w:val="nil"/>
              <w:bottom w:val="nil"/>
              <w:right w:val="nil"/>
            </w:tcBorders>
            <w:shd w:val="clear" w:color="auto" w:fill="auto"/>
            <w:vAlign w:val="bottom"/>
          </w:tcPr>
          <w:p w:rsidR="009D4C83" w:rsidRPr="00C95772" w:rsidRDefault="009D4C83" w:rsidP="009D4C83">
            <w:pPr>
              <w:jc w:val="right"/>
              <w:rPr>
                <w:sz w:val="22"/>
                <w:szCs w:val="22"/>
              </w:rPr>
            </w:pPr>
            <w:r w:rsidRPr="00C95772">
              <w:rPr>
                <w:sz w:val="22"/>
                <w:szCs w:val="22"/>
              </w:rPr>
              <w:t>205,15</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5,00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4,25</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1025,75</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0,49</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99,64</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10</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13+14</w:t>
            </w:r>
          </w:p>
        </w:tc>
        <w:tc>
          <w:tcPr>
            <w:tcW w:w="10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83,50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375,75</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34,35</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11</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12+16+17</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287,50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5,00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4,25</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1437,50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85,00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0,49</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139,64</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12</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15</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87,20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4,80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3,84</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418,56</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76,80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0,44</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38,27</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13</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18+19</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227,70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1024,65</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93,68</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lastRenderedPageBreak/>
              <w:t>14</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20</w:t>
            </w:r>
          </w:p>
        </w:tc>
        <w:tc>
          <w:tcPr>
            <w:tcW w:w="1051"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164,00</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4,70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3,76</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770,80</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75,20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0,43</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70,47</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15</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21+22+23</w:t>
            </w:r>
          </w:p>
        </w:tc>
        <w:tc>
          <w:tcPr>
            <w:tcW w:w="1051" w:type="dxa"/>
            <w:tcBorders>
              <w:top w:val="nil"/>
              <w:left w:val="nil"/>
              <w:bottom w:val="nil"/>
              <w:right w:val="nil"/>
            </w:tcBorders>
            <w:shd w:val="clear" w:color="auto" w:fill="auto"/>
            <w:vAlign w:val="bottom"/>
          </w:tcPr>
          <w:p w:rsidR="009D4C83" w:rsidRPr="00C95772" w:rsidRDefault="009D4C83" w:rsidP="009D4C83">
            <w:pPr>
              <w:jc w:val="right"/>
              <w:rPr>
                <w:sz w:val="22"/>
                <w:szCs w:val="22"/>
              </w:rPr>
            </w:pPr>
            <w:r w:rsidRPr="00C95772">
              <w:rPr>
                <w:sz w:val="22"/>
                <w:szCs w:val="22"/>
              </w:rPr>
              <w:t>131,75</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4,50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3,60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592,88</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72,00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0,41</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54,21</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r w:rsidRPr="00C95772">
              <w:rPr>
                <w:sz w:val="24"/>
                <w:szCs w:val="24"/>
                <w:lang w:val="ro-RO"/>
              </w:rPr>
              <w:t>16</w:t>
            </w:r>
          </w:p>
        </w:tc>
        <w:tc>
          <w:tcPr>
            <w:tcW w:w="1784"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Bloc 24+25+26</w:t>
            </w:r>
          </w:p>
        </w:tc>
        <w:tc>
          <w:tcPr>
            <w:tcW w:w="1051" w:type="dxa"/>
            <w:tcBorders>
              <w:top w:val="single" w:sz="4" w:space="0" w:color="000000"/>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207,04</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4,80</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80,00</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3,84</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993,79</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76,80</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0,44</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90,86</w:t>
            </w:r>
          </w:p>
        </w:tc>
      </w:tr>
      <w:tr w:rsidR="009D4C83" w:rsidRPr="00C95772" w:rsidTr="000E1BA2">
        <w:trPr>
          <w:trHeight w:val="567"/>
        </w:trPr>
        <w:tc>
          <w:tcPr>
            <w:tcW w:w="704" w:type="dxa"/>
            <w:tcBorders>
              <w:top w:val="single" w:sz="4" w:space="0" w:color="000000"/>
              <w:left w:val="single" w:sz="4" w:space="0" w:color="000000"/>
              <w:bottom w:val="single" w:sz="4" w:space="0" w:color="000000"/>
              <w:right w:val="single" w:sz="4" w:space="0" w:color="000000"/>
            </w:tcBorders>
          </w:tcPr>
          <w:p w:rsidR="009D4C83" w:rsidRPr="00C95772" w:rsidRDefault="009D4C83" w:rsidP="009D4C83">
            <w:pPr>
              <w:rPr>
                <w:sz w:val="24"/>
                <w:szCs w:val="24"/>
                <w:lang w:val="ro-RO"/>
              </w:rPr>
            </w:pPr>
          </w:p>
        </w:tc>
        <w:tc>
          <w:tcPr>
            <w:tcW w:w="1784" w:type="dxa"/>
            <w:tcBorders>
              <w:top w:val="nil"/>
              <w:left w:val="single" w:sz="4" w:space="0" w:color="auto"/>
              <w:bottom w:val="single" w:sz="4" w:space="0" w:color="auto"/>
              <w:right w:val="single" w:sz="4" w:space="0" w:color="auto"/>
            </w:tcBorders>
            <w:shd w:val="clear" w:color="auto" w:fill="auto"/>
            <w:vAlign w:val="bottom"/>
          </w:tcPr>
          <w:p w:rsidR="009D4C83" w:rsidRPr="00C95772" w:rsidRDefault="009D4C83" w:rsidP="009D4C83">
            <w:pPr>
              <w:rPr>
                <w:sz w:val="22"/>
                <w:szCs w:val="22"/>
              </w:rPr>
            </w:pPr>
            <w:r w:rsidRPr="00C95772">
              <w:rPr>
                <w:sz w:val="22"/>
                <w:szCs w:val="22"/>
              </w:rPr>
              <w:t>TOTAL</w:t>
            </w:r>
          </w:p>
        </w:tc>
        <w:tc>
          <w:tcPr>
            <w:tcW w:w="1051" w:type="dxa"/>
            <w:tcBorders>
              <w:top w:val="single" w:sz="4" w:space="0" w:color="000000"/>
              <w:left w:val="nil"/>
              <w:bottom w:val="single" w:sz="4" w:space="0" w:color="auto"/>
              <w:right w:val="nil"/>
            </w:tcBorders>
            <w:shd w:val="clear" w:color="auto" w:fill="auto"/>
            <w:vAlign w:val="bottom"/>
          </w:tcPr>
          <w:p w:rsidR="009D4C83" w:rsidRPr="00C95772" w:rsidRDefault="009D4C83" w:rsidP="009D4C83">
            <w:pPr>
              <w:jc w:val="right"/>
              <w:rPr>
                <w:sz w:val="22"/>
                <w:szCs w:val="22"/>
              </w:rPr>
            </w:pPr>
            <w:r w:rsidRPr="00C95772">
              <w:rPr>
                <w:sz w:val="22"/>
                <w:szCs w:val="22"/>
              </w:rPr>
              <w:t>2196,14</w:t>
            </w:r>
          </w:p>
        </w:tc>
        <w:tc>
          <w:tcPr>
            <w:tcW w:w="859" w:type="dxa"/>
            <w:tcBorders>
              <w:top w:val="nil"/>
              <w:left w:val="single" w:sz="4" w:space="0" w:color="000000"/>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 </w:t>
            </w:r>
          </w:p>
        </w:tc>
        <w:tc>
          <w:tcPr>
            <w:tcW w:w="781"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 </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 </w:t>
            </w:r>
          </w:p>
        </w:tc>
        <w:tc>
          <w:tcPr>
            <w:tcW w:w="924"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 </w:t>
            </w:r>
          </w:p>
        </w:tc>
        <w:tc>
          <w:tcPr>
            <w:tcW w:w="765"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rPr>
                <w:sz w:val="22"/>
                <w:szCs w:val="22"/>
              </w:rPr>
            </w:pPr>
            <w:r w:rsidRPr="00C95772">
              <w:rPr>
                <w:sz w:val="22"/>
                <w:szCs w:val="22"/>
              </w:rPr>
              <w:t> </w:t>
            </w:r>
          </w:p>
        </w:tc>
        <w:tc>
          <w:tcPr>
            <w:tcW w:w="850"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0,44</w:t>
            </w:r>
          </w:p>
        </w:tc>
        <w:tc>
          <w:tcPr>
            <w:tcW w:w="992" w:type="dxa"/>
            <w:tcBorders>
              <w:top w:val="nil"/>
              <w:left w:val="nil"/>
              <w:bottom w:val="single" w:sz="4" w:space="0" w:color="000000"/>
              <w:right w:val="single" w:sz="4" w:space="0" w:color="000000"/>
            </w:tcBorders>
            <w:shd w:val="clear" w:color="auto" w:fill="auto"/>
            <w:vAlign w:val="bottom"/>
          </w:tcPr>
          <w:p w:rsidR="009D4C83" w:rsidRPr="00C95772" w:rsidRDefault="009D4C83" w:rsidP="009D4C83">
            <w:pPr>
              <w:jc w:val="right"/>
              <w:rPr>
                <w:sz w:val="22"/>
                <w:szCs w:val="22"/>
              </w:rPr>
            </w:pPr>
            <w:r w:rsidRPr="00C95772">
              <w:rPr>
                <w:sz w:val="22"/>
                <w:szCs w:val="22"/>
              </w:rPr>
              <w:t>973,18</w:t>
            </w:r>
          </w:p>
        </w:tc>
      </w:tr>
    </w:tbl>
    <w:p w:rsidR="00760A4B" w:rsidRPr="00C95772" w:rsidRDefault="00760A4B" w:rsidP="008F1407">
      <w:pPr>
        <w:ind w:left="720"/>
        <w:jc w:val="both"/>
        <w:rPr>
          <w:sz w:val="24"/>
          <w:szCs w:val="24"/>
          <w:lang w:val="ro-RO"/>
        </w:rPr>
      </w:pPr>
      <w:r w:rsidRPr="00C95772">
        <w:rPr>
          <w:sz w:val="24"/>
          <w:szCs w:val="24"/>
          <w:lang w:val="ro-RO"/>
        </w:rPr>
        <w:t>*Z</w:t>
      </w:r>
      <w:r w:rsidRPr="00C95772">
        <w:rPr>
          <w:spacing w:val="-1"/>
          <w:sz w:val="24"/>
          <w:szCs w:val="24"/>
          <w:lang w:val="ro-RO"/>
        </w:rPr>
        <w:t>A</w:t>
      </w:r>
      <w:r w:rsidRPr="00C95772">
        <w:rPr>
          <w:spacing w:val="-2"/>
          <w:sz w:val="24"/>
          <w:szCs w:val="24"/>
          <w:lang w:val="ro-RO"/>
        </w:rPr>
        <w:t>F</w:t>
      </w:r>
      <w:r w:rsidRPr="00C95772">
        <w:rPr>
          <w:sz w:val="24"/>
          <w:szCs w:val="24"/>
          <w:lang w:val="ro-RO"/>
        </w:rPr>
        <w:t>-</w:t>
      </w:r>
      <w:r w:rsidRPr="00C95772">
        <w:rPr>
          <w:spacing w:val="-7"/>
          <w:sz w:val="24"/>
          <w:szCs w:val="24"/>
          <w:lang w:val="ro-RO"/>
        </w:rPr>
        <w:t xml:space="preserve"> </w:t>
      </w:r>
      <w:r w:rsidRPr="00C95772">
        <w:rPr>
          <w:sz w:val="24"/>
          <w:szCs w:val="24"/>
          <w:lang w:val="ro-RO"/>
        </w:rPr>
        <w:t>num</w:t>
      </w:r>
      <w:r w:rsidRPr="00C95772">
        <w:rPr>
          <w:spacing w:val="-1"/>
          <w:sz w:val="24"/>
          <w:szCs w:val="24"/>
          <w:lang w:val="ro-RO"/>
        </w:rPr>
        <w:t>ă</w:t>
      </w:r>
      <w:r w:rsidRPr="00C95772">
        <w:rPr>
          <w:sz w:val="24"/>
          <w:szCs w:val="24"/>
          <w:lang w:val="ro-RO"/>
        </w:rPr>
        <w:t>r</w:t>
      </w:r>
      <w:r w:rsidRPr="00C95772">
        <w:rPr>
          <w:spacing w:val="-4"/>
          <w:sz w:val="24"/>
          <w:szCs w:val="24"/>
          <w:lang w:val="ro-RO"/>
        </w:rPr>
        <w:t xml:space="preserve"> </w:t>
      </w:r>
      <w:r w:rsidRPr="00C95772">
        <w:rPr>
          <w:spacing w:val="-1"/>
          <w:sz w:val="24"/>
          <w:szCs w:val="24"/>
          <w:lang w:val="ro-RO"/>
        </w:rPr>
        <w:t>z</w:t>
      </w:r>
      <w:r w:rsidRPr="00C95772">
        <w:rPr>
          <w:sz w:val="24"/>
          <w:szCs w:val="24"/>
          <w:lang w:val="ro-RO"/>
        </w:rPr>
        <w:t>i</w:t>
      </w:r>
      <w:r w:rsidRPr="00C95772">
        <w:rPr>
          <w:spacing w:val="2"/>
          <w:sz w:val="24"/>
          <w:szCs w:val="24"/>
          <w:lang w:val="ro-RO"/>
        </w:rPr>
        <w:t>l</w:t>
      </w:r>
      <w:r w:rsidRPr="00C95772">
        <w:rPr>
          <w:sz w:val="24"/>
          <w:szCs w:val="24"/>
          <w:lang w:val="ro-RO"/>
        </w:rPr>
        <w:t>e</w:t>
      </w:r>
      <w:r w:rsidRPr="00C95772">
        <w:rPr>
          <w:spacing w:val="-5"/>
          <w:sz w:val="24"/>
          <w:szCs w:val="24"/>
          <w:lang w:val="ro-RO"/>
        </w:rPr>
        <w:t xml:space="preserve"> </w:t>
      </w:r>
      <w:r w:rsidRPr="00C95772">
        <w:rPr>
          <w:sz w:val="24"/>
          <w:szCs w:val="24"/>
          <w:lang w:val="ro-RO"/>
        </w:rPr>
        <w:t>a</w:t>
      </w:r>
      <w:r w:rsidRPr="00C95772">
        <w:rPr>
          <w:spacing w:val="-1"/>
          <w:sz w:val="24"/>
          <w:szCs w:val="24"/>
          <w:lang w:val="ro-RO"/>
        </w:rPr>
        <w:t>n</w:t>
      </w:r>
      <w:r w:rsidRPr="00C95772">
        <w:rPr>
          <w:sz w:val="24"/>
          <w:szCs w:val="24"/>
          <w:lang w:val="ro-RO"/>
        </w:rPr>
        <w:t>i</w:t>
      </w:r>
      <w:r w:rsidRPr="00C95772">
        <w:rPr>
          <w:spacing w:val="-1"/>
          <w:sz w:val="24"/>
          <w:szCs w:val="24"/>
          <w:lang w:val="ro-RO"/>
        </w:rPr>
        <w:t>m</w:t>
      </w:r>
      <w:r w:rsidRPr="00C95772">
        <w:rPr>
          <w:sz w:val="24"/>
          <w:szCs w:val="24"/>
          <w:lang w:val="ro-RO"/>
        </w:rPr>
        <w:t>al</w:t>
      </w:r>
      <w:r w:rsidRPr="00C95772">
        <w:rPr>
          <w:spacing w:val="-5"/>
          <w:sz w:val="24"/>
          <w:szCs w:val="24"/>
          <w:lang w:val="ro-RO"/>
        </w:rPr>
        <w:t xml:space="preserve"> </w:t>
      </w:r>
      <w:r w:rsidRPr="00C95772">
        <w:rPr>
          <w:spacing w:val="-2"/>
          <w:sz w:val="24"/>
          <w:szCs w:val="24"/>
          <w:lang w:val="ro-RO"/>
        </w:rPr>
        <w:t>f</w:t>
      </w:r>
      <w:r w:rsidRPr="00C95772">
        <w:rPr>
          <w:sz w:val="24"/>
          <w:szCs w:val="24"/>
          <w:lang w:val="ro-RO"/>
        </w:rPr>
        <w:t>urajat</w:t>
      </w:r>
      <w:r w:rsidRPr="00C95772">
        <w:rPr>
          <w:spacing w:val="-7"/>
          <w:sz w:val="24"/>
          <w:szCs w:val="24"/>
          <w:lang w:val="ro-RO"/>
        </w:rPr>
        <w:t xml:space="preserve"> </w:t>
      </w:r>
      <w:r w:rsidRPr="00C95772">
        <w:rPr>
          <w:spacing w:val="1"/>
          <w:sz w:val="24"/>
          <w:szCs w:val="24"/>
          <w:lang w:val="ro-RO"/>
        </w:rPr>
        <w:t>p</w:t>
      </w:r>
      <w:r w:rsidRPr="00C95772">
        <w:rPr>
          <w:sz w:val="24"/>
          <w:szCs w:val="24"/>
          <w:lang w:val="ro-RO"/>
        </w:rPr>
        <w:t>e</w:t>
      </w:r>
      <w:r w:rsidRPr="00C95772">
        <w:rPr>
          <w:spacing w:val="-2"/>
          <w:sz w:val="24"/>
          <w:szCs w:val="24"/>
          <w:lang w:val="ro-RO"/>
        </w:rPr>
        <w:t xml:space="preserve"> </w:t>
      </w:r>
      <w:r w:rsidRPr="00C95772">
        <w:rPr>
          <w:spacing w:val="-1"/>
          <w:sz w:val="24"/>
          <w:szCs w:val="24"/>
          <w:lang w:val="ro-RO"/>
        </w:rPr>
        <w:t>pă</w:t>
      </w:r>
      <w:r w:rsidR="005C5C70" w:rsidRPr="00C95772">
        <w:rPr>
          <w:spacing w:val="-1"/>
          <w:sz w:val="24"/>
          <w:szCs w:val="24"/>
          <w:lang w:val="ro-RO"/>
        </w:rPr>
        <w:t>ş</w:t>
      </w:r>
      <w:r w:rsidRPr="00C95772">
        <w:rPr>
          <w:sz w:val="24"/>
          <w:szCs w:val="24"/>
          <w:lang w:val="ro-RO"/>
        </w:rPr>
        <w:t>un</w:t>
      </w:r>
      <w:r w:rsidRPr="00C95772">
        <w:rPr>
          <w:spacing w:val="-2"/>
          <w:sz w:val="24"/>
          <w:szCs w:val="24"/>
          <w:lang w:val="ro-RO"/>
        </w:rPr>
        <w:t>e</w:t>
      </w:r>
      <w:r w:rsidRPr="00C95772">
        <w:rPr>
          <w:sz w:val="24"/>
          <w:szCs w:val="24"/>
          <w:lang w:val="ro-RO"/>
        </w:rPr>
        <w:t>;</w:t>
      </w:r>
      <w:r w:rsidRPr="00C95772">
        <w:rPr>
          <w:spacing w:val="-8"/>
          <w:sz w:val="24"/>
          <w:szCs w:val="24"/>
          <w:lang w:val="ro-RO"/>
        </w:rPr>
        <w:t xml:space="preserve"> </w:t>
      </w:r>
      <w:r w:rsidRPr="00C95772">
        <w:rPr>
          <w:sz w:val="24"/>
          <w:szCs w:val="24"/>
          <w:lang w:val="ro-RO"/>
        </w:rPr>
        <w:t>DSP</w:t>
      </w:r>
      <w:r w:rsidRPr="00C95772">
        <w:rPr>
          <w:spacing w:val="-4"/>
          <w:sz w:val="24"/>
          <w:szCs w:val="24"/>
          <w:lang w:val="ro-RO"/>
        </w:rPr>
        <w:t xml:space="preserve"> </w:t>
      </w:r>
      <w:r w:rsidRPr="00C95772">
        <w:rPr>
          <w:sz w:val="24"/>
          <w:szCs w:val="24"/>
          <w:lang w:val="ro-RO"/>
        </w:rPr>
        <w:t>–</w:t>
      </w:r>
      <w:r w:rsidRPr="00C95772">
        <w:rPr>
          <w:spacing w:val="-3"/>
          <w:sz w:val="24"/>
          <w:szCs w:val="24"/>
          <w:lang w:val="ro-RO"/>
        </w:rPr>
        <w:t xml:space="preserve"> </w:t>
      </w:r>
      <w:r w:rsidRPr="00C95772">
        <w:rPr>
          <w:sz w:val="24"/>
          <w:szCs w:val="24"/>
          <w:lang w:val="ro-RO"/>
        </w:rPr>
        <w:t>durată</w:t>
      </w:r>
      <w:r w:rsidRPr="00C95772">
        <w:rPr>
          <w:spacing w:val="-7"/>
          <w:sz w:val="24"/>
          <w:szCs w:val="24"/>
          <w:lang w:val="ro-RO"/>
        </w:rPr>
        <w:t xml:space="preserve"> </w:t>
      </w:r>
      <w:r w:rsidRPr="00C95772">
        <w:rPr>
          <w:sz w:val="24"/>
          <w:szCs w:val="24"/>
          <w:lang w:val="ro-RO"/>
        </w:rPr>
        <w:t>se</w:t>
      </w:r>
      <w:r w:rsidRPr="00C95772">
        <w:rPr>
          <w:spacing w:val="-1"/>
          <w:sz w:val="24"/>
          <w:szCs w:val="24"/>
          <w:lang w:val="ro-RO"/>
        </w:rPr>
        <w:t>z</w:t>
      </w:r>
      <w:r w:rsidRPr="00C95772">
        <w:rPr>
          <w:sz w:val="24"/>
          <w:szCs w:val="24"/>
          <w:lang w:val="ro-RO"/>
        </w:rPr>
        <w:t>on</w:t>
      </w:r>
      <w:r w:rsidRPr="00C95772">
        <w:rPr>
          <w:spacing w:val="-6"/>
          <w:sz w:val="24"/>
          <w:szCs w:val="24"/>
          <w:lang w:val="ro-RO"/>
        </w:rPr>
        <w:t xml:space="preserve"> </w:t>
      </w:r>
      <w:r w:rsidRPr="00C95772">
        <w:rPr>
          <w:sz w:val="24"/>
          <w:szCs w:val="24"/>
          <w:lang w:val="ro-RO"/>
        </w:rPr>
        <w:t>pă</w:t>
      </w:r>
      <w:r w:rsidR="005C5C70" w:rsidRPr="00C95772">
        <w:rPr>
          <w:sz w:val="24"/>
          <w:szCs w:val="24"/>
          <w:lang w:val="ro-RO"/>
        </w:rPr>
        <w:t>ş</w:t>
      </w:r>
      <w:r w:rsidRPr="00C95772">
        <w:rPr>
          <w:spacing w:val="-1"/>
          <w:sz w:val="24"/>
          <w:szCs w:val="24"/>
          <w:lang w:val="ro-RO"/>
        </w:rPr>
        <w:t>u</w:t>
      </w:r>
      <w:r w:rsidRPr="00C95772">
        <w:rPr>
          <w:spacing w:val="1"/>
          <w:sz w:val="24"/>
          <w:szCs w:val="24"/>
          <w:lang w:val="ro-RO"/>
        </w:rPr>
        <w:t>n</w:t>
      </w:r>
      <w:r w:rsidRPr="00C95772">
        <w:rPr>
          <w:spacing w:val="-1"/>
          <w:sz w:val="24"/>
          <w:szCs w:val="24"/>
          <w:lang w:val="ro-RO"/>
        </w:rPr>
        <w:t>a</w:t>
      </w:r>
      <w:r w:rsidRPr="00C95772">
        <w:rPr>
          <w:sz w:val="24"/>
          <w:szCs w:val="24"/>
          <w:lang w:val="ro-RO"/>
        </w:rPr>
        <w:t>t</w:t>
      </w:r>
    </w:p>
    <w:p w:rsidR="00760A4B" w:rsidRPr="00C95772" w:rsidRDefault="00760A4B" w:rsidP="008F1407">
      <w:pPr>
        <w:ind w:left="720"/>
        <w:jc w:val="both"/>
        <w:rPr>
          <w:sz w:val="24"/>
          <w:szCs w:val="24"/>
          <w:lang w:val="ro-RO"/>
        </w:rPr>
      </w:pPr>
      <w:r w:rsidRPr="00C95772">
        <w:rPr>
          <w:sz w:val="24"/>
          <w:szCs w:val="24"/>
          <w:lang w:val="ro-RO"/>
        </w:rPr>
        <w:t>0</w:t>
      </w:r>
      <w:r w:rsidRPr="00C95772">
        <w:rPr>
          <w:spacing w:val="-2"/>
          <w:sz w:val="24"/>
          <w:szCs w:val="24"/>
          <w:lang w:val="ro-RO"/>
        </w:rPr>
        <w:t>,</w:t>
      </w:r>
      <w:r w:rsidRPr="00C95772">
        <w:rPr>
          <w:sz w:val="24"/>
          <w:szCs w:val="24"/>
          <w:lang w:val="ro-RO"/>
        </w:rPr>
        <w:t>05</w:t>
      </w:r>
      <w:r w:rsidRPr="00C95772">
        <w:rPr>
          <w:spacing w:val="-3"/>
          <w:sz w:val="24"/>
          <w:szCs w:val="24"/>
          <w:lang w:val="ro-RO"/>
        </w:rPr>
        <w:t xml:space="preserve"> </w:t>
      </w:r>
      <w:r w:rsidRPr="00C95772">
        <w:rPr>
          <w:sz w:val="24"/>
          <w:szCs w:val="24"/>
          <w:lang w:val="ro-RO"/>
        </w:rPr>
        <w:t>–</w:t>
      </w:r>
      <w:r w:rsidRPr="00C95772">
        <w:rPr>
          <w:spacing w:val="-3"/>
          <w:sz w:val="24"/>
          <w:szCs w:val="24"/>
          <w:lang w:val="ro-RO"/>
        </w:rPr>
        <w:t xml:space="preserve"> </w:t>
      </w:r>
      <w:r w:rsidRPr="00C95772">
        <w:rPr>
          <w:sz w:val="24"/>
          <w:szCs w:val="24"/>
          <w:lang w:val="ro-RO"/>
        </w:rPr>
        <w:t>ca</w:t>
      </w:r>
      <w:r w:rsidRPr="00C95772">
        <w:rPr>
          <w:spacing w:val="-1"/>
          <w:sz w:val="24"/>
          <w:szCs w:val="24"/>
          <w:lang w:val="ro-RO"/>
        </w:rPr>
        <w:t>nti</w:t>
      </w:r>
      <w:r w:rsidRPr="00C95772">
        <w:rPr>
          <w:spacing w:val="2"/>
          <w:sz w:val="24"/>
          <w:szCs w:val="24"/>
          <w:lang w:val="ro-RO"/>
        </w:rPr>
        <w:t>t</w:t>
      </w:r>
      <w:r w:rsidRPr="00C95772">
        <w:rPr>
          <w:spacing w:val="-1"/>
          <w:sz w:val="24"/>
          <w:szCs w:val="24"/>
          <w:lang w:val="ro-RO"/>
        </w:rPr>
        <w:t>a</w:t>
      </w:r>
      <w:r w:rsidRPr="00C95772">
        <w:rPr>
          <w:sz w:val="24"/>
          <w:szCs w:val="24"/>
          <w:lang w:val="ro-RO"/>
        </w:rPr>
        <w:t>t</w:t>
      </w:r>
      <w:r w:rsidRPr="00C95772">
        <w:rPr>
          <w:spacing w:val="-1"/>
          <w:sz w:val="24"/>
          <w:szCs w:val="24"/>
          <w:lang w:val="ro-RO"/>
        </w:rPr>
        <w:t>e</w:t>
      </w:r>
      <w:r w:rsidRPr="00C95772">
        <w:rPr>
          <w:sz w:val="24"/>
          <w:szCs w:val="24"/>
          <w:lang w:val="ro-RO"/>
        </w:rPr>
        <w:t>a</w:t>
      </w:r>
      <w:r w:rsidRPr="00C95772">
        <w:rPr>
          <w:spacing w:val="-9"/>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2"/>
          <w:sz w:val="24"/>
          <w:szCs w:val="24"/>
          <w:lang w:val="ro-RO"/>
        </w:rPr>
        <w:t xml:space="preserve"> </w:t>
      </w:r>
      <w:r w:rsidRPr="00C95772">
        <w:rPr>
          <w:spacing w:val="-1"/>
          <w:sz w:val="24"/>
          <w:szCs w:val="24"/>
          <w:lang w:val="ro-RO"/>
        </w:rPr>
        <w:t>m</w:t>
      </w:r>
      <w:r w:rsidRPr="00C95772">
        <w:rPr>
          <w:sz w:val="24"/>
          <w:szCs w:val="24"/>
          <w:lang w:val="ro-RO"/>
        </w:rPr>
        <w:t>asă</w:t>
      </w:r>
      <w:r w:rsidRPr="00C95772">
        <w:rPr>
          <w:spacing w:val="-4"/>
          <w:sz w:val="24"/>
          <w:szCs w:val="24"/>
          <w:lang w:val="ro-RO"/>
        </w:rPr>
        <w:t xml:space="preserve"> </w:t>
      </w:r>
      <w:r w:rsidRPr="00C95772">
        <w:rPr>
          <w:sz w:val="24"/>
          <w:szCs w:val="24"/>
          <w:lang w:val="ro-RO"/>
        </w:rPr>
        <w:t>v</w:t>
      </w:r>
      <w:r w:rsidRPr="00C95772">
        <w:rPr>
          <w:spacing w:val="-1"/>
          <w:sz w:val="24"/>
          <w:szCs w:val="24"/>
          <w:lang w:val="ro-RO"/>
        </w:rPr>
        <w:t>e</w:t>
      </w:r>
      <w:r w:rsidRPr="00C95772">
        <w:rPr>
          <w:sz w:val="24"/>
          <w:szCs w:val="24"/>
          <w:lang w:val="ro-RO"/>
        </w:rPr>
        <w:t>rde,</w:t>
      </w:r>
      <w:r w:rsidRPr="00C95772">
        <w:rPr>
          <w:spacing w:val="-7"/>
          <w:sz w:val="24"/>
          <w:szCs w:val="24"/>
          <w:lang w:val="ro-RO"/>
        </w:rPr>
        <w:t xml:space="preserve"> </w:t>
      </w:r>
      <w:r w:rsidRPr="00C95772">
        <w:rPr>
          <w:sz w:val="24"/>
          <w:szCs w:val="24"/>
          <w:lang w:val="ro-RO"/>
        </w:rPr>
        <w:t>în</w:t>
      </w:r>
      <w:r w:rsidRPr="00C95772">
        <w:rPr>
          <w:spacing w:val="-1"/>
          <w:sz w:val="24"/>
          <w:szCs w:val="24"/>
          <w:lang w:val="ro-RO"/>
        </w:rPr>
        <w:t xml:space="preserve"> </w:t>
      </w:r>
      <w:r w:rsidRPr="00C95772">
        <w:rPr>
          <w:sz w:val="24"/>
          <w:szCs w:val="24"/>
          <w:lang w:val="ro-RO"/>
        </w:rPr>
        <w:t>tone,</w:t>
      </w:r>
      <w:r w:rsidRPr="00C95772">
        <w:rPr>
          <w:spacing w:val="-6"/>
          <w:sz w:val="24"/>
          <w:szCs w:val="24"/>
          <w:lang w:val="ro-RO"/>
        </w:rPr>
        <w:t xml:space="preserve"> </w:t>
      </w:r>
      <w:r w:rsidRPr="00C95772">
        <w:rPr>
          <w:sz w:val="24"/>
          <w:szCs w:val="24"/>
          <w:lang w:val="ro-RO"/>
        </w:rPr>
        <w:t>c</w:t>
      </w:r>
      <w:r w:rsidRPr="00C95772">
        <w:rPr>
          <w:spacing w:val="-1"/>
          <w:sz w:val="24"/>
          <w:szCs w:val="24"/>
          <w:lang w:val="ro-RO"/>
        </w:rPr>
        <w:t>o</w:t>
      </w:r>
      <w:r w:rsidRPr="00C95772">
        <w:rPr>
          <w:sz w:val="24"/>
          <w:szCs w:val="24"/>
          <w:lang w:val="ro-RO"/>
        </w:rPr>
        <w:t>n</w:t>
      </w:r>
      <w:r w:rsidRPr="00C95772">
        <w:rPr>
          <w:spacing w:val="-1"/>
          <w:sz w:val="24"/>
          <w:szCs w:val="24"/>
          <w:lang w:val="ro-RO"/>
        </w:rPr>
        <w:t>s</w:t>
      </w:r>
      <w:r w:rsidRPr="00C95772">
        <w:rPr>
          <w:sz w:val="24"/>
          <w:szCs w:val="24"/>
          <w:lang w:val="ro-RO"/>
        </w:rPr>
        <w:t>u</w:t>
      </w:r>
      <w:r w:rsidRPr="00C95772">
        <w:rPr>
          <w:spacing w:val="-1"/>
          <w:sz w:val="24"/>
          <w:szCs w:val="24"/>
          <w:lang w:val="ro-RO"/>
        </w:rPr>
        <w:t>m</w:t>
      </w:r>
      <w:r w:rsidRPr="00C95772">
        <w:rPr>
          <w:sz w:val="24"/>
          <w:szCs w:val="24"/>
          <w:lang w:val="ro-RO"/>
        </w:rPr>
        <w:t>ată</w:t>
      </w:r>
      <w:r w:rsidRPr="00C95772">
        <w:rPr>
          <w:spacing w:val="-10"/>
          <w:sz w:val="24"/>
          <w:szCs w:val="24"/>
          <w:lang w:val="ro-RO"/>
        </w:rPr>
        <w:t xml:space="preserve"> </w:t>
      </w:r>
      <w:r w:rsidRPr="00C95772">
        <w:rPr>
          <w:sz w:val="24"/>
          <w:szCs w:val="24"/>
          <w:lang w:val="ro-RO"/>
        </w:rPr>
        <w:t>ef</w:t>
      </w:r>
      <w:r w:rsidRPr="00C95772">
        <w:rPr>
          <w:spacing w:val="-1"/>
          <w:sz w:val="24"/>
          <w:szCs w:val="24"/>
          <w:lang w:val="ro-RO"/>
        </w:rPr>
        <w:t>e</w:t>
      </w:r>
      <w:r w:rsidRPr="00C95772">
        <w:rPr>
          <w:sz w:val="24"/>
          <w:szCs w:val="24"/>
          <w:lang w:val="ro-RO"/>
        </w:rPr>
        <w:t>c</w:t>
      </w:r>
      <w:r w:rsidRPr="00C95772">
        <w:rPr>
          <w:spacing w:val="-1"/>
          <w:sz w:val="24"/>
          <w:szCs w:val="24"/>
          <w:lang w:val="ro-RO"/>
        </w:rPr>
        <w:t>ti</w:t>
      </w:r>
      <w:r w:rsidRPr="00C95772">
        <w:rPr>
          <w:sz w:val="24"/>
          <w:szCs w:val="24"/>
          <w:lang w:val="ro-RO"/>
        </w:rPr>
        <w:t>v</w:t>
      </w:r>
      <w:r w:rsidRPr="00C95772">
        <w:rPr>
          <w:spacing w:val="-5"/>
          <w:sz w:val="24"/>
          <w:szCs w:val="24"/>
          <w:lang w:val="ro-RO"/>
        </w:rPr>
        <w:t xml:space="preserve"> </w:t>
      </w:r>
      <w:r w:rsidRPr="00C95772">
        <w:rPr>
          <w:sz w:val="24"/>
          <w:szCs w:val="24"/>
          <w:lang w:val="ro-RO"/>
        </w:rPr>
        <w:t>de</w:t>
      </w:r>
      <w:r w:rsidRPr="00C95772">
        <w:rPr>
          <w:spacing w:val="-2"/>
          <w:sz w:val="24"/>
          <w:szCs w:val="24"/>
          <w:lang w:val="ro-RO"/>
        </w:rPr>
        <w:t xml:space="preserve"> </w:t>
      </w:r>
      <w:r w:rsidRPr="00C95772">
        <w:rPr>
          <w:spacing w:val="-1"/>
          <w:sz w:val="24"/>
          <w:szCs w:val="24"/>
          <w:lang w:val="ro-RO"/>
        </w:rPr>
        <w:t>UVM</w:t>
      </w:r>
      <w:r w:rsidRPr="00C95772">
        <w:rPr>
          <w:sz w:val="24"/>
          <w:szCs w:val="24"/>
          <w:lang w:val="ro-RO"/>
        </w:rPr>
        <w:t>/zi</w:t>
      </w: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r w:rsidRPr="00C95772">
        <w:rPr>
          <w:sz w:val="24"/>
          <w:szCs w:val="24"/>
          <w:lang w:val="ro-RO"/>
        </w:rPr>
        <w:t xml:space="preserve">Stabilirea încărcăturii cu animale a unei păşuni se face în baza determinărilor prin cosire a producţiei de iarbă pe cicluri de păşunat şi stabilirea coeficientului de folosire (consumabilitatea) a ierbii. Producţia se determină prin cosire şi cântărire a ierbii pe o suprafaţă de probă. Coeficientul de folosire exprimat în procente se stabileşte prin cosirea resturilor neconsumate (Rn) pe suprafaţa de probă, după scoaterea animalelor din tarla şi raportarea ei la producţia totală. </w:t>
      </w:r>
    </w:p>
    <w:p w:rsidR="00982E3B" w:rsidRPr="00C95772" w:rsidRDefault="00982E3B" w:rsidP="008F1407">
      <w:pPr>
        <w:ind w:left="720"/>
        <w:jc w:val="both"/>
        <w:rPr>
          <w:sz w:val="24"/>
          <w:szCs w:val="24"/>
          <w:lang w:val="ro-RO"/>
        </w:rPr>
      </w:pPr>
    </w:p>
    <w:p w:rsidR="00760A4B" w:rsidRPr="00C95772" w:rsidRDefault="00760A4B" w:rsidP="008F1407">
      <w:pPr>
        <w:ind w:left="720"/>
        <w:jc w:val="both"/>
        <w:rPr>
          <w:w w:val="102"/>
          <w:position w:val="-5"/>
          <w:sz w:val="24"/>
          <w:szCs w:val="24"/>
          <w:lang w:val="ro-RO"/>
        </w:rPr>
      </w:pPr>
      <w:r w:rsidRPr="00C95772">
        <w:rPr>
          <w:i/>
          <w:position w:val="-5"/>
          <w:sz w:val="24"/>
          <w:szCs w:val="24"/>
          <w:lang w:val="ro-RO"/>
        </w:rPr>
        <w:t xml:space="preserve">Cf </w:t>
      </w:r>
      <w:r w:rsidRPr="00C95772">
        <w:rPr>
          <w:i/>
          <w:spacing w:val="4"/>
          <w:position w:val="-5"/>
          <w:sz w:val="24"/>
          <w:szCs w:val="24"/>
          <w:lang w:val="ro-RO"/>
        </w:rPr>
        <w:t xml:space="preserve"> </w:t>
      </w:r>
      <w:r w:rsidR="000E1BA2" w:rsidRPr="00C95772">
        <w:rPr>
          <w:position w:val="-5"/>
          <w:sz w:val="24"/>
          <w:szCs w:val="24"/>
          <w:lang w:val="ro-RO"/>
        </w:rPr>
        <w:t>=</w:t>
      </w:r>
      <w:r w:rsidRPr="00C95772">
        <w:rPr>
          <w:position w:val="-5"/>
          <w:sz w:val="24"/>
          <w:szCs w:val="24"/>
          <w:lang w:val="ro-RO"/>
        </w:rPr>
        <w:t xml:space="preserve"> </w:t>
      </w:r>
      <w:r w:rsidRPr="00C95772">
        <w:rPr>
          <w:spacing w:val="3"/>
          <w:position w:val="-5"/>
          <w:sz w:val="24"/>
          <w:szCs w:val="24"/>
          <w:lang w:val="ro-RO"/>
        </w:rPr>
        <w:t xml:space="preserve"> </w:t>
      </w:r>
      <w:r w:rsidRPr="00C95772">
        <w:rPr>
          <w:i/>
          <w:position w:val="9"/>
          <w:sz w:val="24"/>
          <w:szCs w:val="24"/>
          <w:u w:val="single" w:color="000000"/>
          <w:lang w:val="ro-RO"/>
        </w:rPr>
        <w:t>Pt</w:t>
      </w:r>
      <w:r w:rsidRPr="00C95772">
        <w:rPr>
          <w:i/>
          <w:spacing w:val="-42"/>
          <w:position w:val="9"/>
          <w:sz w:val="24"/>
          <w:szCs w:val="24"/>
          <w:u w:val="single" w:color="000000"/>
          <w:lang w:val="ro-RO"/>
        </w:rPr>
        <w:t xml:space="preserve"> </w:t>
      </w:r>
      <w:r w:rsidRPr="00C95772">
        <w:rPr>
          <w:spacing w:val="-89"/>
          <w:w w:val="102"/>
          <w:position w:val="9"/>
          <w:sz w:val="24"/>
          <w:szCs w:val="24"/>
          <w:u w:val="single" w:color="000000"/>
          <w:lang w:val="ro-RO"/>
        </w:rPr>
        <w:t xml:space="preserve"> </w:t>
      </w:r>
      <w:r w:rsidR="000E1BA2" w:rsidRPr="00C95772">
        <w:rPr>
          <w:w w:val="102"/>
          <w:position w:val="9"/>
          <w:sz w:val="24"/>
          <w:szCs w:val="24"/>
          <w:u w:val="single" w:color="000000"/>
          <w:lang w:val="ro-RO"/>
        </w:rPr>
        <w:t>-</w:t>
      </w:r>
      <w:r w:rsidRPr="00C95772">
        <w:rPr>
          <w:i/>
          <w:position w:val="9"/>
          <w:sz w:val="24"/>
          <w:szCs w:val="24"/>
          <w:u w:val="single" w:color="000000"/>
          <w:lang w:val="ro-RO"/>
        </w:rPr>
        <w:t>R</w:t>
      </w:r>
      <w:r w:rsidRPr="00C95772">
        <w:rPr>
          <w:i/>
          <w:spacing w:val="3"/>
          <w:position w:val="9"/>
          <w:sz w:val="24"/>
          <w:szCs w:val="24"/>
          <w:u w:val="single" w:color="000000"/>
          <w:lang w:val="ro-RO"/>
        </w:rPr>
        <w:t>n</w:t>
      </w:r>
      <w:r w:rsidRPr="00C95772">
        <w:rPr>
          <w:spacing w:val="-7"/>
          <w:position w:val="9"/>
          <w:sz w:val="24"/>
          <w:szCs w:val="24"/>
          <w:lang w:val="ro-RO"/>
        </w:rPr>
        <w:t xml:space="preserve"> </w:t>
      </w:r>
      <w:r w:rsidR="000E1BA2" w:rsidRPr="00C95772">
        <w:rPr>
          <w:spacing w:val="7"/>
          <w:position w:val="-5"/>
          <w:sz w:val="24"/>
          <w:szCs w:val="24"/>
          <w:lang w:val="ro-RO"/>
        </w:rPr>
        <w:t>x</w:t>
      </w:r>
      <w:r w:rsidRPr="00C95772">
        <w:rPr>
          <w:position w:val="-5"/>
          <w:sz w:val="24"/>
          <w:szCs w:val="24"/>
          <w:lang w:val="ro-RO"/>
        </w:rPr>
        <w:t>100</w:t>
      </w:r>
      <w:r w:rsidRPr="00C95772">
        <w:rPr>
          <w:spacing w:val="-18"/>
          <w:position w:val="-5"/>
          <w:sz w:val="24"/>
          <w:szCs w:val="24"/>
          <w:lang w:val="ro-RO"/>
        </w:rPr>
        <w:t xml:space="preserve"> </w:t>
      </w:r>
      <w:r w:rsidRPr="00C95772">
        <w:rPr>
          <w:position w:val="-5"/>
          <w:sz w:val="24"/>
          <w:szCs w:val="24"/>
          <w:lang w:val="ro-RO"/>
        </w:rPr>
        <w:t>,</w:t>
      </w:r>
      <w:r w:rsidRPr="00C95772">
        <w:rPr>
          <w:spacing w:val="3"/>
          <w:position w:val="-5"/>
          <w:sz w:val="24"/>
          <w:szCs w:val="24"/>
          <w:lang w:val="ro-RO"/>
        </w:rPr>
        <w:t xml:space="preserve"> </w:t>
      </w:r>
      <w:r w:rsidRPr="00C95772">
        <w:rPr>
          <w:spacing w:val="-2"/>
          <w:position w:val="-5"/>
          <w:sz w:val="24"/>
          <w:szCs w:val="24"/>
          <w:lang w:val="ro-RO"/>
        </w:rPr>
        <w:t>î</w:t>
      </w:r>
      <w:r w:rsidRPr="00C95772">
        <w:rPr>
          <w:position w:val="-5"/>
          <w:sz w:val="24"/>
          <w:szCs w:val="24"/>
          <w:lang w:val="ro-RO"/>
        </w:rPr>
        <w:t>n</w:t>
      </w:r>
      <w:r w:rsidRPr="00C95772">
        <w:rPr>
          <w:spacing w:val="5"/>
          <w:position w:val="-5"/>
          <w:sz w:val="24"/>
          <w:szCs w:val="24"/>
          <w:lang w:val="ro-RO"/>
        </w:rPr>
        <w:t xml:space="preserve"> </w:t>
      </w:r>
      <w:r w:rsidRPr="00C95772">
        <w:rPr>
          <w:w w:val="102"/>
          <w:position w:val="-5"/>
          <w:sz w:val="24"/>
          <w:szCs w:val="24"/>
          <w:lang w:val="ro-RO"/>
        </w:rPr>
        <w:t>care</w:t>
      </w:r>
    </w:p>
    <w:p w:rsidR="00760A4B" w:rsidRPr="00C95772" w:rsidRDefault="00760A4B" w:rsidP="000E1BA2">
      <w:pPr>
        <w:ind w:left="720" w:firstLine="720"/>
        <w:jc w:val="both"/>
        <w:rPr>
          <w:sz w:val="24"/>
          <w:szCs w:val="24"/>
          <w:lang w:val="ro-RO"/>
        </w:rPr>
      </w:pPr>
      <w:r w:rsidRPr="00C95772">
        <w:rPr>
          <w:i/>
          <w:w w:val="102"/>
          <w:position w:val="1"/>
          <w:sz w:val="24"/>
          <w:szCs w:val="24"/>
          <w:lang w:val="ro-RO"/>
        </w:rPr>
        <w:t>Pt</w:t>
      </w:r>
      <w:r w:rsidRPr="00C95772">
        <w:rPr>
          <w:i/>
          <w:spacing w:val="-41"/>
          <w:position w:val="1"/>
          <w:sz w:val="24"/>
          <w:szCs w:val="24"/>
          <w:lang w:val="ro-RO"/>
        </w:rPr>
        <w:t xml:space="preserve"> </w:t>
      </w:r>
    </w:p>
    <w:p w:rsidR="00760A4B" w:rsidRPr="00C95772" w:rsidRDefault="00760A4B" w:rsidP="008F1407">
      <w:pPr>
        <w:ind w:left="720"/>
        <w:jc w:val="both"/>
        <w:rPr>
          <w:sz w:val="24"/>
          <w:szCs w:val="24"/>
          <w:lang w:val="ro-RO"/>
        </w:rPr>
      </w:pPr>
      <w:r w:rsidRPr="00C95772">
        <w:rPr>
          <w:sz w:val="24"/>
          <w:szCs w:val="24"/>
          <w:lang w:val="ro-RO"/>
        </w:rPr>
        <w:t>Cf   - coeficient de folosire (producţie reală)</w:t>
      </w: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r w:rsidRPr="00C95772">
        <w:rPr>
          <w:sz w:val="24"/>
          <w:szCs w:val="24"/>
          <w:lang w:val="ro-RO"/>
        </w:rPr>
        <w:tab/>
        <w:t>Pt   – producţia totală kg/ha</w:t>
      </w:r>
    </w:p>
    <w:p w:rsidR="00760A4B" w:rsidRPr="00C95772" w:rsidRDefault="00760A4B" w:rsidP="008F1407">
      <w:pPr>
        <w:ind w:left="720"/>
        <w:jc w:val="both"/>
        <w:rPr>
          <w:sz w:val="24"/>
          <w:szCs w:val="24"/>
          <w:lang w:val="ro-RO"/>
        </w:rPr>
      </w:pPr>
    </w:p>
    <w:p w:rsidR="00760A4B" w:rsidRPr="00C95772" w:rsidRDefault="00760A4B" w:rsidP="008F1407">
      <w:pPr>
        <w:ind w:left="720"/>
        <w:jc w:val="both"/>
        <w:rPr>
          <w:sz w:val="24"/>
          <w:szCs w:val="24"/>
          <w:lang w:val="ro-RO"/>
        </w:rPr>
      </w:pPr>
      <w:r w:rsidRPr="00C95772">
        <w:rPr>
          <w:sz w:val="24"/>
          <w:szCs w:val="24"/>
          <w:lang w:val="ro-RO"/>
        </w:rPr>
        <w:tab/>
        <w:t>Rn – resturi neconsumate kg/ha</w:t>
      </w:r>
    </w:p>
    <w:p w:rsidR="00760A4B" w:rsidRPr="00C95772" w:rsidRDefault="00760A4B" w:rsidP="008F1407">
      <w:pPr>
        <w:ind w:left="720"/>
        <w:jc w:val="both"/>
        <w:rPr>
          <w:sz w:val="24"/>
          <w:szCs w:val="24"/>
          <w:lang w:val="ro-RO"/>
        </w:rPr>
      </w:pPr>
    </w:p>
    <w:tbl>
      <w:tblPr>
        <w:tblStyle w:val="TableGrid"/>
        <w:tblW w:w="8640" w:type="dxa"/>
        <w:tblInd w:w="288" w:type="dxa"/>
        <w:tblLayout w:type="fixed"/>
        <w:tblLook w:val="01E0" w:firstRow="1" w:lastRow="1" w:firstColumn="1" w:lastColumn="1" w:noHBand="0" w:noVBand="0"/>
      </w:tblPr>
      <w:tblGrid>
        <w:gridCol w:w="719"/>
        <w:gridCol w:w="1616"/>
        <w:gridCol w:w="1617"/>
        <w:gridCol w:w="1538"/>
        <w:gridCol w:w="1519"/>
        <w:gridCol w:w="1631"/>
      </w:tblGrid>
      <w:tr w:rsidR="00762FA4" w:rsidRPr="00C95772" w:rsidTr="00BB0CEE">
        <w:trPr>
          <w:trHeight w:val="424"/>
        </w:trPr>
        <w:tc>
          <w:tcPr>
            <w:tcW w:w="719" w:type="dxa"/>
            <w:vMerge w:val="restart"/>
          </w:tcPr>
          <w:p w:rsidR="00760A4B" w:rsidRPr="00C95772" w:rsidRDefault="00760A4B" w:rsidP="00F15138">
            <w:pPr>
              <w:rPr>
                <w:sz w:val="24"/>
                <w:szCs w:val="24"/>
                <w:lang w:val="ro-RO"/>
              </w:rPr>
            </w:pPr>
            <w:r w:rsidRPr="00C95772">
              <w:rPr>
                <w:sz w:val="24"/>
                <w:szCs w:val="24"/>
                <w:lang w:val="ro-RO"/>
              </w:rPr>
              <w:t>Nr.</w:t>
            </w:r>
          </w:p>
          <w:p w:rsidR="00760A4B" w:rsidRPr="00C95772" w:rsidRDefault="00760A4B" w:rsidP="00F15138">
            <w:pPr>
              <w:rPr>
                <w:sz w:val="24"/>
                <w:szCs w:val="24"/>
                <w:lang w:val="ro-RO"/>
              </w:rPr>
            </w:pPr>
            <w:r w:rsidRPr="00C95772">
              <w:rPr>
                <w:sz w:val="24"/>
                <w:szCs w:val="24"/>
                <w:lang w:val="ro-RO"/>
              </w:rPr>
              <w:t>crt.</w:t>
            </w:r>
          </w:p>
        </w:tc>
        <w:tc>
          <w:tcPr>
            <w:tcW w:w="1616" w:type="dxa"/>
            <w:vMerge w:val="restart"/>
          </w:tcPr>
          <w:p w:rsidR="00760A4B" w:rsidRPr="00C95772" w:rsidRDefault="00760A4B" w:rsidP="00F15138">
            <w:pPr>
              <w:rPr>
                <w:sz w:val="24"/>
                <w:szCs w:val="24"/>
                <w:lang w:val="ro-RO"/>
              </w:rPr>
            </w:pPr>
            <w:r w:rsidRPr="00C95772">
              <w:rPr>
                <w:sz w:val="24"/>
                <w:szCs w:val="24"/>
                <w:lang w:val="ro-RO"/>
              </w:rPr>
              <w:t>Denumire tarla</w:t>
            </w:r>
          </w:p>
        </w:tc>
        <w:tc>
          <w:tcPr>
            <w:tcW w:w="1617" w:type="dxa"/>
            <w:vMerge w:val="restart"/>
          </w:tcPr>
          <w:p w:rsidR="00760A4B" w:rsidRPr="00C95772" w:rsidRDefault="00760A4B" w:rsidP="00F15138">
            <w:pPr>
              <w:rPr>
                <w:sz w:val="24"/>
                <w:szCs w:val="24"/>
                <w:lang w:val="ro-RO"/>
              </w:rPr>
            </w:pPr>
            <w:r w:rsidRPr="00C95772">
              <w:rPr>
                <w:sz w:val="24"/>
                <w:szCs w:val="24"/>
                <w:lang w:val="ro-RO"/>
              </w:rPr>
              <w:t>Producţia totală</w:t>
            </w:r>
          </w:p>
          <w:p w:rsidR="00760A4B" w:rsidRPr="00C95772" w:rsidRDefault="00760A4B" w:rsidP="00F15138">
            <w:pPr>
              <w:rPr>
                <w:sz w:val="24"/>
                <w:szCs w:val="24"/>
                <w:lang w:val="ro-RO"/>
              </w:rPr>
            </w:pPr>
            <w:r w:rsidRPr="00C95772">
              <w:rPr>
                <w:sz w:val="24"/>
                <w:szCs w:val="24"/>
                <w:lang w:val="ro-RO"/>
              </w:rPr>
              <w:t>kg/ha</w:t>
            </w:r>
          </w:p>
        </w:tc>
        <w:tc>
          <w:tcPr>
            <w:tcW w:w="1538" w:type="dxa"/>
            <w:vMerge w:val="restart"/>
          </w:tcPr>
          <w:p w:rsidR="00760A4B" w:rsidRPr="00C95772" w:rsidRDefault="00760A4B" w:rsidP="00F15138">
            <w:pPr>
              <w:rPr>
                <w:sz w:val="24"/>
                <w:szCs w:val="24"/>
                <w:lang w:val="ro-RO"/>
              </w:rPr>
            </w:pPr>
            <w:r w:rsidRPr="00C95772">
              <w:rPr>
                <w:sz w:val="24"/>
                <w:szCs w:val="24"/>
                <w:lang w:val="ro-RO"/>
              </w:rPr>
              <w:t>Rn</w:t>
            </w:r>
          </w:p>
          <w:p w:rsidR="00760A4B" w:rsidRPr="00C95772" w:rsidRDefault="00760A4B" w:rsidP="00F15138">
            <w:pPr>
              <w:rPr>
                <w:sz w:val="24"/>
                <w:szCs w:val="24"/>
                <w:lang w:val="ro-RO"/>
              </w:rPr>
            </w:pPr>
            <w:r w:rsidRPr="00C95772">
              <w:rPr>
                <w:sz w:val="24"/>
                <w:szCs w:val="24"/>
                <w:lang w:val="ro-RO"/>
              </w:rPr>
              <w:t>Kg/ha</w:t>
            </w:r>
          </w:p>
        </w:tc>
        <w:tc>
          <w:tcPr>
            <w:tcW w:w="1519" w:type="dxa"/>
            <w:vMerge w:val="restart"/>
          </w:tcPr>
          <w:p w:rsidR="00760A4B" w:rsidRPr="00C95772" w:rsidRDefault="00760A4B" w:rsidP="00F15138">
            <w:pPr>
              <w:rPr>
                <w:sz w:val="24"/>
                <w:szCs w:val="24"/>
                <w:lang w:val="ro-RO"/>
              </w:rPr>
            </w:pPr>
            <w:r w:rsidRPr="00C95772">
              <w:rPr>
                <w:sz w:val="24"/>
                <w:szCs w:val="24"/>
                <w:lang w:val="ro-RO"/>
              </w:rPr>
              <w:t>Coeficientul de folosire</w:t>
            </w:r>
          </w:p>
          <w:p w:rsidR="00760A4B" w:rsidRPr="00C95772" w:rsidRDefault="00760A4B" w:rsidP="00F15138">
            <w:pPr>
              <w:rPr>
                <w:sz w:val="24"/>
                <w:szCs w:val="24"/>
                <w:lang w:val="ro-RO"/>
              </w:rPr>
            </w:pPr>
            <w:r w:rsidRPr="00C95772">
              <w:rPr>
                <w:sz w:val="24"/>
                <w:szCs w:val="24"/>
                <w:lang w:val="ro-RO"/>
              </w:rPr>
              <w:t>%</w:t>
            </w:r>
          </w:p>
        </w:tc>
        <w:tc>
          <w:tcPr>
            <w:tcW w:w="1631" w:type="dxa"/>
            <w:vMerge w:val="restart"/>
          </w:tcPr>
          <w:p w:rsidR="00760A4B" w:rsidRPr="00C95772" w:rsidRDefault="00760A4B" w:rsidP="00F15138">
            <w:pPr>
              <w:rPr>
                <w:sz w:val="24"/>
                <w:szCs w:val="24"/>
                <w:lang w:val="ro-RO"/>
              </w:rPr>
            </w:pPr>
            <w:r w:rsidRPr="00C95772">
              <w:rPr>
                <w:sz w:val="24"/>
                <w:szCs w:val="24"/>
                <w:lang w:val="ro-RO"/>
              </w:rPr>
              <w:t>Producţia m.v. utilă</w:t>
            </w:r>
          </w:p>
          <w:p w:rsidR="00760A4B" w:rsidRPr="00C95772" w:rsidRDefault="00760A4B" w:rsidP="00F15138">
            <w:pPr>
              <w:rPr>
                <w:sz w:val="24"/>
                <w:szCs w:val="24"/>
                <w:lang w:val="ro-RO"/>
              </w:rPr>
            </w:pPr>
            <w:r w:rsidRPr="00C95772">
              <w:rPr>
                <w:sz w:val="24"/>
                <w:szCs w:val="24"/>
                <w:lang w:val="ro-RO"/>
              </w:rPr>
              <w:t>kg/ha</w:t>
            </w:r>
          </w:p>
        </w:tc>
      </w:tr>
      <w:tr w:rsidR="00762FA4" w:rsidRPr="00C95772" w:rsidTr="00BB0CEE">
        <w:trPr>
          <w:trHeight w:val="424"/>
        </w:trPr>
        <w:tc>
          <w:tcPr>
            <w:tcW w:w="719" w:type="dxa"/>
            <w:vMerge/>
          </w:tcPr>
          <w:p w:rsidR="00760A4B" w:rsidRPr="00C95772" w:rsidRDefault="00760A4B" w:rsidP="00F15138">
            <w:pPr>
              <w:rPr>
                <w:sz w:val="24"/>
                <w:szCs w:val="24"/>
                <w:lang w:val="ro-RO"/>
              </w:rPr>
            </w:pPr>
          </w:p>
        </w:tc>
        <w:tc>
          <w:tcPr>
            <w:tcW w:w="1616" w:type="dxa"/>
            <w:vMerge/>
          </w:tcPr>
          <w:p w:rsidR="00760A4B" w:rsidRPr="00C95772" w:rsidRDefault="00760A4B" w:rsidP="00F15138">
            <w:pPr>
              <w:rPr>
                <w:sz w:val="24"/>
                <w:szCs w:val="24"/>
                <w:lang w:val="ro-RO"/>
              </w:rPr>
            </w:pPr>
          </w:p>
        </w:tc>
        <w:tc>
          <w:tcPr>
            <w:tcW w:w="1617" w:type="dxa"/>
            <w:vMerge/>
          </w:tcPr>
          <w:p w:rsidR="00760A4B" w:rsidRPr="00C95772" w:rsidRDefault="00760A4B" w:rsidP="00F15138">
            <w:pPr>
              <w:rPr>
                <w:sz w:val="24"/>
                <w:szCs w:val="24"/>
                <w:lang w:val="ro-RO"/>
              </w:rPr>
            </w:pPr>
          </w:p>
        </w:tc>
        <w:tc>
          <w:tcPr>
            <w:tcW w:w="1538" w:type="dxa"/>
            <w:vMerge/>
          </w:tcPr>
          <w:p w:rsidR="00760A4B" w:rsidRPr="00C95772" w:rsidRDefault="00760A4B" w:rsidP="00F15138">
            <w:pPr>
              <w:rPr>
                <w:sz w:val="24"/>
                <w:szCs w:val="24"/>
                <w:lang w:val="ro-RO"/>
              </w:rPr>
            </w:pPr>
          </w:p>
        </w:tc>
        <w:tc>
          <w:tcPr>
            <w:tcW w:w="1519" w:type="dxa"/>
            <w:vMerge/>
          </w:tcPr>
          <w:p w:rsidR="00760A4B" w:rsidRPr="00C95772" w:rsidRDefault="00760A4B" w:rsidP="00F15138">
            <w:pPr>
              <w:rPr>
                <w:sz w:val="24"/>
                <w:szCs w:val="24"/>
                <w:lang w:val="ro-RO"/>
              </w:rPr>
            </w:pPr>
          </w:p>
        </w:tc>
        <w:tc>
          <w:tcPr>
            <w:tcW w:w="1631" w:type="dxa"/>
            <w:vMerge/>
          </w:tcPr>
          <w:p w:rsidR="00760A4B" w:rsidRPr="00C95772" w:rsidRDefault="00760A4B" w:rsidP="00F15138">
            <w:pPr>
              <w:rPr>
                <w:sz w:val="24"/>
                <w:szCs w:val="24"/>
                <w:lang w:val="ro-RO"/>
              </w:rPr>
            </w:pP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w:t>
            </w:r>
          </w:p>
        </w:tc>
        <w:tc>
          <w:tcPr>
            <w:tcW w:w="1616" w:type="dxa"/>
            <w:tcBorders>
              <w:top w:val="single" w:sz="4" w:space="0" w:color="000000"/>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1</w:t>
            </w:r>
          </w:p>
        </w:tc>
        <w:tc>
          <w:tcPr>
            <w:tcW w:w="1617" w:type="dxa"/>
            <w:tcBorders>
              <w:top w:val="single" w:sz="4" w:space="0" w:color="000000"/>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single" w:sz="4" w:space="0" w:color="000000"/>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single" w:sz="4" w:space="0" w:color="000000"/>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single" w:sz="4" w:space="0" w:color="000000"/>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2</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2</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4800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960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4800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3</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3</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750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85</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4</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4</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5</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5</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750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85</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6</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6</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750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85</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7</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7</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8</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8</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9</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9+10+11</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750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85</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10</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13+14</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11</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12+16+17</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750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85</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5000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12</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15</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4700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940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4700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13</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18+19</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4800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960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4800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14</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20</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15</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21+22+23</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4700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940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4700</w:t>
            </w:r>
          </w:p>
        </w:tc>
      </w:tr>
      <w:tr w:rsidR="00762FA4" w:rsidRPr="00C95772" w:rsidTr="000923DF">
        <w:tc>
          <w:tcPr>
            <w:tcW w:w="719" w:type="dxa"/>
            <w:tcBorders>
              <w:top w:val="single" w:sz="4" w:space="0" w:color="000000"/>
              <w:left w:val="single" w:sz="4" w:space="0" w:color="000000"/>
              <w:bottom w:val="single" w:sz="4" w:space="0" w:color="000000"/>
              <w:right w:val="single" w:sz="4" w:space="0" w:color="000000"/>
            </w:tcBorders>
          </w:tcPr>
          <w:p w:rsidR="00962D9A" w:rsidRPr="00C95772" w:rsidRDefault="00962D9A" w:rsidP="00962D9A">
            <w:pPr>
              <w:rPr>
                <w:sz w:val="24"/>
                <w:szCs w:val="24"/>
                <w:lang w:val="ro-RO"/>
              </w:rPr>
            </w:pPr>
            <w:r w:rsidRPr="00C95772">
              <w:rPr>
                <w:sz w:val="24"/>
                <w:szCs w:val="24"/>
                <w:lang w:val="ro-RO"/>
              </w:rPr>
              <w:t>16</w:t>
            </w:r>
          </w:p>
        </w:tc>
        <w:tc>
          <w:tcPr>
            <w:tcW w:w="1616" w:type="dxa"/>
            <w:tcBorders>
              <w:top w:val="nil"/>
              <w:left w:val="single" w:sz="4" w:space="0" w:color="000000"/>
              <w:bottom w:val="single" w:sz="4" w:space="0" w:color="000000"/>
              <w:right w:val="single" w:sz="4" w:space="0" w:color="000000"/>
            </w:tcBorders>
            <w:shd w:val="clear" w:color="auto" w:fill="auto"/>
            <w:vAlign w:val="bottom"/>
          </w:tcPr>
          <w:p w:rsidR="00962D9A" w:rsidRPr="00C95772" w:rsidRDefault="00962D9A" w:rsidP="00962D9A">
            <w:pPr>
              <w:rPr>
                <w:sz w:val="22"/>
                <w:szCs w:val="22"/>
              </w:rPr>
            </w:pPr>
            <w:r w:rsidRPr="00C95772">
              <w:rPr>
                <w:sz w:val="22"/>
                <w:szCs w:val="22"/>
              </w:rPr>
              <w:t>Bloc 24+25+26</w:t>
            </w:r>
          </w:p>
        </w:tc>
        <w:tc>
          <w:tcPr>
            <w:tcW w:w="1617"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c>
          <w:tcPr>
            <w:tcW w:w="1538"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900</w:t>
            </w:r>
          </w:p>
        </w:tc>
        <w:tc>
          <w:tcPr>
            <w:tcW w:w="1519"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80</w:t>
            </w:r>
          </w:p>
        </w:tc>
        <w:tc>
          <w:tcPr>
            <w:tcW w:w="1631" w:type="dxa"/>
            <w:tcBorders>
              <w:top w:val="nil"/>
              <w:left w:val="nil"/>
              <w:bottom w:val="single" w:sz="4" w:space="0" w:color="000000"/>
              <w:right w:val="single" w:sz="4" w:space="0" w:color="000000"/>
            </w:tcBorders>
            <w:shd w:val="clear" w:color="auto" w:fill="auto"/>
            <w:vAlign w:val="bottom"/>
          </w:tcPr>
          <w:p w:rsidR="00962D9A" w:rsidRPr="00C95772" w:rsidRDefault="00962D9A" w:rsidP="00962D9A">
            <w:pPr>
              <w:jc w:val="right"/>
              <w:rPr>
                <w:rFonts w:ascii="Calibri" w:hAnsi="Calibri" w:cs="Calibri"/>
                <w:sz w:val="22"/>
                <w:szCs w:val="22"/>
              </w:rPr>
            </w:pPr>
            <w:r w:rsidRPr="00C95772">
              <w:rPr>
                <w:rFonts w:ascii="Calibri" w:hAnsi="Calibri" w:cs="Calibri"/>
                <w:sz w:val="22"/>
                <w:szCs w:val="22"/>
              </w:rPr>
              <w:t>4500</w:t>
            </w:r>
          </w:p>
        </w:tc>
      </w:tr>
    </w:tbl>
    <w:p w:rsidR="00760A4B" w:rsidRPr="00C95772" w:rsidRDefault="00BB0CEE" w:rsidP="008F1407">
      <w:pPr>
        <w:ind w:left="720"/>
        <w:jc w:val="both"/>
        <w:rPr>
          <w:sz w:val="24"/>
          <w:szCs w:val="24"/>
          <w:lang w:val="ro-RO"/>
        </w:rPr>
      </w:pPr>
      <w:r w:rsidRPr="00C95772">
        <w:rPr>
          <w:sz w:val="24"/>
          <w:szCs w:val="24"/>
          <w:lang w:val="ro-RO"/>
        </w:rPr>
        <w:t xml:space="preserve">         </w:t>
      </w:r>
      <w:r w:rsidR="00760A4B" w:rsidRPr="00C95772">
        <w:rPr>
          <w:sz w:val="24"/>
          <w:szCs w:val="24"/>
          <w:lang w:val="ro-RO"/>
        </w:rPr>
        <w:t>Prin aplicarea lucrărilor agrotehnice se estimează o creş</w:t>
      </w:r>
      <w:r w:rsidR="00DD4159" w:rsidRPr="00C95772">
        <w:rPr>
          <w:sz w:val="24"/>
          <w:szCs w:val="24"/>
          <w:lang w:val="ro-RO"/>
        </w:rPr>
        <w:t>tere a producţiei de iarbă de 1,5 –2</w:t>
      </w:r>
      <w:r w:rsidR="00E117EE" w:rsidRPr="00C95772">
        <w:rPr>
          <w:sz w:val="24"/>
          <w:szCs w:val="24"/>
          <w:lang w:val="ro-RO"/>
        </w:rPr>
        <w:t xml:space="preserve"> </w:t>
      </w:r>
      <w:r w:rsidR="00760A4B" w:rsidRPr="00C95772">
        <w:rPr>
          <w:sz w:val="24"/>
          <w:szCs w:val="24"/>
          <w:lang w:val="ro-RO"/>
        </w:rPr>
        <w:t xml:space="preserve"> ori, iar coeficientul de folosire va creşte </w:t>
      </w:r>
      <w:r w:rsidR="00234B0F" w:rsidRPr="00C95772">
        <w:rPr>
          <w:sz w:val="24"/>
          <w:szCs w:val="24"/>
          <w:lang w:val="ro-RO"/>
        </w:rPr>
        <w:t xml:space="preserve">pana </w:t>
      </w:r>
      <w:r w:rsidR="00DD4159" w:rsidRPr="00C95772">
        <w:rPr>
          <w:sz w:val="24"/>
          <w:szCs w:val="24"/>
          <w:lang w:val="ro-RO"/>
        </w:rPr>
        <w:t>la 95</w:t>
      </w:r>
      <w:r w:rsidR="00760A4B" w:rsidRPr="00C95772">
        <w:rPr>
          <w:sz w:val="24"/>
          <w:szCs w:val="24"/>
          <w:lang w:val="ro-RO"/>
        </w:rPr>
        <w:t xml:space="preserve">%, date prezentate în tabelul </w:t>
      </w:r>
      <w:r w:rsidR="000A511D" w:rsidRPr="00C95772">
        <w:rPr>
          <w:sz w:val="24"/>
          <w:szCs w:val="24"/>
          <w:lang w:val="ro-RO"/>
        </w:rPr>
        <w:t>privind capacitatea de pasunat in perspectiva in urma aplicari masurilor propuse in prezentul amenajament pastoral.</w:t>
      </w:r>
    </w:p>
    <w:p w:rsidR="00760A4B" w:rsidRPr="00C95772" w:rsidRDefault="00982E3B" w:rsidP="008F1407">
      <w:pPr>
        <w:ind w:left="720"/>
        <w:jc w:val="both"/>
        <w:rPr>
          <w:sz w:val="24"/>
          <w:szCs w:val="24"/>
          <w:lang w:val="ro-RO"/>
        </w:rPr>
      </w:pPr>
      <w:r w:rsidRPr="00C95772">
        <w:rPr>
          <w:sz w:val="24"/>
          <w:szCs w:val="24"/>
          <w:lang w:val="ro-RO"/>
        </w:rPr>
        <w:lastRenderedPageBreak/>
        <w:t xml:space="preserve">b) </w:t>
      </w:r>
      <w:r w:rsidR="00760A4B" w:rsidRPr="00C95772">
        <w:rPr>
          <w:sz w:val="24"/>
          <w:szCs w:val="24"/>
          <w:lang w:val="ro-RO"/>
        </w:rPr>
        <w:t xml:space="preserve">Capacitatea de păşunat în perspectivă, în urma efectuării lucrărilor de îmbunătăţire (defrişare, curăţare pajişte, nivelare, reînsămânţare, supraînsămânţare, fertilizare). </w:t>
      </w:r>
    </w:p>
    <w:p w:rsidR="00760A4B" w:rsidRPr="00C95772" w:rsidRDefault="00760A4B" w:rsidP="008F1407">
      <w:pPr>
        <w:ind w:left="720"/>
        <w:jc w:val="both"/>
        <w:rPr>
          <w:sz w:val="24"/>
          <w:szCs w:val="24"/>
          <w:lang w:val="ro-RO"/>
        </w:rPr>
      </w:pPr>
    </w:p>
    <w:tbl>
      <w:tblPr>
        <w:tblW w:w="5991" w:type="pct"/>
        <w:tblInd w:w="-4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2151"/>
        <w:gridCol w:w="1281"/>
        <w:gridCol w:w="1134"/>
        <w:gridCol w:w="999"/>
        <w:gridCol w:w="995"/>
        <w:gridCol w:w="985"/>
        <w:gridCol w:w="845"/>
        <w:gridCol w:w="710"/>
        <w:gridCol w:w="845"/>
      </w:tblGrid>
      <w:tr w:rsidR="000E1BA2" w:rsidRPr="00C95772" w:rsidTr="00A67C42">
        <w:trPr>
          <w:trHeight w:val="572"/>
        </w:trPr>
        <w:tc>
          <w:tcPr>
            <w:tcW w:w="282" w:type="pct"/>
            <w:vMerge w:val="restart"/>
          </w:tcPr>
          <w:p w:rsidR="00760A4B" w:rsidRPr="00C95772" w:rsidRDefault="00760A4B" w:rsidP="00F15138">
            <w:pPr>
              <w:rPr>
                <w:sz w:val="24"/>
                <w:szCs w:val="24"/>
                <w:lang w:val="ro-RO"/>
              </w:rPr>
            </w:pPr>
            <w:r w:rsidRPr="00C95772">
              <w:rPr>
                <w:sz w:val="24"/>
                <w:szCs w:val="24"/>
                <w:lang w:val="ro-RO"/>
              </w:rPr>
              <w:t>Nr. crt.</w:t>
            </w:r>
          </w:p>
        </w:tc>
        <w:tc>
          <w:tcPr>
            <w:tcW w:w="1020" w:type="pct"/>
            <w:vMerge w:val="restart"/>
          </w:tcPr>
          <w:p w:rsidR="00760A4B" w:rsidRPr="00C95772" w:rsidRDefault="00760A4B" w:rsidP="00F15138">
            <w:pPr>
              <w:rPr>
                <w:sz w:val="24"/>
                <w:szCs w:val="24"/>
                <w:lang w:val="ro-RO"/>
              </w:rPr>
            </w:pPr>
            <w:r w:rsidRPr="00C95772">
              <w:rPr>
                <w:sz w:val="24"/>
                <w:szCs w:val="24"/>
                <w:lang w:val="ro-RO"/>
              </w:rPr>
              <w:t>Trup de pajişte</w:t>
            </w:r>
          </w:p>
        </w:tc>
        <w:tc>
          <w:tcPr>
            <w:tcW w:w="607" w:type="pct"/>
            <w:vMerge w:val="restart"/>
          </w:tcPr>
          <w:p w:rsidR="00760A4B" w:rsidRPr="00C95772" w:rsidRDefault="00760A4B" w:rsidP="00F15138">
            <w:pPr>
              <w:rPr>
                <w:sz w:val="24"/>
                <w:szCs w:val="24"/>
                <w:lang w:val="ro-RO"/>
              </w:rPr>
            </w:pPr>
            <w:r w:rsidRPr="00C95772">
              <w:rPr>
                <w:sz w:val="24"/>
                <w:szCs w:val="24"/>
                <w:lang w:val="ro-RO"/>
              </w:rPr>
              <w:t>Suprafaţa parcelei de exploatare (ha)</w:t>
            </w:r>
          </w:p>
        </w:tc>
        <w:tc>
          <w:tcPr>
            <w:tcW w:w="538" w:type="pct"/>
            <w:vMerge w:val="restart"/>
          </w:tcPr>
          <w:p w:rsidR="00760A4B" w:rsidRPr="00C95772" w:rsidRDefault="00760A4B" w:rsidP="00F15138">
            <w:pPr>
              <w:rPr>
                <w:sz w:val="24"/>
                <w:szCs w:val="24"/>
                <w:lang w:val="ro-RO"/>
              </w:rPr>
            </w:pPr>
            <w:r w:rsidRPr="00C95772">
              <w:rPr>
                <w:sz w:val="24"/>
                <w:szCs w:val="24"/>
                <w:lang w:val="ro-RO"/>
              </w:rPr>
              <w:t>Producţia de masă verde (to/ha)</w:t>
            </w:r>
          </w:p>
        </w:tc>
        <w:tc>
          <w:tcPr>
            <w:tcW w:w="474" w:type="pct"/>
            <w:vMerge w:val="restart"/>
          </w:tcPr>
          <w:p w:rsidR="00760A4B" w:rsidRPr="00C95772" w:rsidRDefault="00760A4B" w:rsidP="00F15138">
            <w:pPr>
              <w:rPr>
                <w:sz w:val="24"/>
                <w:szCs w:val="24"/>
                <w:lang w:val="ro-RO"/>
              </w:rPr>
            </w:pPr>
            <w:r w:rsidRPr="00C95772">
              <w:rPr>
                <w:sz w:val="24"/>
                <w:szCs w:val="24"/>
                <w:lang w:val="ro-RO"/>
              </w:rPr>
              <w:t>Coefi-cient de folosire (%)</w:t>
            </w:r>
          </w:p>
        </w:tc>
        <w:tc>
          <w:tcPr>
            <w:tcW w:w="472" w:type="pct"/>
            <w:vMerge w:val="restart"/>
          </w:tcPr>
          <w:p w:rsidR="00760A4B" w:rsidRPr="00C95772" w:rsidRDefault="00760A4B" w:rsidP="00F15138">
            <w:pPr>
              <w:rPr>
                <w:sz w:val="24"/>
                <w:szCs w:val="24"/>
                <w:lang w:val="ro-RO"/>
              </w:rPr>
            </w:pPr>
            <w:r w:rsidRPr="00C95772">
              <w:rPr>
                <w:sz w:val="24"/>
                <w:szCs w:val="24"/>
                <w:lang w:val="ro-RO"/>
              </w:rPr>
              <w:t>Producţia de masă verde utilă (to/ha)</w:t>
            </w:r>
          </w:p>
        </w:tc>
        <w:tc>
          <w:tcPr>
            <w:tcW w:w="467" w:type="pct"/>
            <w:vMerge w:val="restart"/>
          </w:tcPr>
          <w:p w:rsidR="00760A4B" w:rsidRPr="00C95772" w:rsidRDefault="00760A4B" w:rsidP="00F15138">
            <w:pPr>
              <w:rPr>
                <w:sz w:val="24"/>
                <w:szCs w:val="24"/>
                <w:lang w:val="ro-RO"/>
              </w:rPr>
            </w:pPr>
            <w:r w:rsidRPr="00C95772">
              <w:rPr>
                <w:sz w:val="24"/>
                <w:szCs w:val="24"/>
                <w:lang w:val="ro-RO"/>
              </w:rPr>
              <w:t>Producţia totală de masă verde (t)</w:t>
            </w:r>
          </w:p>
        </w:tc>
        <w:tc>
          <w:tcPr>
            <w:tcW w:w="401" w:type="pct"/>
            <w:vMerge w:val="restart"/>
          </w:tcPr>
          <w:p w:rsidR="00760A4B" w:rsidRPr="00C95772" w:rsidRDefault="00760A4B" w:rsidP="00F15138">
            <w:pPr>
              <w:rPr>
                <w:sz w:val="24"/>
                <w:szCs w:val="24"/>
                <w:lang w:val="ro-RO"/>
              </w:rPr>
            </w:pPr>
            <w:r w:rsidRPr="00C95772">
              <w:rPr>
                <w:sz w:val="24"/>
                <w:szCs w:val="24"/>
                <w:lang w:val="ro-RO"/>
              </w:rPr>
              <w:t>ZAF*</w:t>
            </w:r>
          </w:p>
        </w:tc>
        <w:tc>
          <w:tcPr>
            <w:tcW w:w="738" w:type="pct"/>
            <w:gridSpan w:val="2"/>
          </w:tcPr>
          <w:p w:rsidR="00760A4B" w:rsidRPr="00C95772" w:rsidRDefault="00760A4B" w:rsidP="00F15138">
            <w:pPr>
              <w:rPr>
                <w:sz w:val="24"/>
                <w:szCs w:val="24"/>
                <w:lang w:val="ro-RO"/>
              </w:rPr>
            </w:pPr>
            <w:r w:rsidRPr="00C95772">
              <w:rPr>
                <w:sz w:val="24"/>
                <w:szCs w:val="24"/>
                <w:lang w:val="ro-RO"/>
              </w:rPr>
              <w:t>Încărcare cu UVM</w:t>
            </w:r>
          </w:p>
        </w:tc>
      </w:tr>
      <w:tr w:rsidR="000E1BA2" w:rsidRPr="00C95772" w:rsidTr="00A67C42">
        <w:trPr>
          <w:trHeight w:val="572"/>
        </w:trPr>
        <w:tc>
          <w:tcPr>
            <w:tcW w:w="282" w:type="pct"/>
            <w:vMerge/>
          </w:tcPr>
          <w:p w:rsidR="00760A4B" w:rsidRPr="00C95772" w:rsidRDefault="00760A4B" w:rsidP="00F15138">
            <w:pPr>
              <w:rPr>
                <w:sz w:val="24"/>
                <w:szCs w:val="24"/>
                <w:lang w:val="ro-RO"/>
              </w:rPr>
            </w:pPr>
          </w:p>
        </w:tc>
        <w:tc>
          <w:tcPr>
            <w:tcW w:w="1020" w:type="pct"/>
            <w:vMerge/>
          </w:tcPr>
          <w:p w:rsidR="00760A4B" w:rsidRPr="00C95772" w:rsidRDefault="00760A4B" w:rsidP="00F15138">
            <w:pPr>
              <w:rPr>
                <w:sz w:val="24"/>
                <w:szCs w:val="24"/>
                <w:lang w:val="ro-RO"/>
              </w:rPr>
            </w:pPr>
          </w:p>
        </w:tc>
        <w:tc>
          <w:tcPr>
            <w:tcW w:w="607" w:type="pct"/>
            <w:vMerge/>
          </w:tcPr>
          <w:p w:rsidR="00760A4B" w:rsidRPr="00C95772" w:rsidRDefault="00760A4B" w:rsidP="00F15138">
            <w:pPr>
              <w:rPr>
                <w:sz w:val="24"/>
                <w:szCs w:val="24"/>
                <w:lang w:val="ro-RO"/>
              </w:rPr>
            </w:pPr>
          </w:p>
        </w:tc>
        <w:tc>
          <w:tcPr>
            <w:tcW w:w="538" w:type="pct"/>
            <w:vMerge/>
          </w:tcPr>
          <w:p w:rsidR="00760A4B" w:rsidRPr="00C95772" w:rsidRDefault="00760A4B" w:rsidP="00F15138">
            <w:pPr>
              <w:rPr>
                <w:sz w:val="24"/>
                <w:szCs w:val="24"/>
                <w:lang w:val="ro-RO"/>
              </w:rPr>
            </w:pPr>
          </w:p>
        </w:tc>
        <w:tc>
          <w:tcPr>
            <w:tcW w:w="474" w:type="pct"/>
            <w:vMerge/>
          </w:tcPr>
          <w:p w:rsidR="00760A4B" w:rsidRPr="00C95772" w:rsidRDefault="00760A4B" w:rsidP="00F15138">
            <w:pPr>
              <w:rPr>
                <w:sz w:val="24"/>
                <w:szCs w:val="24"/>
                <w:lang w:val="ro-RO"/>
              </w:rPr>
            </w:pPr>
          </w:p>
        </w:tc>
        <w:tc>
          <w:tcPr>
            <w:tcW w:w="472" w:type="pct"/>
            <w:vMerge/>
          </w:tcPr>
          <w:p w:rsidR="00760A4B" w:rsidRPr="00C95772" w:rsidRDefault="00760A4B" w:rsidP="00F15138">
            <w:pPr>
              <w:rPr>
                <w:sz w:val="24"/>
                <w:szCs w:val="24"/>
                <w:lang w:val="ro-RO"/>
              </w:rPr>
            </w:pPr>
          </w:p>
        </w:tc>
        <w:tc>
          <w:tcPr>
            <w:tcW w:w="467" w:type="pct"/>
            <w:vMerge/>
          </w:tcPr>
          <w:p w:rsidR="00760A4B" w:rsidRPr="00C95772" w:rsidRDefault="00760A4B" w:rsidP="00F15138">
            <w:pPr>
              <w:rPr>
                <w:sz w:val="24"/>
                <w:szCs w:val="24"/>
                <w:lang w:val="ro-RO"/>
              </w:rPr>
            </w:pPr>
          </w:p>
        </w:tc>
        <w:tc>
          <w:tcPr>
            <w:tcW w:w="401" w:type="pct"/>
            <w:vMerge/>
          </w:tcPr>
          <w:p w:rsidR="00760A4B" w:rsidRPr="00C95772" w:rsidRDefault="00760A4B" w:rsidP="00F15138">
            <w:pPr>
              <w:rPr>
                <w:sz w:val="24"/>
                <w:szCs w:val="24"/>
                <w:lang w:val="ro-RO"/>
              </w:rPr>
            </w:pPr>
          </w:p>
        </w:tc>
        <w:tc>
          <w:tcPr>
            <w:tcW w:w="337" w:type="pct"/>
          </w:tcPr>
          <w:p w:rsidR="00760A4B" w:rsidRPr="00C95772" w:rsidRDefault="00760A4B" w:rsidP="00F15138">
            <w:pPr>
              <w:rPr>
                <w:sz w:val="24"/>
                <w:szCs w:val="24"/>
                <w:lang w:val="ro-RO"/>
              </w:rPr>
            </w:pPr>
            <w:r w:rsidRPr="00C95772">
              <w:rPr>
                <w:sz w:val="24"/>
                <w:szCs w:val="24"/>
                <w:lang w:val="ro-RO"/>
              </w:rPr>
              <w:t>/1 ha</w:t>
            </w:r>
          </w:p>
        </w:tc>
        <w:tc>
          <w:tcPr>
            <w:tcW w:w="401" w:type="pct"/>
          </w:tcPr>
          <w:p w:rsidR="00760A4B" w:rsidRPr="00C95772" w:rsidRDefault="00760A4B" w:rsidP="00A67C42">
            <w:pPr>
              <w:ind w:left="-112"/>
              <w:rPr>
                <w:sz w:val="24"/>
                <w:szCs w:val="24"/>
                <w:lang w:val="ro-RO"/>
              </w:rPr>
            </w:pPr>
            <w:r w:rsidRPr="00C95772">
              <w:rPr>
                <w:sz w:val="24"/>
                <w:szCs w:val="24"/>
                <w:lang w:val="ro-RO"/>
              </w:rPr>
              <w:t>Total</w:t>
            </w:r>
          </w:p>
        </w:tc>
      </w:tr>
      <w:tr w:rsidR="000E1BA2" w:rsidRPr="00C95772" w:rsidTr="00A67C42">
        <w:trPr>
          <w:trHeight w:val="572"/>
        </w:trPr>
        <w:tc>
          <w:tcPr>
            <w:tcW w:w="282" w:type="pct"/>
          </w:tcPr>
          <w:p w:rsidR="005D0ECD" w:rsidRPr="00C95772" w:rsidRDefault="005D0ECD" w:rsidP="00F15138">
            <w:pPr>
              <w:rPr>
                <w:sz w:val="24"/>
                <w:szCs w:val="24"/>
                <w:lang w:val="ro-RO"/>
              </w:rPr>
            </w:pPr>
          </w:p>
        </w:tc>
        <w:tc>
          <w:tcPr>
            <w:tcW w:w="1020" w:type="pct"/>
          </w:tcPr>
          <w:p w:rsidR="005D0ECD" w:rsidRPr="00C95772" w:rsidRDefault="005D0ECD" w:rsidP="00F15138">
            <w:pPr>
              <w:rPr>
                <w:sz w:val="24"/>
                <w:szCs w:val="24"/>
                <w:lang w:val="ro-RO"/>
              </w:rPr>
            </w:pPr>
          </w:p>
        </w:tc>
        <w:tc>
          <w:tcPr>
            <w:tcW w:w="607" w:type="pct"/>
          </w:tcPr>
          <w:p w:rsidR="005D0ECD" w:rsidRPr="00C95772" w:rsidRDefault="005D0ECD" w:rsidP="00F15138">
            <w:pPr>
              <w:rPr>
                <w:sz w:val="24"/>
                <w:szCs w:val="24"/>
                <w:lang w:val="ro-RO"/>
              </w:rPr>
            </w:pPr>
          </w:p>
        </w:tc>
        <w:tc>
          <w:tcPr>
            <w:tcW w:w="538" w:type="pct"/>
          </w:tcPr>
          <w:p w:rsidR="005D0ECD" w:rsidRPr="00C95772" w:rsidRDefault="005D0ECD" w:rsidP="00F15138">
            <w:pPr>
              <w:rPr>
                <w:sz w:val="24"/>
                <w:szCs w:val="24"/>
                <w:lang w:val="ro-RO"/>
              </w:rPr>
            </w:pPr>
          </w:p>
        </w:tc>
        <w:tc>
          <w:tcPr>
            <w:tcW w:w="474" w:type="pct"/>
          </w:tcPr>
          <w:p w:rsidR="005D0ECD" w:rsidRPr="00C95772" w:rsidRDefault="005D0ECD" w:rsidP="00F15138">
            <w:pPr>
              <w:rPr>
                <w:sz w:val="24"/>
                <w:szCs w:val="24"/>
                <w:lang w:val="ro-RO"/>
              </w:rPr>
            </w:pPr>
          </w:p>
        </w:tc>
        <w:tc>
          <w:tcPr>
            <w:tcW w:w="472" w:type="pct"/>
          </w:tcPr>
          <w:p w:rsidR="005D0ECD" w:rsidRPr="00C95772" w:rsidRDefault="005D0ECD" w:rsidP="00F15138">
            <w:pPr>
              <w:rPr>
                <w:sz w:val="24"/>
                <w:szCs w:val="24"/>
                <w:lang w:val="ro-RO"/>
              </w:rPr>
            </w:pPr>
          </w:p>
        </w:tc>
        <w:tc>
          <w:tcPr>
            <w:tcW w:w="467" w:type="pct"/>
          </w:tcPr>
          <w:p w:rsidR="005D0ECD" w:rsidRPr="00C95772" w:rsidRDefault="005D0ECD" w:rsidP="00F15138">
            <w:pPr>
              <w:rPr>
                <w:sz w:val="24"/>
                <w:szCs w:val="24"/>
                <w:lang w:val="ro-RO"/>
              </w:rPr>
            </w:pPr>
          </w:p>
        </w:tc>
        <w:tc>
          <w:tcPr>
            <w:tcW w:w="401" w:type="pct"/>
          </w:tcPr>
          <w:p w:rsidR="005D0ECD" w:rsidRPr="00C95772" w:rsidRDefault="005D0ECD" w:rsidP="00F15138">
            <w:pPr>
              <w:rPr>
                <w:sz w:val="24"/>
                <w:szCs w:val="24"/>
                <w:lang w:val="ro-RO"/>
              </w:rPr>
            </w:pPr>
          </w:p>
        </w:tc>
        <w:tc>
          <w:tcPr>
            <w:tcW w:w="337" w:type="pct"/>
          </w:tcPr>
          <w:p w:rsidR="005D0ECD" w:rsidRPr="00C95772" w:rsidRDefault="005D0ECD" w:rsidP="00F15138">
            <w:pPr>
              <w:rPr>
                <w:sz w:val="24"/>
                <w:szCs w:val="24"/>
                <w:lang w:val="ro-RO"/>
              </w:rPr>
            </w:pPr>
          </w:p>
        </w:tc>
        <w:tc>
          <w:tcPr>
            <w:tcW w:w="401" w:type="pct"/>
          </w:tcPr>
          <w:p w:rsidR="005D0ECD" w:rsidRPr="00C95772" w:rsidRDefault="005D0ECD" w:rsidP="00A67C42">
            <w:pPr>
              <w:ind w:left="-112"/>
              <w:rPr>
                <w:sz w:val="24"/>
                <w:szCs w:val="24"/>
                <w:lang w:val="ro-RO"/>
              </w:rPr>
            </w:pPr>
          </w:p>
        </w:tc>
      </w:tr>
      <w:tr w:rsidR="000E1BA2" w:rsidRPr="00C95772" w:rsidTr="00A67C42">
        <w:trPr>
          <w:trHeight w:val="572"/>
        </w:trPr>
        <w:tc>
          <w:tcPr>
            <w:tcW w:w="282" w:type="pct"/>
          </w:tcPr>
          <w:p w:rsidR="00760A4B" w:rsidRPr="00C95772" w:rsidRDefault="00760A4B" w:rsidP="00F15138">
            <w:pPr>
              <w:rPr>
                <w:sz w:val="24"/>
                <w:szCs w:val="24"/>
                <w:lang w:val="ro-RO"/>
              </w:rPr>
            </w:pPr>
            <w:r w:rsidRPr="00C95772">
              <w:rPr>
                <w:sz w:val="24"/>
                <w:szCs w:val="24"/>
                <w:lang w:val="ro-RO"/>
              </w:rPr>
              <w:t>0</w:t>
            </w:r>
          </w:p>
        </w:tc>
        <w:tc>
          <w:tcPr>
            <w:tcW w:w="1020" w:type="pct"/>
          </w:tcPr>
          <w:p w:rsidR="00760A4B" w:rsidRPr="00C95772" w:rsidRDefault="00760A4B" w:rsidP="00F15138">
            <w:pPr>
              <w:rPr>
                <w:sz w:val="24"/>
                <w:szCs w:val="24"/>
                <w:lang w:val="ro-RO"/>
              </w:rPr>
            </w:pPr>
            <w:r w:rsidRPr="00C95772">
              <w:rPr>
                <w:sz w:val="24"/>
                <w:szCs w:val="24"/>
                <w:lang w:val="ro-RO"/>
              </w:rPr>
              <w:t>1</w:t>
            </w:r>
          </w:p>
        </w:tc>
        <w:tc>
          <w:tcPr>
            <w:tcW w:w="607" w:type="pct"/>
          </w:tcPr>
          <w:p w:rsidR="00760A4B" w:rsidRPr="00C95772" w:rsidRDefault="00760A4B" w:rsidP="00F15138">
            <w:pPr>
              <w:rPr>
                <w:sz w:val="24"/>
                <w:szCs w:val="24"/>
                <w:lang w:val="ro-RO"/>
              </w:rPr>
            </w:pPr>
            <w:r w:rsidRPr="00C95772">
              <w:rPr>
                <w:sz w:val="24"/>
                <w:szCs w:val="24"/>
                <w:lang w:val="ro-RO"/>
              </w:rPr>
              <w:t>2</w:t>
            </w:r>
          </w:p>
        </w:tc>
        <w:tc>
          <w:tcPr>
            <w:tcW w:w="538" w:type="pct"/>
          </w:tcPr>
          <w:p w:rsidR="00760A4B" w:rsidRPr="00C95772" w:rsidRDefault="00760A4B" w:rsidP="00F15138">
            <w:pPr>
              <w:rPr>
                <w:sz w:val="24"/>
                <w:szCs w:val="24"/>
                <w:lang w:val="ro-RO"/>
              </w:rPr>
            </w:pPr>
            <w:r w:rsidRPr="00C95772">
              <w:rPr>
                <w:sz w:val="24"/>
                <w:szCs w:val="24"/>
                <w:lang w:val="ro-RO"/>
              </w:rPr>
              <w:t>3</w:t>
            </w:r>
          </w:p>
        </w:tc>
        <w:tc>
          <w:tcPr>
            <w:tcW w:w="474" w:type="pct"/>
          </w:tcPr>
          <w:p w:rsidR="00760A4B" w:rsidRPr="00C95772" w:rsidRDefault="00760A4B" w:rsidP="00F15138">
            <w:pPr>
              <w:rPr>
                <w:sz w:val="24"/>
                <w:szCs w:val="24"/>
                <w:lang w:val="ro-RO"/>
              </w:rPr>
            </w:pPr>
            <w:r w:rsidRPr="00C95772">
              <w:rPr>
                <w:sz w:val="24"/>
                <w:szCs w:val="24"/>
                <w:lang w:val="ro-RO"/>
              </w:rPr>
              <w:t>4</w:t>
            </w:r>
          </w:p>
        </w:tc>
        <w:tc>
          <w:tcPr>
            <w:tcW w:w="472" w:type="pct"/>
          </w:tcPr>
          <w:p w:rsidR="00760A4B" w:rsidRPr="00C95772" w:rsidRDefault="00760A4B" w:rsidP="00F15138">
            <w:pPr>
              <w:rPr>
                <w:sz w:val="24"/>
                <w:szCs w:val="24"/>
                <w:lang w:val="ro-RO"/>
              </w:rPr>
            </w:pPr>
            <w:r w:rsidRPr="00C95772">
              <w:rPr>
                <w:sz w:val="24"/>
                <w:szCs w:val="24"/>
                <w:lang w:val="ro-RO"/>
              </w:rPr>
              <w:t>5=3X4</w:t>
            </w:r>
          </w:p>
        </w:tc>
        <w:tc>
          <w:tcPr>
            <w:tcW w:w="467" w:type="pct"/>
          </w:tcPr>
          <w:p w:rsidR="00760A4B" w:rsidRPr="00C95772" w:rsidRDefault="00760A4B" w:rsidP="00F15138">
            <w:pPr>
              <w:rPr>
                <w:sz w:val="24"/>
                <w:szCs w:val="24"/>
                <w:lang w:val="ro-RO"/>
              </w:rPr>
            </w:pPr>
            <w:r w:rsidRPr="00C95772">
              <w:rPr>
                <w:sz w:val="24"/>
                <w:szCs w:val="24"/>
                <w:lang w:val="ro-RO"/>
              </w:rPr>
              <w:t>6=2X3</w:t>
            </w:r>
          </w:p>
        </w:tc>
        <w:tc>
          <w:tcPr>
            <w:tcW w:w="401" w:type="pct"/>
          </w:tcPr>
          <w:p w:rsidR="00760A4B" w:rsidRPr="00C95772" w:rsidRDefault="00760A4B" w:rsidP="00F15138">
            <w:pPr>
              <w:rPr>
                <w:sz w:val="24"/>
                <w:szCs w:val="24"/>
                <w:lang w:val="ro-RO"/>
              </w:rPr>
            </w:pPr>
            <w:r w:rsidRPr="00C95772">
              <w:rPr>
                <w:sz w:val="24"/>
                <w:szCs w:val="24"/>
                <w:lang w:val="ro-RO"/>
              </w:rPr>
              <w:t>7=5/</w:t>
            </w:r>
          </w:p>
          <w:p w:rsidR="00760A4B" w:rsidRPr="00C95772" w:rsidRDefault="00760A4B" w:rsidP="00F15138">
            <w:pPr>
              <w:rPr>
                <w:sz w:val="24"/>
                <w:szCs w:val="24"/>
                <w:lang w:val="ro-RO"/>
              </w:rPr>
            </w:pPr>
            <w:r w:rsidRPr="00C95772">
              <w:rPr>
                <w:sz w:val="24"/>
                <w:szCs w:val="24"/>
                <w:lang w:val="ro-RO"/>
              </w:rPr>
              <w:t>0,05</w:t>
            </w:r>
          </w:p>
        </w:tc>
        <w:tc>
          <w:tcPr>
            <w:tcW w:w="337" w:type="pct"/>
          </w:tcPr>
          <w:p w:rsidR="00760A4B" w:rsidRPr="00C95772" w:rsidRDefault="00760A4B" w:rsidP="00F15138">
            <w:pPr>
              <w:rPr>
                <w:sz w:val="24"/>
                <w:szCs w:val="24"/>
                <w:lang w:val="ro-RO"/>
              </w:rPr>
            </w:pPr>
            <w:r w:rsidRPr="00C95772">
              <w:rPr>
                <w:sz w:val="24"/>
                <w:szCs w:val="24"/>
                <w:lang w:val="ro-RO"/>
              </w:rPr>
              <w:t>8=7/</w:t>
            </w:r>
          </w:p>
          <w:p w:rsidR="00760A4B" w:rsidRPr="00C95772" w:rsidRDefault="00760A4B" w:rsidP="00F15138">
            <w:pPr>
              <w:rPr>
                <w:sz w:val="24"/>
                <w:szCs w:val="24"/>
                <w:lang w:val="ro-RO"/>
              </w:rPr>
            </w:pPr>
            <w:r w:rsidRPr="00C95772">
              <w:rPr>
                <w:sz w:val="24"/>
                <w:szCs w:val="24"/>
                <w:lang w:val="ro-RO"/>
              </w:rPr>
              <w:t>DSP</w:t>
            </w:r>
          </w:p>
        </w:tc>
        <w:tc>
          <w:tcPr>
            <w:tcW w:w="401" w:type="pct"/>
          </w:tcPr>
          <w:p w:rsidR="00760A4B" w:rsidRPr="00C95772" w:rsidRDefault="00760A4B" w:rsidP="00A67C42">
            <w:pPr>
              <w:ind w:left="-112"/>
              <w:rPr>
                <w:sz w:val="24"/>
                <w:szCs w:val="24"/>
                <w:lang w:val="ro-RO"/>
              </w:rPr>
            </w:pPr>
            <w:r w:rsidRPr="00C95772">
              <w:rPr>
                <w:sz w:val="24"/>
                <w:szCs w:val="24"/>
                <w:lang w:val="ro-RO"/>
              </w:rPr>
              <w:t>9=2X8</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w:t>
            </w:r>
          </w:p>
        </w:tc>
        <w:tc>
          <w:tcPr>
            <w:tcW w:w="1020" w:type="pct"/>
            <w:tcBorders>
              <w:top w:val="single" w:sz="4" w:space="0" w:color="000000"/>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1</w:t>
            </w:r>
          </w:p>
        </w:tc>
        <w:tc>
          <w:tcPr>
            <w:tcW w:w="607" w:type="pct"/>
            <w:tcBorders>
              <w:top w:val="nil"/>
              <w:left w:val="single" w:sz="4" w:space="0" w:color="000000"/>
              <w:bottom w:val="single" w:sz="4" w:space="0" w:color="auto"/>
              <w:right w:val="single" w:sz="4" w:space="0" w:color="auto"/>
            </w:tcBorders>
            <w:shd w:val="clear" w:color="auto" w:fill="auto"/>
            <w:vAlign w:val="bottom"/>
          </w:tcPr>
          <w:p w:rsidR="00735463" w:rsidRPr="00C95772" w:rsidRDefault="00735463" w:rsidP="00735463">
            <w:pPr>
              <w:jc w:val="right"/>
            </w:pPr>
            <w:r w:rsidRPr="00C95772">
              <w:t>48</w:t>
            </w:r>
          </w:p>
        </w:tc>
        <w:tc>
          <w:tcPr>
            <w:tcW w:w="538" w:type="pct"/>
            <w:tcBorders>
              <w:top w:val="single" w:sz="4" w:space="0" w:color="000000"/>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single" w:sz="4" w:space="0" w:color="000000"/>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single" w:sz="4" w:space="0" w:color="000000"/>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single" w:sz="4" w:space="0" w:color="000000"/>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384,00</w:t>
            </w:r>
          </w:p>
        </w:tc>
        <w:tc>
          <w:tcPr>
            <w:tcW w:w="401" w:type="pct"/>
            <w:tcBorders>
              <w:top w:val="single" w:sz="4" w:space="0" w:color="000000"/>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single" w:sz="4" w:space="0" w:color="000000"/>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single" w:sz="4" w:space="0" w:color="000000"/>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39,50</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2</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2</w:t>
            </w:r>
          </w:p>
        </w:tc>
        <w:tc>
          <w:tcPr>
            <w:tcW w:w="607" w:type="pct"/>
            <w:tcBorders>
              <w:top w:val="nil"/>
              <w:left w:val="single" w:sz="4" w:space="0" w:color="000000"/>
              <w:bottom w:val="single" w:sz="4" w:space="0" w:color="auto"/>
              <w:right w:val="single" w:sz="4" w:space="0" w:color="auto"/>
            </w:tcBorders>
            <w:shd w:val="clear" w:color="auto" w:fill="auto"/>
            <w:vAlign w:val="bottom"/>
          </w:tcPr>
          <w:p w:rsidR="00735463" w:rsidRPr="00C95772" w:rsidRDefault="00735463" w:rsidP="00735463">
            <w:pPr>
              <w:jc w:val="right"/>
            </w:pPr>
            <w:r w:rsidRPr="00C95772">
              <w:t>152,4</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1219,20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125,40</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3</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3</w:t>
            </w:r>
          </w:p>
        </w:tc>
        <w:tc>
          <w:tcPr>
            <w:tcW w:w="607" w:type="pct"/>
            <w:tcBorders>
              <w:top w:val="nil"/>
              <w:left w:val="nil"/>
              <w:bottom w:val="single" w:sz="4" w:space="0" w:color="000000"/>
              <w:right w:val="single" w:sz="4" w:space="0" w:color="auto"/>
            </w:tcBorders>
            <w:shd w:val="clear" w:color="auto" w:fill="auto"/>
            <w:vAlign w:val="bottom"/>
          </w:tcPr>
          <w:p w:rsidR="00735463" w:rsidRPr="00C95772" w:rsidRDefault="00735463" w:rsidP="00735463">
            <w:pPr>
              <w:jc w:val="right"/>
            </w:pPr>
            <w:r w:rsidRPr="00C95772">
              <w:t>67,9</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95</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7,60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543,20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152,00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0,87</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58,98</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4</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4</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122,80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982,40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101,05</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5</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5</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108,50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868,00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89,28</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6</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6</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62,90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95</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7,60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503,20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152,00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0,87</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54,63</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7</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7</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61,80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95</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7,60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494,40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152,00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0,87</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53,68</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8</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8</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178,00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1424,00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146,47</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9</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9+10+11</w:t>
            </w:r>
          </w:p>
        </w:tc>
        <w:tc>
          <w:tcPr>
            <w:tcW w:w="607" w:type="pct"/>
            <w:tcBorders>
              <w:top w:val="nil"/>
              <w:left w:val="nil"/>
              <w:bottom w:val="nil"/>
              <w:right w:val="nil"/>
            </w:tcBorders>
            <w:shd w:val="clear" w:color="auto" w:fill="auto"/>
            <w:vAlign w:val="bottom"/>
          </w:tcPr>
          <w:p w:rsidR="00735463" w:rsidRPr="00C95772" w:rsidRDefault="00735463" w:rsidP="00735463">
            <w:pPr>
              <w:jc w:val="right"/>
              <w:rPr>
                <w:sz w:val="22"/>
                <w:szCs w:val="22"/>
              </w:rPr>
            </w:pPr>
            <w:r w:rsidRPr="00C95772">
              <w:rPr>
                <w:sz w:val="22"/>
                <w:szCs w:val="22"/>
              </w:rPr>
              <w:t>205,15</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95</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7,60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1641,20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152,00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0,87</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178,19</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10</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13+14</w:t>
            </w:r>
          </w:p>
        </w:tc>
        <w:tc>
          <w:tcPr>
            <w:tcW w:w="607" w:type="pct"/>
            <w:tcBorders>
              <w:top w:val="single" w:sz="4" w:space="0" w:color="000000"/>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83,50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668,00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68,71</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11</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12+16+17</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287,50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95</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7,60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2300,00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152,00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0,87</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249,71</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12</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15</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87,20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697,60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71,75</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13</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18+19</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227,70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1821,60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187,36</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14</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20</w:t>
            </w:r>
          </w:p>
        </w:tc>
        <w:tc>
          <w:tcPr>
            <w:tcW w:w="607"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164,00</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1312,00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134,95</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15</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21+22+23</w:t>
            </w:r>
          </w:p>
        </w:tc>
        <w:tc>
          <w:tcPr>
            <w:tcW w:w="607" w:type="pct"/>
            <w:tcBorders>
              <w:top w:val="nil"/>
              <w:left w:val="nil"/>
              <w:bottom w:val="nil"/>
              <w:right w:val="nil"/>
            </w:tcBorders>
            <w:shd w:val="clear" w:color="auto" w:fill="auto"/>
            <w:vAlign w:val="bottom"/>
          </w:tcPr>
          <w:p w:rsidR="00735463" w:rsidRPr="00C95772" w:rsidRDefault="00735463" w:rsidP="00735463">
            <w:pPr>
              <w:jc w:val="right"/>
              <w:rPr>
                <w:rFonts w:ascii="Arial" w:hAnsi="Arial" w:cs="Arial"/>
                <w:sz w:val="22"/>
                <w:szCs w:val="22"/>
              </w:rPr>
            </w:pPr>
            <w:r w:rsidRPr="00C95772">
              <w:rPr>
                <w:rFonts w:ascii="Arial" w:hAnsi="Arial" w:cs="Arial"/>
                <w:sz w:val="22"/>
                <w:szCs w:val="22"/>
              </w:rPr>
              <w:t>131,75</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1054,00</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108,41</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r w:rsidRPr="00C95772">
              <w:rPr>
                <w:sz w:val="24"/>
                <w:szCs w:val="24"/>
                <w:lang w:val="ro-RO"/>
              </w:rPr>
              <w:t>16</w:t>
            </w:r>
          </w:p>
        </w:tc>
        <w:tc>
          <w:tcPr>
            <w:tcW w:w="1020"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sz w:val="22"/>
                <w:szCs w:val="22"/>
              </w:rPr>
            </w:pPr>
            <w:r w:rsidRPr="00C95772">
              <w:rPr>
                <w:sz w:val="22"/>
                <w:szCs w:val="22"/>
              </w:rPr>
              <w:t>Bloc 24+25+26</w:t>
            </w:r>
          </w:p>
        </w:tc>
        <w:tc>
          <w:tcPr>
            <w:tcW w:w="607" w:type="pct"/>
            <w:tcBorders>
              <w:top w:val="single" w:sz="4" w:space="0" w:color="000000"/>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sz w:val="22"/>
                <w:szCs w:val="22"/>
              </w:rPr>
            </w:pPr>
            <w:r w:rsidRPr="00C95772">
              <w:rPr>
                <w:sz w:val="22"/>
                <w:szCs w:val="22"/>
              </w:rPr>
              <w:t>207,04</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8,00</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90</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7,20</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1656,32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144,00</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0,82</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170,36</w:t>
            </w:r>
          </w:p>
        </w:tc>
      </w:tr>
      <w:tr w:rsidR="000E1BA2" w:rsidRPr="00C95772" w:rsidTr="00A67C42">
        <w:trPr>
          <w:trHeight w:val="572"/>
        </w:trPr>
        <w:tc>
          <w:tcPr>
            <w:tcW w:w="282" w:type="pct"/>
            <w:tcBorders>
              <w:top w:val="single" w:sz="4" w:space="0" w:color="000000"/>
              <w:left w:val="single" w:sz="4" w:space="0" w:color="000000"/>
              <w:bottom w:val="single" w:sz="4" w:space="0" w:color="000000"/>
              <w:right w:val="single" w:sz="4" w:space="0" w:color="000000"/>
            </w:tcBorders>
          </w:tcPr>
          <w:p w:rsidR="00735463" w:rsidRPr="00C95772" w:rsidRDefault="00735463" w:rsidP="00735463">
            <w:pPr>
              <w:rPr>
                <w:sz w:val="24"/>
                <w:szCs w:val="24"/>
                <w:lang w:val="ro-RO"/>
              </w:rPr>
            </w:pPr>
          </w:p>
        </w:tc>
        <w:tc>
          <w:tcPr>
            <w:tcW w:w="1020" w:type="pct"/>
            <w:tcBorders>
              <w:top w:val="nil"/>
              <w:left w:val="single" w:sz="4" w:space="0" w:color="auto"/>
              <w:bottom w:val="single" w:sz="4" w:space="0" w:color="auto"/>
              <w:right w:val="single" w:sz="4" w:space="0" w:color="auto"/>
            </w:tcBorders>
            <w:shd w:val="clear" w:color="auto" w:fill="auto"/>
            <w:vAlign w:val="bottom"/>
          </w:tcPr>
          <w:p w:rsidR="00735463" w:rsidRPr="00C95772" w:rsidRDefault="00735463" w:rsidP="00735463">
            <w:pPr>
              <w:rPr>
                <w:rFonts w:ascii="Calibri" w:hAnsi="Calibri" w:cs="Calibri"/>
                <w:sz w:val="22"/>
                <w:szCs w:val="22"/>
              </w:rPr>
            </w:pPr>
            <w:r w:rsidRPr="00C95772">
              <w:rPr>
                <w:rFonts w:ascii="Calibri" w:hAnsi="Calibri" w:cs="Calibri"/>
                <w:sz w:val="22"/>
                <w:szCs w:val="22"/>
              </w:rPr>
              <w:t>TOTAL</w:t>
            </w:r>
          </w:p>
        </w:tc>
        <w:tc>
          <w:tcPr>
            <w:tcW w:w="607" w:type="pct"/>
            <w:tcBorders>
              <w:top w:val="single" w:sz="4" w:space="0" w:color="000000"/>
              <w:left w:val="nil"/>
              <w:bottom w:val="single" w:sz="4" w:space="0" w:color="auto"/>
              <w:right w:val="nil"/>
            </w:tcBorders>
            <w:shd w:val="clear" w:color="auto" w:fill="auto"/>
            <w:vAlign w:val="bottom"/>
          </w:tcPr>
          <w:p w:rsidR="00735463" w:rsidRPr="00C95772" w:rsidRDefault="00735463" w:rsidP="00735463">
            <w:pPr>
              <w:jc w:val="right"/>
              <w:rPr>
                <w:rFonts w:ascii="Arial" w:hAnsi="Arial" w:cs="Arial"/>
                <w:sz w:val="22"/>
                <w:szCs w:val="22"/>
              </w:rPr>
            </w:pPr>
            <w:r w:rsidRPr="00C95772">
              <w:rPr>
                <w:rFonts w:ascii="Arial" w:hAnsi="Arial" w:cs="Arial"/>
                <w:sz w:val="22"/>
                <w:szCs w:val="22"/>
              </w:rPr>
              <w:t>2196,14</w:t>
            </w:r>
          </w:p>
        </w:tc>
        <w:tc>
          <w:tcPr>
            <w:tcW w:w="538" w:type="pct"/>
            <w:tcBorders>
              <w:top w:val="nil"/>
              <w:left w:val="single" w:sz="4" w:space="0" w:color="000000"/>
              <w:bottom w:val="single" w:sz="4" w:space="0" w:color="000000"/>
              <w:right w:val="single" w:sz="4" w:space="0" w:color="000000"/>
            </w:tcBorders>
            <w:shd w:val="clear" w:color="auto" w:fill="auto"/>
            <w:vAlign w:val="bottom"/>
          </w:tcPr>
          <w:p w:rsidR="00735463" w:rsidRPr="00C95772" w:rsidRDefault="00735463" w:rsidP="00735463">
            <w:pPr>
              <w:rPr>
                <w:rFonts w:ascii="Calibri" w:hAnsi="Calibri" w:cs="Calibri"/>
                <w:sz w:val="22"/>
                <w:szCs w:val="22"/>
              </w:rPr>
            </w:pPr>
            <w:r w:rsidRPr="00C95772">
              <w:rPr>
                <w:rFonts w:ascii="Calibri" w:hAnsi="Calibri" w:cs="Calibri"/>
                <w:sz w:val="22"/>
                <w:szCs w:val="22"/>
              </w:rPr>
              <w:t> </w:t>
            </w:r>
          </w:p>
        </w:tc>
        <w:tc>
          <w:tcPr>
            <w:tcW w:w="474"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rPr>
                <w:rFonts w:ascii="Calibri" w:hAnsi="Calibri" w:cs="Calibri"/>
                <w:sz w:val="22"/>
                <w:szCs w:val="22"/>
              </w:rPr>
            </w:pPr>
            <w:r w:rsidRPr="00C95772">
              <w:rPr>
                <w:rFonts w:ascii="Calibri" w:hAnsi="Calibri" w:cs="Calibri"/>
                <w:sz w:val="22"/>
                <w:szCs w:val="22"/>
              </w:rPr>
              <w:t> </w:t>
            </w:r>
          </w:p>
        </w:tc>
        <w:tc>
          <w:tcPr>
            <w:tcW w:w="472"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rPr>
                <w:rFonts w:ascii="Calibri" w:hAnsi="Calibri" w:cs="Calibri"/>
                <w:sz w:val="22"/>
                <w:szCs w:val="22"/>
              </w:rPr>
            </w:pPr>
            <w:r w:rsidRPr="00C95772">
              <w:rPr>
                <w:rFonts w:ascii="Calibri" w:hAnsi="Calibri" w:cs="Calibri"/>
                <w:sz w:val="22"/>
                <w:szCs w:val="22"/>
              </w:rPr>
              <w:t> </w:t>
            </w:r>
          </w:p>
        </w:tc>
        <w:tc>
          <w:tcPr>
            <w:tcW w:w="46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rPr>
                <w:rFonts w:ascii="Calibri" w:hAnsi="Calibri" w:cs="Calibri"/>
                <w:sz w:val="22"/>
                <w:szCs w:val="22"/>
              </w:rPr>
            </w:pPr>
            <w:r w:rsidRPr="00C95772">
              <w:rPr>
                <w:rFonts w:ascii="Calibri" w:hAnsi="Calibri" w:cs="Calibri"/>
                <w:sz w:val="22"/>
                <w:szCs w:val="22"/>
              </w:rPr>
              <w:t> </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rPr>
                <w:rFonts w:ascii="Calibri" w:hAnsi="Calibri" w:cs="Calibri"/>
                <w:sz w:val="22"/>
                <w:szCs w:val="22"/>
              </w:rPr>
            </w:pPr>
            <w:r w:rsidRPr="00C95772">
              <w:rPr>
                <w:rFonts w:ascii="Calibri" w:hAnsi="Calibri" w:cs="Calibri"/>
                <w:sz w:val="22"/>
                <w:szCs w:val="22"/>
              </w:rPr>
              <w:t> </w:t>
            </w:r>
          </w:p>
        </w:tc>
        <w:tc>
          <w:tcPr>
            <w:tcW w:w="337" w:type="pct"/>
            <w:tcBorders>
              <w:top w:val="nil"/>
              <w:left w:val="nil"/>
              <w:bottom w:val="single" w:sz="4" w:space="0" w:color="000000"/>
              <w:right w:val="single" w:sz="4" w:space="0" w:color="000000"/>
            </w:tcBorders>
            <w:shd w:val="clear" w:color="auto" w:fill="auto"/>
            <w:vAlign w:val="bottom"/>
          </w:tcPr>
          <w:p w:rsidR="00735463" w:rsidRPr="00C95772" w:rsidRDefault="00735463" w:rsidP="00735463">
            <w:pPr>
              <w:jc w:val="right"/>
              <w:rPr>
                <w:rFonts w:ascii="Calibri" w:hAnsi="Calibri" w:cs="Calibri"/>
                <w:sz w:val="22"/>
                <w:szCs w:val="22"/>
              </w:rPr>
            </w:pPr>
            <w:r w:rsidRPr="00C95772">
              <w:rPr>
                <w:rFonts w:ascii="Calibri" w:hAnsi="Calibri" w:cs="Calibri"/>
                <w:sz w:val="22"/>
                <w:szCs w:val="22"/>
              </w:rPr>
              <w:t>0,837143</w:t>
            </w:r>
          </w:p>
        </w:tc>
        <w:tc>
          <w:tcPr>
            <w:tcW w:w="401" w:type="pct"/>
            <w:tcBorders>
              <w:top w:val="nil"/>
              <w:left w:val="nil"/>
              <w:bottom w:val="single" w:sz="4" w:space="0" w:color="000000"/>
              <w:right w:val="single" w:sz="4" w:space="0" w:color="000000"/>
            </w:tcBorders>
            <w:shd w:val="clear" w:color="auto" w:fill="auto"/>
            <w:vAlign w:val="bottom"/>
          </w:tcPr>
          <w:p w:rsidR="00735463" w:rsidRPr="00C95772" w:rsidRDefault="00735463" w:rsidP="00A67C42">
            <w:pPr>
              <w:ind w:left="-112"/>
              <w:jc w:val="right"/>
              <w:rPr>
                <w:rFonts w:ascii="Calibri" w:hAnsi="Calibri" w:cs="Calibri"/>
                <w:sz w:val="22"/>
                <w:szCs w:val="22"/>
              </w:rPr>
            </w:pPr>
            <w:r w:rsidRPr="00C95772">
              <w:rPr>
                <w:rFonts w:ascii="Calibri" w:hAnsi="Calibri" w:cs="Calibri"/>
                <w:sz w:val="22"/>
                <w:szCs w:val="22"/>
              </w:rPr>
              <w:t>1838,44</w:t>
            </w:r>
          </w:p>
        </w:tc>
      </w:tr>
    </w:tbl>
    <w:p w:rsidR="00760A4B" w:rsidRPr="00C95772" w:rsidRDefault="00760A4B" w:rsidP="008F1407">
      <w:pPr>
        <w:ind w:left="720"/>
        <w:jc w:val="both"/>
        <w:rPr>
          <w:sz w:val="24"/>
          <w:szCs w:val="24"/>
          <w:lang w:val="ro-RO"/>
        </w:rPr>
      </w:pPr>
      <w:r w:rsidRPr="00C95772">
        <w:rPr>
          <w:sz w:val="24"/>
          <w:szCs w:val="24"/>
          <w:lang w:val="ro-RO"/>
        </w:rPr>
        <w:t>*Z</w:t>
      </w:r>
      <w:r w:rsidRPr="00C95772">
        <w:rPr>
          <w:spacing w:val="-1"/>
          <w:sz w:val="24"/>
          <w:szCs w:val="24"/>
          <w:lang w:val="ro-RO"/>
        </w:rPr>
        <w:t>A</w:t>
      </w:r>
      <w:r w:rsidRPr="00C95772">
        <w:rPr>
          <w:spacing w:val="-2"/>
          <w:sz w:val="24"/>
          <w:szCs w:val="24"/>
          <w:lang w:val="ro-RO"/>
        </w:rPr>
        <w:t>F</w:t>
      </w:r>
      <w:r w:rsidRPr="00C95772">
        <w:rPr>
          <w:sz w:val="24"/>
          <w:szCs w:val="24"/>
          <w:lang w:val="ro-RO"/>
        </w:rPr>
        <w:t>-</w:t>
      </w:r>
      <w:r w:rsidRPr="00C95772">
        <w:rPr>
          <w:spacing w:val="-7"/>
          <w:sz w:val="24"/>
          <w:szCs w:val="24"/>
          <w:lang w:val="ro-RO"/>
        </w:rPr>
        <w:t xml:space="preserve"> </w:t>
      </w:r>
      <w:r w:rsidRPr="00C95772">
        <w:rPr>
          <w:sz w:val="24"/>
          <w:szCs w:val="24"/>
          <w:lang w:val="ro-RO"/>
        </w:rPr>
        <w:t>num</w:t>
      </w:r>
      <w:r w:rsidRPr="00C95772">
        <w:rPr>
          <w:spacing w:val="-1"/>
          <w:sz w:val="24"/>
          <w:szCs w:val="24"/>
          <w:lang w:val="ro-RO"/>
        </w:rPr>
        <w:t>ă</w:t>
      </w:r>
      <w:r w:rsidRPr="00C95772">
        <w:rPr>
          <w:sz w:val="24"/>
          <w:szCs w:val="24"/>
          <w:lang w:val="ro-RO"/>
        </w:rPr>
        <w:t>r</w:t>
      </w:r>
      <w:r w:rsidRPr="00C95772">
        <w:rPr>
          <w:spacing w:val="-4"/>
          <w:sz w:val="24"/>
          <w:szCs w:val="24"/>
          <w:lang w:val="ro-RO"/>
        </w:rPr>
        <w:t xml:space="preserve"> </w:t>
      </w:r>
      <w:r w:rsidRPr="00C95772">
        <w:rPr>
          <w:spacing w:val="-1"/>
          <w:sz w:val="24"/>
          <w:szCs w:val="24"/>
          <w:lang w:val="ro-RO"/>
        </w:rPr>
        <w:t>z</w:t>
      </w:r>
      <w:r w:rsidRPr="00C95772">
        <w:rPr>
          <w:sz w:val="24"/>
          <w:szCs w:val="24"/>
          <w:lang w:val="ro-RO"/>
        </w:rPr>
        <w:t>i</w:t>
      </w:r>
      <w:r w:rsidRPr="00C95772">
        <w:rPr>
          <w:spacing w:val="2"/>
          <w:sz w:val="24"/>
          <w:szCs w:val="24"/>
          <w:lang w:val="ro-RO"/>
        </w:rPr>
        <w:t>l</w:t>
      </w:r>
      <w:r w:rsidRPr="00C95772">
        <w:rPr>
          <w:sz w:val="24"/>
          <w:szCs w:val="24"/>
          <w:lang w:val="ro-RO"/>
        </w:rPr>
        <w:t>e</w:t>
      </w:r>
      <w:r w:rsidRPr="00C95772">
        <w:rPr>
          <w:spacing w:val="-5"/>
          <w:sz w:val="24"/>
          <w:szCs w:val="24"/>
          <w:lang w:val="ro-RO"/>
        </w:rPr>
        <w:t xml:space="preserve"> </w:t>
      </w:r>
      <w:r w:rsidRPr="00C95772">
        <w:rPr>
          <w:sz w:val="24"/>
          <w:szCs w:val="24"/>
          <w:lang w:val="ro-RO"/>
        </w:rPr>
        <w:t>a</w:t>
      </w:r>
      <w:r w:rsidRPr="00C95772">
        <w:rPr>
          <w:spacing w:val="-1"/>
          <w:sz w:val="24"/>
          <w:szCs w:val="24"/>
          <w:lang w:val="ro-RO"/>
        </w:rPr>
        <w:t>n</w:t>
      </w:r>
      <w:r w:rsidRPr="00C95772">
        <w:rPr>
          <w:sz w:val="24"/>
          <w:szCs w:val="24"/>
          <w:lang w:val="ro-RO"/>
        </w:rPr>
        <w:t>i</w:t>
      </w:r>
      <w:r w:rsidRPr="00C95772">
        <w:rPr>
          <w:spacing w:val="-1"/>
          <w:sz w:val="24"/>
          <w:szCs w:val="24"/>
          <w:lang w:val="ro-RO"/>
        </w:rPr>
        <w:t>m</w:t>
      </w:r>
      <w:r w:rsidRPr="00C95772">
        <w:rPr>
          <w:sz w:val="24"/>
          <w:szCs w:val="24"/>
          <w:lang w:val="ro-RO"/>
        </w:rPr>
        <w:t>al</w:t>
      </w:r>
      <w:r w:rsidRPr="00C95772">
        <w:rPr>
          <w:spacing w:val="-5"/>
          <w:sz w:val="24"/>
          <w:szCs w:val="24"/>
          <w:lang w:val="ro-RO"/>
        </w:rPr>
        <w:t xml:space="preserve"> </w:t>
      </w:r>
      <w:r w:rsidRPr="00C95772">
        <w:rPr>
          <w:spacing w:val="-2"/>
          <w:sz w:val="24"/>
          <w:szCs w:val="24"/>
          <w:lang w:val="ro-RO"/>
        </w:rPr>
        <w:t>f</w:t>
      </w:r>
      <w:r w:rsidRPr="00C95772">
        <w:rPr>
          <w:sz w:val="24"/>
          <w:szCs w:val="24"/>
          <w:lang w:val="ro-RO"/>
        </w:rPr>
        <w:t>urajat</w:t>
      </w:r>
      <w:r w:rsidRPr="00C95772">
        <w:rPr>
          <w:spacing w:val="-7"/>
          <w:sz w:val="24"/>
          <w:szCs w:val="24"/>
          <w:lang w:val="ro-RO"/>
        </w:rPr>
        <w:t xml:space="preserve"> </w:t>
      </w:r>
      <w:r w:rsidRPr="00C95772">
        <w:rPr>
          <w:spacing w:val="1"/>
          <w:sz w:val="24"/>
          <w:szCs w:val="24"/>
          <w:lang w:val="ro-RO"/>
        </w:rPr>
        <w:t>p</w:t>
      </w:r>
      <w:r w:rsidRPr="00C95772">
        <w:rPr>
          <w:sz w:val="24"/>
          <w:szCs w:val="24"/>
          <w:lang w:val="ro-RO"/>
        </w:rPr>
        <w:t>e</w:t>
      </w:r>
      <w:r w:rsidRPr="00C95772">
        <w:rPr>
          <w:spacing w:val="-2"/>
          <w:sz w:val="24"/>
          <w:szCs w:val="24"/>
          <w:lang w:val="ro-RO"/>
        </w:rPr>
        <w:t xml:space="preserve"> </w:t>
      </w:r>
      <w:r w:rsidRPr="00C95772">
        <w:rPr>
          <w:spacing w:val="-1"/>
          <w:sz w:val="24"/>
          <w:szCs w:val="24"/>
          <w:lang w:val="ro-RO"/>
        </w:rPr>
        <w:t>pă</w:t>
      </w:r>
      <w:r w:rsidR="009C60C1" w:rsidRPr="00C95772">
        <w:rPr>
          <w:spacing w:val="-1"/>
          <w:sz w:val="24"/>
          <w:szCs w:val="24"/>
          <w:lang w:val="ro-RO"/>
        </w:rPr>
        <w:t>ş</w:t>
      </w:r>
      <w:r w:rsidRPr="00C95772">
        <w:rPr>
          <w:sz w:val="24"/>
          <w:szCs w:val="24"/>
          <w:lang w:val="ro-RO"/>
        </w:rPr>
        <w:t>un</w:t>
      </w:r>
      <w:r w:rsidRPr="00C95772">
        <w:rPr>
          <w:spacing w:val="-2"/>
          <w:sz w:val="24"/>
          <w:szCs w:val="24"/>
          <w:lang w:val="ro-RO"/>
        </w:rPr>
        <w:t>e</w:t>
      </w:r>
      <w:r w:rsidRPr="00C95772">
        <w:rPr>
          <w:sz w:val="24"/>
          <w:szCs w:val="24"/>
          <w:lang w:val="ro-RO"/>
        </w:rPr>
        <w:t>;</w:t>
      </w:r>
      <w:r w:rsidRPr="00C95772">
        <w:rPr>
          <w:spacing w:val="-8"/>
          <w:sz w:val="24"/>
          <w:szCs w:val="24"/>
          <w:lang w:val="ro-RO"/>
        </w:rPr>
        <w:t xml:space="preserve"> </w:t>
      </w:r>
      <w:r w:rsidRPr="00C95772">
        <w:rPr>
          <w:sz w:val="24"/>
          <w:szCs w:val="24"/>
          <w:lang w:val="ro-RO"/>
        </w:rPr>
        <w:t>DSP</w:t>
      </w:r>
      <w:r w:rsidRPr="00C95772">
        <w:rPr>
          <w:spacing w:val="-4"/>
          <w:sz w:val="24"/>
          <w:szCs w:val="24"/>
          <w:lang w:val="ro-RO"/>
        </w:rPr>
        <w:t xml:space="preserve"> </w:t>
      </w:r>
      <w:r w:rsidRPr="00C95772">
        <w:rPr>
          <w:sz w:val="24"/>
          <w:szCs w:val="24"/>
          <w:lang w:val="ro-RO"/>
        </w:rPr>
        <w:t>–</w:t>
      </w:r>
      <w:r w:rsidRPr="00C95772">
        <w:rPr>
          <w:spacing w:val="-3"/>
          <w:sz w:val="24"/>
          <w:szCs w:val="24"/>
          <w:lang w:val="ro-RO"/>
        </w:rPr>
        <w:t xml:space="preserve"> </w:t>
      </w:r>
      <w:r w:rsidRPr="00C95772">
        <w:rPr>
          <w:sz w:val="24"/>
          <w:szCs w:val="24"/>
          <w:lang w:val="ro-RO"/>
        </w:rPr>
        <w:t>durată</w:t>
      </w:r>
      <w:r w:rsidRPr="00C95772">
        <w:rPr>
          <w:spacing w:val="-7"/>
          <w:sz w:val="24"/>
          <w:szCs w:val="24"/>
          <w:lang w:val="ro-RO"/>
        </w:rPr>
        <w:t xml:space="preserve"> </w:t>
      </w:r>
      <w:r w:rsidRPr="00C95772">
        <w:rPr>
          <w:sz w:val="24"/>
          <w:szCs w:val="24"/>
          <w:lang w:val="ro-RO"/>
        </w:rPr>
        <w:t>se</w:t>
      </w:r>
      <w:r w:rsidRPr="00C95772">
        <w:rPr>
          <w:spacing w:val="-1"/>
          <w:sz w:val="24"/>
          <w:szCs w:val="24"/>
          <w:lang w:val="ro-RO"/>
        </w:rPr>
        <w:t>z</w:t>
      </w:r>
      <w:r w:rsidRPr="00C95772">
        <w:rPr>
          <w:sz w:val="24"/>
          <w:szCs w:val="24"/>
          <w:lang w:val="ro-RO"/>
        </w:rPr>
        <w:t>on</w:t>
      </w:r>
      <w:r w:rsidRPr="00C95772">
        <w:rPr>
          <w:spacing w:val="-6"/>
          <w:sz w:val="24"/>
          <w:szCs w:val="24"/>
          <w:lang w:val="ro-RO"/>
        </w:rPr>
        <w:t xml:space="preserve"> </w:t>
      </w:r>
      <w:r w:rsidRPr="00C95772">
        <w:rPr>
          <w:sz w:val="24"/>
          <w:szCs w:val="24"/>
          <w:lang w:val="ro-RO"/>
        </w:rPr>
        <w:t>pă</w:t>
      </w:r>
      <w:r w:rsidR="009C60C1" w:rsidRPr="00C95772">
        <w:rPr>
          <w:sz w:val="24"/>
          <w:szCs w:val="24"/>
          <w:lang w:val="ro-RO"/>
        </w:rPr>
        <w:t>ş</w:t>
      </w:r>
      <w:r w:rsidRPr="00C95772">
        <w:rPr>
          <w:spacing w:val="-1"/>
          <w:sz w:val="24"/>
          <w:szCs w:val="24"/>
          <w:lang w:val="ro-RO"/>
        </w:rPr>
        <w:t>u</w:t>
      </w:r>
      <w:r w:rsidRPr="00C95772">
        <w:rPr>
          <w:spacing w:val="1"/>
          <w:sz w:val="24"/>
          <w:szCs w:val="24"/>
          <w:lang w:val="ro-RO"/>
        </w:rPr>
        <w:t>n</w:t>
      </w:r>
      <w:r w:rsidRPr="00C95772">
        <w:rPr>
          <w:spacing w:val="-1"/>
          <w:sz w:val="24"/>
          <w:szCs w:val="24"/>
          <w:lang w:val="ro-RO"/>
        </w:rPr>
        <w:t>a</w:t>
      </w:r>
      <w:r w:rsidRPr="00C95772">
        <w:rPr>
          <w:sz w:val="24"/>
          <w:szCs w:val="24"/>
          <w:lang w:val="ro-RO"/>
        </w:rPr>
        <w:t>t</w:t>
      </w:r>
    </w:p>
    <w:p w:rsidR="00760A4B" w:rsidRPr="00C95772" w:rsidRDefault="00760A4B" w:rsidP="008F1407">
      <w:pPr>
        <w:ind w:left="720"/>
        <w:jc w:val="both"/>
        <w:rPr>
          <w:sz w:val="24"/>
          <w:szCs w:val="24"/>
          <w:lang w:val="ro-RO"/>
        </w:rPr>
      </w:pPr>
      <w:r w:rsidRPr="00C95772">
        <w:rPr>
          <w:sz w:val="24"/>
          <w:szCs w:val="24"/>
          <w:lang w:val="ro-RO"/>
        </w:rPr>
        <w:t>0</w:t>
      </w:r>
      <w:r w:rsidRPr="00C95772">
        <w:rPr>
          <w:spacing w:val="-2"/>
          <w:sz w:val="24"/>
          <w:szCs w:val="24"/>
          <w:lang w:val="ro-RO"/>
        </w:rPr>
        <w:t>,</w:t>
      </w:r>
      <w:r w:rsidRPr="00C95772">
        <w:rPr>
          <w:sz w:val="24"/>
          <w:szCs w:val="24"/>
          <w:lang w:val="ro-RO"/>
        </w:rPr>
        <w:t>05</w:t>
      </w:r>
      <w:r w:rsidRPr="00C95772">
        <w:rPr>
          <w:spacing w:val="-3"/>
          <w:sz w:val="24"/>
          <w:szCs w:val="24"/>
          <w:lang w:val="ro-RO"/>
        </w:rPr>
        <w:t xml:space="preserve"> </w:t>
      </w:r>
      <w:r w:rsidRPr="00C95772">
        <w:rPr>
          <w:sz w:val="24"/>
          <w:szCs w:val="24"/>
          <w:lang w:val="ro-RO"/>
        </w:rPr>
        <w:t>–</w:t>
      </w:r>
      <w:r w:rsidRPr="00C95772">
        <w:rPr>
          <w:spacing w:val="-3"/>
          <w:sz w:val="24"/>
          <w:szCs w:val="24"/>
          <w:lang w:val="ro-RO"/>
        </w:rPr>
        <w:t xml:space="preserve"> </w:t>
      </w:r>
      <w:r w:rsidRPr="00C95772">
        <w:rPr>
          <w:sz w:val="24"/>
          <w:szCs w:val="24"/>
          <w:lang w:val="ro-RO"/>
        </w:rPr>
        <w:t>ca</w:t>
      </w:r>
      <w:r w:rsidRPr="00C95772">
        <w:rPr>
          <w:spacing w:val="-1"/>
          <w:sz w:val="24"/>
          <w:szCs w:val="24"/>
          <w:lang w:val="ro-RO"/>
        </w:rPr>
        <w:t>nti</w:t>
      </w:r>
      <w:r w:rsidRPr="00C95772">
        <w:rPr>
          <w:spacing w:val="2"/>
          <w:sz w:val="24"/>
          <w:szCs w:val="24"/>
          <w:lang w:val="ro-RO"/>
        </w:rPr>
        <w:t>t</w:t>
      </w:r>
      <w:r w:rsidRPr="00C95772">
        <w:rPr>
          <w:spacing w:val="-1"/>
          <w:sz w:val="24"/>
          <w:szCs w:val="24"/>
          <w:lang w:val="ro-RO"/>
        </w:rPr>
        <w:t>a</w:t>
      </w:r>
      <w:r w:rsidRPr="00C95772">
        <w:rPr>
          <w:sz w:val="24"/>
          <w:szCs w:val="24"/>
          <w:lang w:val="ro-RO"/>
        </w:rPr>
        <w:t>t</w:t>
      </w:r>
      <w:r w:rsidRPr="00C95772">
        <w:rPr>
          <w:spacing w:val="-1"/>
          <w:sz w:val="24"/>
          <w:szCs w:val="24"/>
          <w:lang w:val="ro-RO"/>
        </w:rPr>
        <w:t>e</w:t>
      </w:r>
      <w:r w:rsidRPr="00C95772">
        <w:rPr>
          <w:sz w:val="24"/>
          <w:szCs w:val="24"/>
          <w:lang w:val="ro-RO"/>
        </w:rPr>
        <w:t>a</w:t>
      </w:r>
      <w:r w:rsidRPr="00C95772">
        <w:rPr>
          <w:spacing w:val="-9"/>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2"/>
          <w:sz w:val="24"/>
          <w:szCs w:val="24"/>
          <w:lang w:val="ro-RO"/>
        </w:rPr>
        <w:t xml:space="preserve"> </w:t>
      </w:r>
      <w:r w:rsidRPr="00C95772">
        <w:rPr>
          <w:spacing w:val="-1"/>
          <w:sz w:val="24"/>
          <w:szCs w:val="24"/>
          <w:lang w:val="ro-RO"/>
        </w:rPr>
        <w:t>m</w:t>
      </w:r>
      <w:r w:rsidRPr="00C95772">
        <w:rPr>
          <w:sz w:val="24"/>
          <w:szCs w:val="24"/>
          <w:lang w:val="ro-RO"/>
        </w:rPr>
        <w:t>asă</w:t>
      </w:r>
      <w:r w:rsidRPr="00C95772">
        <w:rPr>
          <w:spacing w:val="-4"/>
          <w:sz w:val="24"/>
          <w:szCs w:val="24"/>
          <w:lang w:val="ro-RO"/>
        </w:rPr>
        <w:t xml:space="preserve"> </w:t>
      </w:r>
      <w:r w:rsidRPr="00C95772">
        <w:rPr>
          <w:sz w:val="24"/>
          <w:szCs w:val="24"/>
          <w:lang w:val="ro-RO"/>
        </w:rPr>
        <w:t>v</w:t>
      </w:r>
      <w:r w:rsidRPr="00C95772">
        <w:rPr>
          <w:spacing w:val="-1"/>
          <w:sz w:val="24"/>
          <w:szCs w:val="24"/>
          <w:lang w:val="ro-RO"/>
        </w:rPr>
        <w:t>e</w:t>
      </w:r>
      <w:r w:rsidRPr="00C95772">
        <w:rPr>
          <w:sz w:val="24"/>
          <w:szCs w:val="24"/>
          <w:lang w:val="ro-RO"/>
        </w:rPr>
        <w:t>rde,</w:t>
      </w:r>
      <w:r w:rsidRPr="00C95772">
        <w:rPr>
          <w:spacing w:val="-7"/>
          <w:sz w:val="24"/>
          <w:szCs w:val="24"/>
          <w:lang w:val="ro-RO"/>
        </w:rPr>
        <w:t xml:space="preserve"> </w:t>
      </w:r>
      <w:r w:rsidRPr="00C95772">
        <w:rPr>
          <w:sz w:val="24"/>
          <w:szCs w:val="24"/>
          <w:lang w:val="ro-RO"/>
        </w:rPr>
        <w:t>în</w:t>
      </w:r>
      <w:r w:rsidRPr="00C95772">
        <w:rPr>
          <w:spacing w:val="-1"/>
          <w:sz w:val="24"/>
          <w:szCs w:val="24"/>
          <w:lang w:val="ro-RO"/>
        </w:rPr>
        <w:t xml:space="preserve"> </w:t>
      </w:r>
      <w:r w:rsidRPr="00C95772">
        <w:rPr>
          <w:sz w:val="24"/>
          <w:szCs w:val="24"/>
          <w:lang w:val="ro-RO"/>
        </w:rPr>
        <w:t>tone,</w:t>
      </w:r>
      <w:r w:rsidRPr="00C95772">
        <w:rPr>
          <w:spacing w:val="-6"/>
          <w:sz w:val="24"/>
          <w:szCs w:val="24"/>
          <w:lang w:val="ro-RO"/>
        </w:rPr>
        <w:t xml:space="preserve"> </w:t>
      </w:r>
      <w:r w:rsidRPr="00C95772">
        <w:rPr>
          <w:sz w:val="24"/>
          <w:szCs w:val="24"/>
          <w:lang w:val="ro-RO"/>
        </w:rPr>
        <w:t>c</w:t>
      </w:r>
      <w:r w:rsidRPr="00C95772">
        <w:rPr>
          <w:spacing w:val="-1"/>
          <w:sz w:val="24"/>
          <w:szCs w:val="24"/>
          <w:lang w:val="ro-RO"/>
        </w:rPr>
        <w:t>o</w:t>
      </w:r>
      <w:r w:rsidRPr="00C95772">
        <w:rPr>
          <w:sz w:val="24"/>
          <w:szCs w:val="24"/>
          <w:lang w:val="ro-RO"/>
        </w:rPr>
        <w:t>n</w:t>
      </w:r>
      <w:r w:rsidRPr="00C95772">
        <w:rPr>
          <w:spacing w:val="-1"/>
          <w:sz w:val="24"/>
          <w:szCs w:val="24"/>
          <w:lang w:val="ro-RO"/>
        </w:rPr>
        <w:t>s</w:t>
      </w:r>
      <w:r w:rsidRPr="00C95772">
        <w:rPr>
          <w:sz w:val="24"/>
          <w:szCs w:val="24"/>
          <w:lang w:val="ro-RO"/>
        </w:rPr>
        <w:t>u</w:t>
      </w:r>
      <w:r w:rsidRPr="00C95772">
        <w:rPr>
          <w:spacing w:val="-1"/>
          <w:sz w:val="24"/>
          <w:szCs w:val="24"/>
          <w:lang w:val="ro-RO"/>
        </w:rPr>
        <w:t>m</w:t>
      </w:r>
      <w:r w:rsidRPr="00C95772">
        <w:rPr>
          <w:sz w:val="24"/>
          <w:szCs w:val="24"/>
          <w:lang w:val="ro-RO"/>
        </w:rPr>
        <w:t>ată</w:t>
      </w:r>
      <w:r w:rsidRPr="00C95772">
        <w:rPr>
          <w:spacing w:val="-10"/>
          <w:sz w:val="24"/>
          <w:szCs w:val="24"/>
          <w:lang w:val="ro-RO"/>
        </w:rPr>
        <w:t xml:space="preserve"> </w:t>
      </w:r>
      <w:r w:rsidRPr="00C95772">
        <w:rPr>
          <w:sz w:val="24"/>
          <w:szCs w:val="24"/>
          <w:lang w:val="ro-RO"/>
        </w:rPr>
        <w:t>ef</w:t>
      </w:r>
      <w:r w:rsidRPr="00C95772">
        <w:rPr>
          <w:spacing w:val="-1"/>
          <w:sz w:val="24"/>
          <w:szCs w:val="24"/>
          <w:lang w:val="ro-RO"/>
        </w:rPr>
        <w:t>e</w:t>
      </w:r>
      <w:r w:rsidRPr="00C95772">
        <w:rPr>
          <w:sz w:val="24"/>
          <w:szCs w:val="24"/>
          <w:lang w:val="ro-RO"/>
        </w:rPr>
        <w:t>c</w:t>
      </w:r>
      <w:r w:rsidRPr="00C95772">
        <w:rPr>
          <w:spacing w:val="-1"/>
          <w:sz w:val="24"/>
          <w:szCs w:val="24"/>
          <w:lang w:val="ro-RO"/>
        </w:rPr>
        <w:t>ti</w:t>
      </w:r>
      <w:r w:rsidRPr="00C95772">
        <w:rPr>
          <w:sz w:val="24"/>
          <w:szCs w:val="24"/>
          <w:lang w:val="ro-RO"/>
        </w:rPr>
        <w:t>v</w:t>
      </w:r>
      <w:r w:rsidRPr="00C95772">
        <w:rPr>
          <w:spacing w:val="-5"/>
          <w:sz w:val="24"/>
          <w:szCs w:val="24"/>
          <w:lang w:val="ro-RO"/>
        </w:rPr>
        <w:t xml:space="preserve"> </w:t>
      </w:r>
      <w:r w:rsidRPr="00C95772">
        <w:rPr>
          <w:sz w:val="24"/>
          <w:szCs w:val="24"/>
          <w:lang w:val="ro-RO"/>
        </w:rPr>
        <w:t>de</w:t>
      </w:r>
      <w:r w:rsidRPr="00C95772">
        <w:rPr>
          <w:spacing w:val="-5"/>
          <w:sz w:val="24"/>
          <w:szCs w:val="24"/>
          <w:lang w:val="ro-RO"/>
        </w:rPr>
        <w:t xml:space="preserve"> </w:t>
      </w:r>
      <w:r w:rsidRPr="00C95772">
        <w:rPr>
          <w:sz w:val="24"/>
          <w:szCs w:val="24"/>
          <w:lang w:val="ro-RO"/>
        </w:rPr>
        <w:t>un</w:t>
      </w:r>
      <w:r w:rsidRPr="00C95772">
        <w:rPr>
          <w:spacing w:val="-2"/>
          <w:sz w:val="24"/>
          <w:szCs w:val="24"/>
          <w:lang w:val="ro-RO"/>
        </w:rPr>
        <w:t xml:space="preserve"> </w:t>
      </w:r>
      <w:r w:rsidRPr="00C95772">
        <w:rPr>
          <w:spacing w:val="-1"/>
          <w:sz w:val="24"/>
          <w:szCs w:val="24"/>
          <w:lang w:val="ro-RO"/>
        </w:rPr>
        <w:t>UVM</w:t>
      </w:r>
      <w:r w:rsidRPr="00C95772">
        <w:rPr>
          <w:sz w:val="24"/>
          <w:szCs w:val="24"/>
          <w:lang w:val="ro-RO"/>
        </w:rPr>
        <w:t>/zi</w:t>
      </w:r>
    </w:p>
    <w:p w:rsidR="00760A4B" w:rsidRPr="00C95772" w:rsidRDefault="00BB0CEE" w:rsidP="000E1BA2">
      <w:pPr>
        <w:spacing w:line="276" w:lineRule="auto"/>
        <w:jc w:val="both"/>
        <w:rPr>
          <w:sz w:val="24"/>
          <w:szCs w:val="24"/>
          <w:lang w:val="ro-RO"/>
        </w:rPr>
      </w:pPr>
      <w:r w:rsidRPr="00C95772">
        <w:rPr>
          <w:sz w:val="24"/>
          <w:szCs w:val="24"/>
          <w:lang w:val="ro-RO"/>
        </w:rPr>
        <w:lastRenderedPageBreak/>
        <w:t xml:space="preserve">   </w:t>
      </w:r>
      <w:r w:rsidR="00760A4B" w:rsidRPr="00C95772">
        <w:rPr>
          <w:sz w:val="24"/>
          <w:szCs w:val="24"/>
          <w:lang w:val="ro-RO"/>
        </w:rPr>
        <w:t>Se observă că şi încărcătura cu animale pe hectar şi total suprafaţă creşte în acelaşi ritm cu producţia, rea</w:t>
      </w:r>
      <w:r w:rsidR="00E8125F" w:rsidRPr="00C95772">
        <w:rPr>
          <w:sz w:val="24"/>
          <w:szCs w:val="24"/>
          <w:lang w:val="ro-RO"/>
        </w:rPr>
        <w:t>lizându-se o încărcătură de</w:t>
      </w:r>
      <w:r w:rsidR="00292E8E" w:rsidRPr="00C95772">
        <w:rPr>
          <w:sz w:val="24"/>
          <w:szCs w:val="24"/>
          <w:lang w:val="ro-RO"/>
        </w:rPr>
        <w:t xml:space="preserve"> la</w:t>
      </w:r>
      <w:r w:rsidR="00E8125F" w:rsidRPr="00C95772">
        <w:rPr>
          <w:sz w:val="24"/>
          <w:szCs w:val="24"/>
          <w:lang w:val="ro-RO"/>
        </w:rPr>
        <w:t xml:space="preserve"> 0,82</w:t>
      </w:r>
      <w:r w:rsidR="00760A4B" w:rsidRPr="00C95772">
        <w:rPr>
          <w:sz w:val="24"/>
          <w:szCs w:val="24"/>
          <w:lang w:val="ro-RO"/>
        </w:rPr>
        <w:t xml:space="preserve"> UVM/ha</w:t>
      </w:r>
      <w:r w:rsidR="00E8125F" w:rsidRPr="00C95772">
        <w:rPr>
          <w:sz w:val="24"/>
          <w:szCs w:val="24"/>
          <w:lang w:val="ro-RO"/>
        </w:rPr>
        <w:t xml:space="preserve"> până la 0,87</w:t>
      </w:r>
      <w:r w:rsidR="00760A4B" w:rsidRPr="00C95772">
        <w:rPr>
          <w:sz w:val="24"/>
          <w:szCs w:val="24"/>
          <w:lang w:val="ro-RO"/>
        </w:rPr>
        <w:t xml:space="preserve"> UVM/ha, iar producţia ar putea ajunge la 8000 kg/ha sau chiar mai mult, </w:t>
      </w:r>
      <w:r w:rsidR="00443C99" w:rsidRPr="00C95772">
        <w:rPr>
          <w:sz w:val="24"/>
          <w:szCs w:val="24"/>
          <w:lang w:val="ro-RO"/>
        </w:rPr>
        <w:t>iar pr</w:t>
      </w:r>
      <w:r w:rsidR="00813AA0" w:rsidRPr="00C95772">
        <w:rPr>
          <w:sz w:val="24"/>
          <w:szCs w:val="24"/>
          <w:lang w:val="ro-RO"/>
        </w:rPr>
        <w:t>o</w:t>
      </w:r>
      <w:r w:rsidR="00443C99" w:rsidRPr="00C95772">
        <w:rPr>
          <w:sz w:val="24"/>
          <w:szCs w:val="24"/>
          <w:lang w:val="ro-RO"/>
        </w:rPr>
        <w:t xml:space="preserve">centul de consumabilitate creste pina la </w:t>
      </w:r>
      <w:r w:rsidR="00C12E2E" w:rsidRPr="00C95772">
        <w:rPr>
          <w:sz w:val="24"/>
          <w:szCs w:val="24"/>
          <w:lang w:val="ro-RO"/>
        </w:rPr>
        <w:t>95</w:t>
      </w:r>
      <w:r w:rsidR="00443C99" w:rsidRPr="00C95772">
        <w:rPr>
          <w:sz w:val="24"/>
          <w:szCs w:val="24"/>
          <w:lang w:val="ro-RO"/>
        </w:rPr>
        <w:t xml:space="preserve">%, </w:t>
      </w:r>
      <w:r w:rsidR="00760A4B" w:rsidRPr="00C95772">
        <w:rPr>
          <w:sz w:val="24"/>
          <w:szCs w:val="24"/>
          <w:lang w:val="ro-RO"/>
        </w:rPr>
        <w:t>în funcţie de realizarea lucrărilor agrotehnice propuse prin angajament.</w:t>
      </w:r>
    </w:p>
    <w:p w:rsidR="00760A4B" w:rsidRPr="00C95772" w:rsidRDefault="00760A4B" w:rsidP="000E1BA2">
      <w:pPr>
        <w:spacing w:line="276" w:lineRule="auto"/>
        <w:jc w:val="both"/>
        <w:rPr>
          <w:sz w:val="24"/>
          <w:szCs w:val="24"/>
          <w:lang w:val="ro-RO"/>
        </w:rPr>
      </w:pPr>
    </w:p>
    <w:p w:rsidR="00760A4B" w:rsidRPr="00C95772" w:rsidRDefault="00CF4C46" w:rsidP="000E1BA2">
      <w:pPr>
        <w:spacing w:line="276" w:lineRule="auto"/>
        <w:jc w:val="both"/>
        <w:rPr>
          <w:b/>
          <w:w w:val="102"/>
          <w:sz w:val="24"/>
          <w:szCs w:val="24"/>
          <w:lang w:val="ro-RO"/>
        </w:rPr>
      </w:pPr>
      <w:r w:rsidRPr="00C95772">
        <w:rPr>
          <w:b/>
          <w:sz w:val="24"/>
          <w:szCs w:val="24"/>
          <w:lang w:val="ro-RO"/>
        </w:rPr>
        <w:t xml:space="preserve">6.5  </w:t>
      </w:r>
      <w:r w:rsidR="00760A4B" w:rsidRPr="00C95772">
        <w:rPr>
          <w:b/>
          <w:sz w:val="24"/>
          <w:szCs w:val="24"/>
          <w:lang w:val="ro-RO"/>
        </w:rPr>
        <w:t>Oganiz</w:t>
      </w:r>
      <w:r w:rsidR="00760A4B" w:rsidRPr="00C95772">
        <w:rPr>
          <w:b/>
          <w:spacing w:val="1"/>
          <w:sz w:val="24"/>
          <w:szCs w:val="24"/>
          <w:lang w:val="ro-RO"/>
        </w:rPr>
        <w:t>a</w:t>
      </w:r>
      <w:r w:rsidR="00760A4B" w:rsidRPr="00C95772">
        <w:rPr>
          <w:b/>
          <w:sz w:val="24"/>
          <w:szCs w:val="24"/>
          <w:lang w:val="ro-RO"/>
        </w:rPr>
        <w:t>rea</w:t>
      </w:r>
      <w:r w:rsidR="00760A4B" w:rsidRPr="00C95772">
        <w:rPr>
          <w:b/>
          <w:spacing w:val="25"/>
          <w:sz w:val="24"/>
          <w:szCs w:val="24"/>
          <w:lang w:val="ro-RO"/>
        </w:rPr>
        <w:t xml:space="preserve"> </w:t>
      </w:r>
      <w:r w:rsidR="00760A4B" w:rsidRPr="00C95772">
        <w:rPr>
          <w:b/>
          <w:spacing w:val="2"/>
          <w:sz w:val="24"/>
          <w:szCs w:val="24"/>
          <w:lang w:val="ro-RO"/>
        </w:rPr>
        <w:t>p</w:t>
      </w:r>
      <w:r w:rsidR="00760A4B" w:rsidRPr="00C95772">
        <w:rPr>
          <w:b/>
          <w:sz w:val="24"/>
          <w:szCs w:val="24"/>
          <w:lang w:val="ro-RO"/>
        </w:rPr>
        <w:t>ă</w:t>
      </w:r>
      <w:r w:rsidR="00BA337E" w:rsidRPr="00C95772">
        <w:rPr>
          <w:b/>
          <w:sz w:val="24"/>
          <w:szCs w:val="24"/>
          <w:lang w:val="ro-RO"/>
        </w:rPr>
        <w:t>ş</w:t>
      </w:r>
      <w:r w:rsidR="00760A4B" w:rsidRPr="00C95772">
        <w:rPr>
          <w:b/>
          <w:sz w:val="24"/>
          <w:szCs w:val="24"/>
          <w:lang w:val="ro-RO"/>
        </w:rPr>
        <w:t>unatul</w:t>
      </w:r>
      <w:r w:rsidR="00760A4B" w:rsidRPr="00C95772">
        <w:rPr>
          <w:b/>
          <w:spacing w:val="2"/>
          <w:sz w:val="24"/>
          <w:szCs w:val="24"/>
          <w:lang w:val="ro-RO"/>
        </w:rPr>
        <w:t>u</w:t>
      </w:r>
      <w:r w:rsidR="00760A4B" w:rsidRPr="00C95772">
        <w:rPr>
          <w:b/>
          <w:sz w:val="24"/>
          <w:szCs w:val="24"/>
          <w:lang w:val="ro-RO"/>
        </w:rPr>
        <w:t>i</w:t>
      </w:r>
      <w:r w:rsidR="00760A4B" w:rsidRPr="00C95772">
        <w:rPr>
          <w:b/>
          <w:spacing w:val="22"/>
          <w:sz w:val="24"/>
          <w:szCs w:val="24"/>
          <w:lang w:val="ro-RO"/>
        </w:rPr>
        <w:t xml:space="preserve"> </w:t>
      </w:r>
      <w:r w:rsidR="00760A4B" w:rsidRPr="00C95772">
        <w:rPr>
          <w:b/>
          <w:spacing w:val="2"/>
          <w:sz w:val="24"/>
          <w:szCs w:val="24"/>
          <w:lang w:val="ro-RO"/>
        </w:rPr>
        <w:t>p</w:t>
      </w:r>
      <w:r w:rsidR="00760A4B" w:rsidRPr="00C95772">
        <w:rPr>
          <w:b/>
          <w:sz w:val="24"/>
          <w:szCs w:val="24"/>
          <w:lang w:val="ro-RO"/>
        </w:rPr>
        <w:t>ent</w:t>
      </w:r>
      <w:r w:rsidR="00760A4B" w:rsidRPr="00C95772">
        <w:rPr>
          <w:b/>
          <w:spacing w:val="-1"/>
          <w:sz w:val="24"/>
          <w:szCs w:val="24"/>
          <w:lang w:val="ro-RO"/>
        </w:rPr>
        <w:t>r</w:t>
      </w:r>
      <w:r w:rsidR="00760A4B" w:rsidRPr="00C95772">
        <w:rPr>
          <w:b/>
          <w:sz w:val="24"/>
          <w:szCs w:val="24"/>
          <w:lang w:val="ro-RO"/>
        </w:rPr>
        <w:t>u</w:t>
      </w:r>
      <w:r w:rsidR="00760A4B" w:rsidRPr="00C95772">
        <w:rPr>
          <w:b/>
          <w:spacing w:val="13"/>
          <w:sz w:val="24"/>
          <w:szCs w:val="24"/>
          <w:lang w:val="ro-RO"/>
        </w:rPr>
        <w:t xml:space="preserve"> </w:t>
      </w:r>
      <w:r w:rsidR="00760A4B" w:rsidRPr="00C95772">
        <w:rPr>
          <w:b/>
          <w:spacing w:val="2"/>
          <w:sz w:val="24"/>
          <w:szCs w:val="24"/>
          <w:lang w:val="ro-RO"/>
        </w:rPr>
        <w:t>d</w:t>
      </w:r>
      <w:r w:rsidR="00760A4B" w:rsidRPr="00C95772">
        <w:rPr>
          <w:b/>
          <w:spacing w:val="-2"/>
          <w:sz w:val="24"/>
          <w:szCs w:val="24"/>
          <w:lang w:val="ro-RO"/>
        </w:rPr>
        <w:t>i</w:t>
      </w:r>
      <w:r w:rsidR="00760A4B" w:rsidRPr="00C95772">
        <w:rPr>
          <w:b/>
          <w:sz w:val="24"/>
          <w:szCs w:val="24"/>
          <w:lang w:val="ro-RO"/>
        </w:rPr>
        <w:t>feritele</w:t>
      </w:r>
      <w:r w:rsidR="00760A4B" w:rsidRPr="00C95772">
        <w:rPr>
          <w:b/>
          <w:spacing w:val="18"/>
          <w:sz w:val="24"/>
          <w:szCs w:val="24"/>
          <w:lang w:val="ro-RO"/>
        </w:rPr>
        <w:t xml:space="preserve"> </w:t>
      </w:r>
      <w:r w:rsidR="00760A4B" w:rsidRPr="00C95772">
        <w:rPr>
          <w:b/>
          <w:sz w:val="24"/>
          <w:szCs w:val="24"/>
          <w:lang w:val="ro-RO"/>
        </w:rPr>
        <w:t>s</w:t>
      </w:r>
      <w:r w:rsidR="00760A4B" w:rsidRPr="00C95772">
        <w:rPr>
          <w:b/>
          <w:spacing w:val="2"/>
          <w:sz w:val="24"/>
          <w:szCs w:val="24"/>
          <w:lang w:val="ro-RO"/>
        </w:rPr>
        <w:t>p</w:t>
      </w:r>
      <w:r w:rsidR="00760A4B" w:rsidRPr="00C95772">
        <w:rPr>
          <w:b/>
          <w:spacing w:val="-2"/>
          <w:sz w:val="24"/>
          <w:szCs w:val="24"/>
          <w:lang w:val="ro-RO"/>
        </w:rPr>
        <w:t>e</w:t>
      </w:r>
      <w:r w:rsidR="00760A4B" w:rsidRPr="00C95772">
        <w:rPr>
          <w:b/>
          <w:sz w:val="24"/>
          <w:szCs w:val="24"/>
          <w:lang w:val="ro-RO"/>
        </w:rPr>
        <w:t>cii</w:t>
      </w:r>
      <w:r w:rsidR="00760A4B" w:rsidRPr="00C95772">
        <w:rPr>
          <w:b/>
          <w:spacing w:val="11"/>
          <w:sz w:val="24"/>
          <w:szCs w:val="24"/>
          <w:lang w:val="ro-RO"/>
        </w:rPr>
        <w:t xml:space="preserve"> </w:t>
      </w:r>
      <w:r w:rsidR="00760A4B" w:rsidRPr="00C95772">
        <w:rPr>
          <w:b/>
          <w:sz w:val="24"/>
          <w:szCs w:val="24"/>
          <w:lang w:val="ro-RO"/>
        </w:rPr>
        <w:t>de</w:t>
      </w:r>
      <w:r w:rsidR="00760A4B" w:rsidRPr="00C95772">
        <w:rPr>
          <w:b/>
          <w:spacing w:val="5"/>
          <w:sz w:val="24"/>
          <w:szCs w:val="24"/>
          <w:lang w:val="ro-RO"/>
        </w:rPr>
        <w:t xml:space="preserve"> </w:t>
      </w:r>
      <w:r w:rsidR="00760A4B" w:rsidRPr="00C95772">
        <w:rPr>
          <w:b/>
          <w:w w:val="102"/>
          <w:sz w:val="24"/>
          <w:szCs w:val="24"/>
          <w:lang w:val="ro-RO"/>
        </w:rPr>
        <w:t>animale</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760A4B" w:rsidRPr="00C95772" w:rsidRDefault="00CF4C46" w:rsidP="000E1BA2">
      <w:pPr>
        <w:spacing w:line="276" w:lineRule="auto"/>
        <w:jc w:val="both"/>
        <w:rPr>
          <w:sz w:val="24"/>
          <w:szCs w:val="24"/>
          <w:lang w:val="ro-RO"/>
        </w:rPr>
      </w:pPr>
      <w:r w:rsidRPr="00C95772">
        <w:rPr>
          <w:sz w:val="24"/>
          <w:szCs w:val="24"/>
          <w:lang w:val="ro-RO"/>
        </w:rPr>
        <w:t xml:space="preserve">      După ce s-au aplicat toate metodele de îmbunătăţire a covorului ierbos a unei pajişti, după caz prin curăţire de vegetaţie dăunătoare, fertilizare organică şi chimică, supraînsămânţare, reînsămânţare, amendare, etc., problema cea mai importantă rămâne valorificarea producţiei de iarbă prin cosire şi / sau păscut cu animalele (Maruşca T. şi colab., 2014 ). De aceea trebuie să se acorde o atenţie la fel de mare metodelor de folosire ca şi metodelor de îmbunătăţire a producţiei unei pajişti, pentru a se obţine rezultatele scontate. Metodele de păşunat se clasifică în două categorii: păşunatul liber (continuu sau neraţional) şi păşunatul raţional. Ambele metode au variante pentru exploatarea intensivă şi extensivă</w:t>
      </w:r>
    </w:p>
    <w:p w:rsidR="00CF4C46" w:rsidRPr="00C95772" w:rsidRDefault="00CF4C46" w:rsidP="000E1BA2">
      <w:pPr>
        <w:spacing w:line="276" w:lineRule="auto"/>
        <w:jc w:val="both"/>
        <w:rPr>
          <w:sz w:val="24"/>
          <w:szCs w:val="24"/>
          <w:lang w:val="ro-RO"/>
        </w:rPr>
      </w:pPr>
    </w:p>
    <w:p w:rsidR="00CF4C46" w:rsidRPr="00C95772" w:rsidRDefault="00CF4C46" w:rsidP="000E1BA2">
      <w:pPr>
        <w:spacing w:line="276" w:lineRule="auto"/>
        <w:jc w:val="both"/>
        <w:rPr>
          <w:sz w:val="24"/>
          <w:szCs w:val="24"/>
          <w:lang w:val="ro-RO"/>
        </w:rPr>
      </w:pPr>
      <w:r w:rsidRPr="00C95772">
        <w:rPr>
          <w:sz w:val="24"/>
          <w:szCs w:val="24"/>
          <w:lang w:val="ro-RO"/>
        </w:rPr>
        <w:t xml:space="preserve">        Păşunatul continuu (liber)este sistemul de păşunat practicat, în zonă, din cele mai vechi timpuri, fiind un sistem extensiv. Conform acestui sistem, animalele sunt lăsate să  pască pe păşune de primăvara devreme şi până toamna târziu - sistem practicat în zonă, unde producţia pajiştilor permanente este mică şi neuniform repartizată pe cicluri de păşunat. Perioada de secetă din vară duce la diminuarea producţiei în ciclurile trei şi patru. În următorii ani, după ce se vor face toate lucrările de ameliorare a pajiştilor, unele pajişti pot fi tarlalizate (în mod special blocurile fizice – cu subvenţii APIA) şi se va putea trece la păşunatul raţional cu garduri electrice. </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CF4C46" w:rsidRPr="00C95772" w:rsidRDefault="00CF4C46" w:rsidP="000E1BA2">
      <w:pPr>
        <w:spacing w:line="276" w:lineRule="auto"/>
        <w:jc w:val="both"/>
        <w:rPr>
          <w:sz w:val="24"/>
          <w:szCs w:val="24"/>
          <w:lang w:val="ro-RO"/>
        </w:rPr>
      </w:pPr>
      <w:r w:rsidRPr="00C95772">
        <w:rPr>
          <w:sz w:val="24"/>
          <w:szCs w:val="24"/>
          <w:lang w:val="ro-RO"/>
        </w:rPr>
        <w:t>Recomandări:</w:t>
      </w:r>
    </w:p>
    <w:p w:rsidR="00CF4C46" w:rsidRPr="00C95772" w:rsidRDefault="00CF4C46" w:rsidP="000E1BA2">
      <w:pPr>
        <w:spacing w:line="276" w:lineRule="auto"/>
        <w:jc w:val="both"/>
        <w:rPr>
          <w:sz w:val="24"/>
          <w:szCs w:val="24"/>
          <w:lang w:val="ro-RO"/>
        </w:rPr>
      </w:pPr>
      <w:r w:rsidRPr="00C95772">
        <w:rPr>
          <w:sz w:val="24"/>
          <w:szCs w:val="24"/>
          <w:lang w:val="ro-RO"/>
        </w:rPr>
        <w:t xml:space="preserve"> Practicarea unor variante de raţionalizare a păşunatului continuu: </w:t>
      </w:r>
    </w:p>
    <w:p w:rsidR="00CF4C46" w:rsidRPr="00C95772" w:rsidRDefault="00CF4C46" w:rsidP="000E1BA2">
      <w:pPr>
        <w:spacing w:line="276" w:lineRule="auto"/>
        <w:jc w:val="both"/>
        <w:rPr>
          <w:sz w:val="24"/>
          <w:szCs w:val="24"/>
          <w:lang w:val="ro-RO"/>
        </w:rPr>
      </w:pPr>
      <w:r w:rsidRPr="00C95772">
        <w:rPr>
          <w:sz w:val="24"/>
          <w:szCs w:val="24"/>
          <w:lang w:val="ro-RO"/>
        </w:rPr>
        <w:t xml:space="preserve">- conducerea turmelor pe un anumit traseu, care din când în când este modificat. Astfel animalele nu stau în acelaşi loc, ci păşunează pe locuri diferite şi în aceiaşi zi şi în zile diferite; - păşunatul în front. În acest caz animalele sunt dirijate în deplasarea lor pe păşune de către un cioban ce le permite înaintarea numai pe măsura consumării plantelor; - păşunatul continuu (liber) intensiv simplificat unde parcelarea este redusă în mod substanţial la 1-2 parcele cu efect direct asupra diminuării cheltuielilor ocazionale de parcelare şi alimentare cu apă. În momentul în care producţia pajiştii se va îmbunătăţii considerabil se va putea trece la organizarea unui păşunat raţional, pe anumite unităţi de exploatare. </w:t>
      </w:r>
    </w:p>
    <w:p w:rsidR="00CF4C46" w:rsidRPr="00C95772" w:rsidRDefault="00CF4C46" w:rsidP="000E1BA2">
      <w:pPr>
        <w:spacing w:line="276" w:lineRule="auto"/>
        <w:jc w:val="both"/>
        <w:rPr>
          <w:sz w:val="24"/>
          <w:szCs w:val="24"/>
          <w:lang w:val="ro-RO"/>
        </w:rPr>
      </w:pPr>
      <w:r w:rsidRPr="00C95772">
        <w:rPr>
          <w:sz w:val="24"/>
          <w:szCs w:val="24"/>
          <w:lang w:val="ro-RO"/>
        </w:rPr>
        <w:t xml:space="preserve">Păşunatul raţional (prin rotaţie).Are ca principiu împărţirea păşunii în tarlale şi intrarea succesivă cu animalele pe tarlale. Organizarea unui păşunat raţional (prin rotaţie) presupune stabilirea numărului de parcele (tarlale) în care se împarte pajiştea, suprafaţa acestora şi durata de timp cât stau animalele pe tarla. În această metodă păşunea este păscută doar pentru anumite perioade, intercalate cu pauze care permit refacerea plantelor din pajişti (25-30 de zile). Ciclul de păşunat se referă la durata de refacere a pajiştii şi durata păşunatului pe o tarla.Astfel în intervalul de păşunat de 180 de zile (25.04.-20.10.), avem 4-6 cicluri de păşunat în funcţie de evoluţia factorilor climatici.În general în zonă pe timpul verii vegetaţia pajiştilor suferă foarte mult. Şi această metodă prezintă mai multe variante: </w:t>
      </w:r>
    </w:p>
    <w:p w:rsidR="00CF4C46" w:rsidRPr="00C95772" w:rsidRDefault="00CF4C46" w:rsidP="000E1BA2">
      <w:pPr>
        <w:spacing w:line="276" w:lineRule="auto"/>
        <w:jc w:val="both"/>
        <w:rPr>
          <w:sz w:val="24"/>
          <w:szCs w:val="24"/>
          <w:lang w:val="ro-RO"/>
        </w:rPr>
      </w:pPr>
      <w:r w:rsidRPr="00C95772">
        <w:rPr>
          <w:sz w:val="24"/>
          <w:szCs w:val="24"/>
          <w:lang w:val="ro-RO"/>
        </w:rPr>
        <w:lastRenderedPageBreak/>
        <w:t xml:space="preserve">O primă variantă – păşunatul dozat, pe care o recomandăm pentru pajiştile permanente, cu producţii mai mici de 8 t/ha m.v. utilizate în mod special cu oile, se referă la atribuirea unei suprafeţe mai mari de păşune, pe care animalele stau o periodă mai lungă de timp. Suprafaţa tarlalei se calculează în funcţie de producţia păşunii şi de numărul de  animale. Tarlalele sunt utilizate în succesiune. </w:t>
      </w:r>
    </w:p>
    <w:p w:rsidR="00CF4C46" w:rsidRPr="00C95772" w:rsidRDefault="00CF4C46" w:rsidP="000E1BA2">
      <w:pPr>
        <w:spacing w:line="276" w:lineRule="auto"/>
        <w:jc w:val="both"/>
        <w:rPr>
          <w:sz w:val="24"/>
          <w:szCs w:val="24"/>
          <w:lang w:val="ro-RO"/>
        </w:rPr>
      </w:pPr>
      <w:r w:rsidRPr="00C95772">
        <w:rPr>
          <w:sz w:val="24"/>
          <w:szCs w:val="24"/>
          <w:lang w:val="ro-RO"/>
        </w:rPr>
        <w:t xml:space="preserve">Varianta intensivă - a păşunatului raţionalconstă în împărţirea păşunii în 8-12 tarlale şi intrarea succesivă cu animalele pe tarlale. Această variantă este deja mai pretenţioasă şi se recomandă acolo unde producţia păşunii depăşeşte 13-15 t/ha masă verde. Conform Ordinului 544/2013 şi a literaturii de specialitate, pentru stabilirea  numărului de tarlale se face raportul între durata de refacere a vegetaţiei pajiştii şi durata păşunatului pe o tarla: </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CF4C46" w:rsidRPr="00C95772" w:rsidRDefault="00CF4C46" w:rsidP="000E1BA2">
      <w:pPr>
        <w:spacing w:line="276" w:lineRule="auto"/>
        <w:jc w:val="both"/>
        <w:rPr>
          <w:sz w:val="24"/>
          <w:szCs w:val="24"/>
          <w:lang w:val="ro-RO"/>
        </w:rPr>
      </w:pPr>
      <w:r w:rsidRPr="00C95772">
        <w:rPr>
          <w:sz w:val="24"/>
          <w:szCs w:val="24"/>
          <w:lang w:val="ro-RO"/>
        </w:rPr>
        <w:t xml:space="preserve">N.t.= D.r. ÷ D.p. </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CF4C46" w:rsidRPr="00C95772" w:rsidRDefault="00CF4C46" w:rsidP="000E1BA2">
      <w:pPr>
        <w:spacing w:line="276" w:lineRule="auto"/>
        <w:jc w:val="both"/>
        <w:rPr>
          <w:sz w:val="24"/>
          <w:szCs w:val="24"/>
          <w:lang w:val="ro-RO"/>
        </w:rPr>
      </w:pPr>
      <w:r w:rsidRPr="00C95772">
        <w:rPr>
          <w:sz w:val="24"/>
          <w:szCs w:val="24"/>
          <w:lang w:val="ro-RO"/>
        </w:rPr>
        <w:t xml:space="preserve">în care: Ø N.t. - numărul de tarlale; Ø D.r. - durata de refacere a pajiştii (pentru regenerarea plantelor), cu variaţii cuprinse între 24 şi 50 zile, în funcţie de numărul ciclului de păşunat, condiţiile meteorologice, altitudine, tipuri de plante etc.; Ø D.p. - durata de păşunat pe o tarla cu variaţii cuprinse între 3 şi 6 zile. </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CF4C46" w:rsidRPr="00C95772" w:rsidRDefault="00CF4C46" w:rsidP="000E1BA2">
      <w:pPr>
        <w:spacing w:line="276" w:lineRule="auto"/>
        <w:jc w:val="both"/>
        <w:rPr>
          <w:sz w:val="24"/>
          <w:szCs w:val="24"/>
          <w:lang w:val="ro-RO"/>
        </w:rPr>
      </w:pPr>
      <w:r w:rsidRPr="00C95772">
        <w:rPr>
          <w:sz w:val="24"/>
          <w:szCs w:val="24"/>
          <w:lang w:val="ro-RO"/>
        </w:rPr>
        <w:t xml:space="preserve">        Numărul de tarlale se majorează cu 1-2, reprezentând tarlalele care se scot anual prin rotaţie de la păşunat, pentru aplicarea metodelor de îmbunătăţire. După stabilirea numărului de tarlale şi a suprafeţelor acestora se trece la delimitarea tarlalelor. Delimitarea tarlalelor – se realizează prin formele naturale ale reliefului (râuri, văi) vegetaţia lemnoasă existentă (liziere, pâlcuri de arbori), drumuri, semne convenţionale sau prin garduri. Gardurile fixe sunt formate din stâlpi înalţi de 1,5 m de la suprafaţa solului, cu distanța între ei de 3-4 m, pe care se fixează 3-4 rânduri de sârmă ghimpată sau şipci. Gardurile interioare pot avea numai două rânduri de sârmă.Gardurile fixe sunt costisitoare şi necesită lucrări permanente de întreţinere. </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CF4C46" w:rsidRPr="00C95772" w:rsidRDefault="00CF4C46" w:rsidP="000E1BA2">
      <w:pPr>
        <w:spacing w:line="276" w:lineRule="auto"/>
        <w:jc w:val="both"/>
        <w:rPr>
          <w:sz w:val="24"/>
          <w:szCs w:val="24"/>
          <w:lang w:val="ro-RO"/>
        </w:rPr>
      </w:pPr>
      <w:r w:rsidRPr="00C95772">
        <w:rPr>
          <w:sz w:val="24"/>
          <w:szCs w:val="24"/>
          <w:lang w:val="ro-RO"/>
        </w:rPr>
        <w:t>Gardurile electrice – cu păstor electric, reprezintă soluţia cea mai bună pentru organizarea păşunatului pe tarlale. În interiorul tarlalelor se pot delimita suprafeţe mai mici, pe care animalele să stea 1-2 zile sau doar o jumătate de zi. Delimitarea între parcele se poate face şi prin garduri vii formate din foioase. Gardurile sunt indispensabile din punct de vedere tehnologic, economic şi ecologic.Ele reduc viteza vânturilor, asigură umbra pentru animale în zilele toride, păstrează umiditatea solului, produc oxigen. Se recomandă următorii arbuşti: soc, lemn câinesc, gledice, sălcioară, cătină albă, păducel, alun, etc.</w:t>
      </w:r>
    </w:p>
    <w:p w:rsidR="00CF4C46" w:rsidRPr="00C95772" w:rsidRDefault="00CF4C46" w:rsidP="000E1BA2">
      <w:pPr>
        <w:spacing w:line="276" w:lineRule="auto"/>
        <w:jc w:val="both"/>
        <w:rPr>
          <w:sz w:val="24"/>
          <w:szCs w:val="24"/>
          <w:lang w:val="ro-RO"/>
        </w:rPr>
      </w:pPr>
      <w:r w:rsidRPr="00C95772">
        <w:rPr>
          <w:sz w:val="24"/>
          <w:szCs w:val="24"/>
          <w:lang w:val="ro-RO"/>
        </w:rPr>
        <w:t xml:space="preserve">Avantajele sistemului raţional (în oricare din variante de păşunat) sunt: </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p>
    <w:p w:rsidR="00CF4C46" w:rsidRPr="00C95772" w:rsidRDefault="00CF4C46" w:rsidP="000E1BA2">
      <w:pPr>
        <w:spacing w:line="276" w:lineRule="auto"/>
        <w:jc w:val="both"/>
        <w:rPr>
          <w:sz w:val="24"/>
          <w:szCs w:val="24"/>
          <w:lang w:val="ro-RO"/>
        </w:rPr>
      </w:pPr>
      <w:r w:rsidRPr="00C95772">
        <w:rPr>
          <w:sz w:val="24"/>
          <w:szCs w:val="24"/>
          <w:lang w:val="ro-RO"/>
        </w:rPr>
        <w:t>- se limitează timpul petrecut de animale pe un anumit teritoriu; - sporeşte producţia păşunilor ca urmare a faptului că plantele după folosire au timp pentru refacere; - ciclurile de păşunat determină o mai bună uniformizare a producţiilor în decursul perioadei de vegetaţie;</w:t>
      </w:r>
    </w:p>
    <w:p w:rsidR="00CF4C46" w:rsidRPr="00C95772" w:rsidRDefault="00CF4C46" w:rsidP="000E1BA2">
      <w:pPr>
        <w:spacing w:line="276" w:lineRule="auto"/>
        <w:jc w:val="both"/>
        <w:rPr>
          <w:sz w:val="24"/>
          <w:szCs w:val="24"/>
          <w:lang w:val="ro-RO"/>
        </w:rPr>
      </w:pPr>
      <w:r w:rsidRPr="00C95772">
        <w:rPr>
          <w:sz w:val="24"/>
          <w:szCs w:val="24"/>
          <w:lang w:val="ro-RO"/>
        </w:rPr>
        <w:t xml:space="preserve">- înlăturarea păşunatului selectiv prin faptul că animalele sunt obligate să consume  toate speciile, adică atât cele valoroase cât şi cele nevaloroase, ceea ce face ca procentul de buruieni să se reducă şi deci să se îmbunătăţească compoziţia floristică a pajiştii; - folosirea uniformă a întregii suprafeţe de păşunat, nemaiexistând suprafeţe subpăşunate (cu plante </w:t>
      </w:r>
      <w:r w:rsidRPr="00C95772">
        <w:rPr>
          <w:sz w:val="24"/>
          <w:szCs w:val="24"/>
          <w:lang w:val="ro-RO"/>
        </w:rPr>
        <w:lastRenderedPageBreak/>
        <w:t xml:space="preserve">nevaloroase) sau suprapăşunate (cu plante valoroase); - sporeşte gradul de consumabilitate al plantelor; </w:t>
      </w:r>
    </w:p>
    <w:p w:rsidR="00CF4C46" w:rsidRPr="00C95772" w:rsidRDefault="00CF4C46" w:rsidP="000E1BA2">
      <w:pPr>
        <w:spacing w:line="276" w:lineRule="auto"/>
        <w:jc w:val="both"/>
        <w:rPr>
          <w:sz w:val="24"/>
          <w:szCs w:val="24"/>
          <w:lang w:val="ro-RO"/>
        </w:rPr>
      </w:pPr>
      <w:r w:rsidRPr="00C95772">
        <w:rPr>
          <w:sz w:val="24"/>
          <w:szCs w:val="24"/>
          <w:lang w:val="ro-RO"/>
        </w:rPr>
        <w:t xml:space="preserve">- posibilitatea aplicării lucrărilor de îmbunătăţire a pajiştilor, inclusiv fertilizare, irigare etc.; - animalele nu distrug ţelina şi în consecinţă nu se declanşează fenomene erozionale; - obţinerea unor producţii mai mari la animale (lapte, carne) prin faptul că au la dispoziţie tot timpul furajul în cantitatea şi de calitatea corespunzătoare; - prevenirea îmbolnăvirii animalelor de parazitoze pentru că în intervalul de 25-30 zile cât animalele lipsesc de pe tarla ouăle şi larvele paraziţilor sunt omorâte de acţiunea razelor solare; - posibilitatea grupării animalelor pe categorii omogene, ceea ce prezintă mari avantaje din punct de vedere tehnic, economic, şi organizatoric. </w:t>
      </w:r>
    </w:p>
    <w:p w:rsidR="00CF4C46" w:rsidRPr="00C95772" w:rsidRDefault="00CF4C46" w:rsidP="000E1BA2">
      <w:pPr>
        <w:spacing w:line="276" w:lineRule="auto"/>
        <w:jc w:val="both"/>
        <w:rPr>
          <w:sz w:val="24"/>
          <w:szCs w:val="24"/>
          <w:lang w:val="ro-RO"/>
        </w:rPr>
      </w:pPr>
    </w:p>
    <w:p w:rsidR="00760A4B" w:rsidRPr="00C95772" w:rsidRDefault="00760A4B" w:rsidP="000E1BA2">
      <w:pPr>
        <w:spacing w:line="276" w:lineRule="auto"/>
        <w:jc w:val="both"/>
        <w:rPr>
          <w:sz w:val="24"/>
          <w:szCs w:val="24"/>
          <w:lang w:val="ro-RO"/>
        </w:rPr>
      </w:pPr>
      <w:r w:rsidRPr="00C95772">
        <w:rPr>
          <w:b/>
          <w:sz w:val="24"/>
          <w:szCs w:val="24"/>
          <w:lang w:val="ro-RO"/>
        </w:rPr>
        <w:t>6.6</w:t>
      </w:r>
      <w:r w:rsidRPr="00C95772">
        <w:rPr>
          <w:b/>
          <w:spacing w:val="6"/>
          <w:sz w:val="24"/>
          <w:szCs w:val="24"/>
          <w:lang w:val="ro-RO"/>
        </w:rPr>
        <w:t xml:space="preserve"> </w:t>
      </w:r>
      <w:r w:rsidRPr="00C95772">
        <w:rPr>
          <w:b/>
          <w:sz w:val="24"/>
          <w:szCs w:val="24"/>
          <w:lang w:val="ro-RO"/>
        </w:rPr>
        <w:t>Căi</w:t>
      </w:r>
      <w:r w:rsidRPr="00C95772">
        <w:rPr>
          <w:b/>
          <w:spacing w:val="8"/>
          <w:sz w:val="24"/>
          <w:szCs w:val="24"/>
          <w:lang w:val="ro-RO"/>
        </w:rPr>
        <w:t xml:space="preserve"> </w:t>
      </w:r>
      <w:r w:rsidRPr="00C95772">
        <w:rPr>
          <w:b/>
          <w:spacing w:val="2"/>
          <w:sz w:val="24"/>
          <w:szCs w:val="24"/>
          <w:lang w:val="ro-RO"/>
        </w:rPr>
        <w:t>d</w:t>
      </w:r>
      <w:r w:rsidRPr="00C95772">
        <w:rPr>
          <w:b/>
          <w:sz w:val="24"/>
          <w:szCs w:val="24"/>
          <w:lang w:val="ro-RO"/>
        </w:rPr>
        <w:t>e</w:t>
      </w:r>
      <w:r w:rsidRPr="00C95772">
        <w:rPr>
          <w:b/>
          <w:spacing w:val="4"/>
          <w:sz w:val="24"/>
          <w:szCs w:val="24"/>
          <w:lang w:val="ro-RO"/>
        </w:rPr>
        <w:t xml:space="preserve"> </w:t>
      </w:r>
      <w:r w:rsidRPr="00C95772">
        <w:rPr>
          <w:b/>
          <w:w w:val="102"/>
          <w:sz w:val="24"/>
          <w:szCs w:val="24"/>
          <w:lang w:val="ro-RO"/>
        </w:rPr>
        <w:t>acces</w:t>
      </w:r>
    </w:p>
    <w:p w:rsidR="00760A4B" w:rsidRPr="00C95772" w:rsidRDefault="00760A4B" w:rsidP="000E1BA2">
      <w:pPr>
        <w:spacing w:line="276" w:lineRule="auto"/>
        <w:jc w:val="both"/>
        <w:rPr>
          <w:sz w:val="24"/>
          <w:szCs w:val="24"/>
          <w:lang w:val="ro-RO"/>
        </w:rPr>
      </w:pPr>
    </w:p>
    <w:p w:rsidR="00CF4C46" w:rsidRPr="00C95772" w:rsidRDefault="00CF4C46" w:rsidP="000E1BA2">
      <w:pPr>
        <w:spacing w:line="276" w:lineRule="auto"/>
        <w:jc w:val="both"/>
        <w:rPr>
          <w:sz w:val="24"/>
          <w:szCs w:val="24"/>
          <w:lang w:val="ro-RO"/>
        </w:rPr>
      </w:pPr>
      <w:r w:rsidRPr="00C95772">
        <w:rPr>
          <w:sz w:val="24"/>
          <w:szCs w:val="24"/>
          <w:lang w:val="ro-RO"/>
        </w:rPr>
        <w:t xml:space="preserve">        La fiecare corp de pajişte trebuie să existe un drum de acces pe care să poată circula mijloace auto şi mecanizate, ca să efectueze în bune condiţii, în sezonul primavără-vară- toamnă, toate transporturile necesare, inclusiv pentru mersul animalelor la şi de la păşune.                        De la drumul principal de acces la corpul de pajişti se vor deschide şi amenaja  drumuri în continuare, pe cât posibil la toate trupurile de pajişti, iar în interiorul fiecărui trup se vor amenaja drumuri sau căi de acces simple, până la adăposturile de animale, la stâne, la adăpători, depozite de furaje, silozuri etc. </w:t>
      </w:r>
    </w:p>
    <w:p w:rsidR="00CF4C46" w:rsidRPr="00C95772" w:rsidRDefault="00CF4C46" w:rsidP="000E1BA2">
      <w:pPr>
        <w:spacing w:line="276" w:lineRule="auto"/>
        <w:jc w:val="both"/>
        <w:rPr>
          <w:sz w:val="24"/>
          <w:szCs w:val="24"/>
          <w:lang w:val="ro-RO"/>
        </w:rPr>
      </w:pPr>
      <w:r w:rsidRPr="00C95772">
        <w:rPr>
          <w:sz w:val="24"/>
          <w:szCs w:val="24"/>
          <w:lang w:val="ro-RO"/>
        </w:rPr>
        <w:t xml:space="preserve">La proiectarea şi execuţia drumurilor pastorale se ţine seama de unele criterii, şi anume: - drumul să servească pe cât posibil mai multor scopuri: pastorale, forestiere, turistice, etc.; - să ofere posibilităţi de acces la o cât mai mare suprafaţă de pajişti; - să traverseze cât mai puţine văi şi pâraie, în vederea reducerii volumului lucrărilor de artă, poduri, podeţe etc. şi să evite complet locurile înmlăştinate; - să fie pietruit, de la drumul de legătură până la corpul de pajişti; să solicite un cost redus pe fiecare kilometru. </w:t>
      </w:r>
    </w:p>
    <w:p w:rsidR="002E66E0" w:rsidRPr="00C95772" w:rsidRDefault="002E66E0" w:rsidP="000E1BA2">
      <w:pPr>
        <w:spacing w:line="276" w:lineRule="auto"/>
        <w:jc w:val="both"/>
        <w:rPr>
          <w:b/>
          <w:sz w:val="24"/>
          <w:szCs w:val="24"/>
          <w:lang w:val="ro-RO"/>
        </w:rPr>
      </w:pPr>
    </w:p>
    <w:p w:rsidR="00760A4B" w:rsidRPr="00C95772" w:rsidRDefault="00760A4B" w:rsidP="000E1BA2">
      <w:pPr>
        <w:spacing w:line="276" w:lineRule="auto"/>
        <w:jc w:val="both"/>
        <w:rPr>
          <w:sz w:val="24"/>
          <w:szCs w:val="24"/>
          <w:lang w:val="ro-RO"/>
        </w:rPr>
      </w:pPr>
      <w:r w:rsidRPr="00C95772">
        <w:rPr>
          <w:b/>
          <w:sz w:val="24"/>
          <w:szCs w:val="24"/>
          <w:lang w:val="ro-RO"/>
        </w:rPr>
        <w:t>6.7</w:t>
      </w:r>
      <w:r w:rsidRPr="00C95772">
        <w:rPr>
          <w:b/>
          <w:spacing w:val="6"/>
          <w:sz w:val="24"/>
          <w:szCs w:val="24"/>
          <w:lang w:val="ro-RO"/>
        </w:rPr>
        <w:t xml:space="preserve"> </w:t>
      </w:r>
      <w:r w:rsidRPr="00C95772">
        <w:rPr>
          <w:b/>
          <w:sz w:val="24"/>
          <w:szCs w:val="24"/>
          <w:lang w:val="ro-RO"/>
        </w:rPr>
        <w:t>Construc</w:t>
      </w:r>
      <w:r w:rsidR="00BA337E" w:rsidRPr="00C95772">
        <w:rPr>
          <w:b/>
          <w:sz w:val="24"/>
          <w:szCs w:val="24"/>
          <w:lang w:val="ro-RO"/>
        </w:rPr>
        <w:t>ţ</w:t>
      </w:r>
      <w:r w:rsidRPr="00C95772">
        <w:rPr>
          <w:b/>
          <w:sz w:val="24"/>
          <w:szCs w:val="24"/>
          <w:lang w:val="ro-RO"/>
        </w:rPr>
        <w:t>ii</w:t>
      </w:r>
      <w:r w:rsidRPr="00C95772">
        <w:rPr>
          <w:b/>
          <w:spacing w:val="24"/>
          <w:sz w:val="24"/>
          <w:szCs w:val="24"/>
          <w:lang w:val="ro-RO"/>
        </w:rPr>
        <w:t xml:space="preserve"> </w:t>
      </w:r>
      <w:r w:rsidRPr="00C95772">
        <w:rPr>
          <w:b/>
          <w:sz w:val="24"/>
          <w:szCs w:val="24"/>
          <w:lang w:val="ro-RO"/>
        </w:rPr>
        <w:t>zoopastorale</w:t>
      </w:r>
      <w:r w:rsidRPr="00C95772">
        <w:rPr>
          <w:b/>
          <w:spacing w:val="25"/>
          <w:sz w:val="24"/>
          <w:szCs w:val="24"/>
          <w:lang w:val="ro-RO"/>
        </w:rPr>
        <w:t xml:space="preserve"> </w:t>
      </w:r>
      <w:r w:rsidR="00BA337E" w:rsidRPr="00C95772">
        <w:rPr>
          <w:b/>
          <w:spacing w:val="25"/>
          <w:sz w:val="24"/>
          <w:szCs w:val="24"/>
          <w:lang w:val="ro-RO"/>
        </w:rPr>
        <w:t>ş</w:t>
      </w:r>
      <w:r w:rsidRPr="00C95772">
        <w:rPr>
          <w:b/>
          <w:sz w:val="24"/>
          <w:szCs w:val="24"/>
          <w:lang w:val="ro-RO"/>
        </w:rPr>
        <w:t>i</w:t>
      </w:r>
      <w:r w:rsidRPr="00C95772">
        <w:rPr>
          <w:b/>
          <w:spacing w:val="4"/>
          <w:sz w:val="24"/>
          <w:szCs w:val="24"/>
          <w:lang w:val="ro-RO"/>
        </w:rPr>
        <w:t xml:space="preserve"> </w:t>
      </w:r>
      <w:r w:rsidRPr="00C95772">
        <w:rPr>
          <w:b/>
          <w:sz w:val="24"/>
          <w:szCs w:val="24"/>
          <w:lang w:val="ro-RO"/>
        </w:rPr>
        <w:t>surse</w:t>
      </w:r>
      <w:r w:rsidRPr="00C95772">
        <w:rPr>
          <w:b/>
          <w:spacing w:val="11"/>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w w:val="102"/>
          <w:sz w:val="24"/>
          <w:szCs w:val="24"/>
          <w:lang w:val="ro-RO"/>
        </w:rPr>
        <w:t>a</w:t>
      </w:r>
      <w:r w:rsidRPr="00C95772">
        <w:rPr>
          <w:b/>
          <w:spacing w:val="2"/>
          <w:w w:val="102"/>
          <w:sz w:val="24"/>
          <w:szCs w:val="24"/>
          <w:lang w:val="ro-RO"/>
        </w:rPr>
        <w:t>p</w:t>
      </w:r>
      <w:r w:rsidRPr="00C95772">
        <w:rPr>
          <w:b/>
          <w:w w:val="102"/>
          <w:sz w:val="24"/>
          <w:szCs w:val="24"/>
          <w:lang w:val="ro-RO"/>
        </w:rPr>
        <w:t>ă</w:t>
      </w:r>
    </w:p>
    <w:p w:rsidR="00760A4B" w:rsidRPr="00C95772" w:rsidRDefault="00760A4B" w:rsidP="000E1BA2">
      <w:pPr>
        <w:spacing w:line="276" w:lineRule="auto"/>
        <w:jc w:val="both"/>
        <w:rPr>
          <w:sz w:val="24"/>
          <w:szCs w:val="24"/>
          <w:lang w:val="ro-RO"/>
        </w:rPr>
      </w:pPr>
    </w:p>
    <w:p w:rsidR="000E1BA2" w:rsidRPr="00C95772" w:rsidRDefault="00CF4C46" w:rsidP="000E1BA2">
      <w:pPr>
        <w:spacing w:line="276" w:lineRule="auto"/>
        <w:jc w:val="both"/>
        <w:rPr>
          <w:sz w:val="24"/>
          <w:szCs w:val="24"/>
          <w:lang w:val="ro-RO"/>
        </w:rPr>
      </w:pPr>
      <w:r w:rsidRPr="00C95772">
        <w:rPr>
          <w:sz w:val="24"/>
          <w:szCs w:val="24"/>
          <w:lang w:val="ro-RO"/>
        </w:rPr>
        <w:t xml:space="preserve">         O lucrare de deosebită importanţă se referă la asigurarea apei pe păşune. Modul de amenajare depinde de sursa de apă. Cel mai indicat este folosirea surselor de apă naturale (râuri, izvoare, fântâni) dar, care să nu fie poluate. Se cunoaşte că producţiile obţinute de la animale sunt mult influenţate de calitatea şi cantitatea apei. În general, animalele beau multă apă, cantităţile consumate fiind condiţionate de mai mulţi factori. Astfel, cu cât animalele sunt mai grele şi dau producţii mai mari de lapte, vor consuma mai multă apă.</w:t>
      </w:r>
    </w:p>
    <w:p w:rsidR="00CF4C46" w:rsidRPr="00C95772" w:rsidRDefault="00CF4C46" w:rsidP="000E1BA2">
      <w:pPr>
        <w:spacing w:line="276" w:lineRule="auto"/>
        <w:jc w:val="both"/>
        <w:rPr>
          <w:sz w:val="24"/>
          <w:szCs w:val="24"/>
          <w:lang w:val="ro-RO"/>
        </w:rPr>
      </w:pPr>
      <w:r w:rsidRPr="00C95772">
        <w:rPr>
          <w:sz w:val="24"/>
          <w:szCs w:val="24"/>
          <w:lang w:val="ro-RO"/>
        </w:rPr>
        <w:t xml:space="preserve">             De asemenea, consumul de apă este în strânsă legătură cu conţinutul de substanţă uscată ingerată. În mod obişnuit, pentru 1kg SU ingerată, bovinele au nevoie de 4-5 l apă, iar ovinele şi cabalinele de 2-3 l apă. Când adăpatul se face în râuri trebuie amenajată o porţiune de râu unde animalele să aibă acces fără a fi periclitate de accidentări.</w:t>
      </w:r>
    </w:p>
    <w:p w:rsidR="00C24764" w:rsidRPr="00C95772" w:rsidRDefault="00CF4C46" w:rsidP="000E1BA2">
      <w:pPr>
        <w:spacing w:line="276" w:lineRule="auto"/>
        <w:jc w:val="both"/>
        <w:rPr>
          <w:sz w:val="24"/>
          <w:szCs w:val="24"/>
          <w:lang w:val="ro-RO"/>
        </w:rPr>
      </w:pPr>
      <w:r w:rsidRPr="00C95772">
        <w:rPr>
          <w:sz w:val="24"/>
          <w:szCs w:val="24"/>
          <w:lang w:val="ro-RO"/>
        </w:rPr>
        <w:t xml:space="preserve">            Recomandăm pietruirea porţiunilor respective pentru a preîntâmpina înmlăştinarea. Tot adăpători (jgheaburi) se fac şi atunci când adăpatul se face din fântâni. La construirea adăpătorilor trebuie să se ţină seama de câteva elemente pentru ca adăpatul să se desfăşoare în bune condiţii şi cât mai repede.</w:t>
      </w:r>
    </w:p>
    <w:p w:rsidR="00CF4C46" w:rsidRPr="00C95772" w:rsidRDefault="00CF4C46" w:rsidP="000E1BA2">
      <w:pPr>
        <w:spacing w:line="276" w:lineRule="auto"/>
        <w:jc w:val="both"/>
        <w:rPr>
          <w:sz w:val="24"/>
          <w:szCs w:val="24"/>
          <w:lang w:val="ro-RO"/>
        </w:rPr>
      </w:pPr>
      <w:r w:rsidRPr="00C95772">
        <w:rPr>
          <w:sz w:val="24"/>
          <w:szCs w:val="24"/>
          <w:lang w:val="ro-RO"/>
        </w:rPr>
        <w:t xml:space="preserve">Recomandări: </w:t>
      </w:r>
    </w:p>
    <w:p w:rsidR="00CF4C46" w:rsidRPr="00C95772" w:rsidRDefault="00CF4C46" w:rsidP="000E1BA2">
      <w:pPr>
        <w:spacing w:line="276" w:lineRule="auto"/>
        <w:jc w:val="both"/>
        <w:rPr>
          <w:sz w:val="24"/>
          <w:szCs w:val="24"/>
          <w:lang w:val="ro-RO"/>
        </w:rPr>
      </w:pPr>
      <w:r w:rsidRPr="00C95772">
        <w:rPr>
          <w:sz w:val="24"/>
          <w:szCs w:val="24"/>
          <w:lang w:val="ro-RO"/>
        </w:rPr>
        <w:t xml:space="preserve"> Verificarea anuală a sursei de apă: fântâni, surse de apă naturale -izvoare, ape curgătoare; </w:t>
      </w:r>
    </w:p>
    <w:p w:rsidR="00CF4C46" w:rsidRPr="00C95772" w:rsidRDefault="00CF4C46" w:rsidP="000E1BA2">
      <w:pPr>
        <w:spacing w:line="276" w:lineRule="auto"/>
        <w:jc w:val="both"/>
        <w:rPr>
          <w:sz w:val="24"/>
          <w:szCs w:val="24"/>
          <w:lang w:val="ro-RO"/>
        </w:rPr>
      </w:pPr>
      <w:r w:rsidRPr="00C95772">
        <w:rPr>
          <w:sz w:val="24"/>
          <w:szCs w:val="24"/>
          <w:lang w:val="ro-RO"/>
        </w:rPr>
        <w:lastRenderedPageBreak/>
        <w:t xml:space="preserve"> Înainte de a intra cu animalele pe păşune trebuie reparate şi dezinfectate adăpătorile (jgheaburile); </w:t>
      </w:r>
    </w:p>
    <w:p w:rsidR="00CF4C46" w:rsidRPr="00C95772" w:rsidRDefault="00CF4C46" w:rsidP="000E1BA2">
      <w:pPr>
        <w:spacing w:line="276" w:lineRule="auto"/>
        <w:jc w:val="both"/>
        <w:rPr>
          <w:sz w:val="24"/>
          <w:szCs w:val="24"/>
          <w:lang w:val="ro-RO"/>
        </w:rPr>
      </w:pPr>
      <w:r w:rsidRPr="00C95772">
        <w:rPr>
          <w:sz w:val="24"/>
          <w:szCs w:val="24"/>
          <w:lang w:val="ro-RO"/>
        </w:rPr>
        <w:t xml:space="preserve"> Amenajarea locurilor de adăpat, în cazul în care adăpatul se face din râuri, </w:t>
      </w:r>
      <w:r w:rsidRPr="00C95772">
        <w:rPr>
          <w:sz w:val="24"/>
          <w:szCs w:val="24"/>
          <w:lang w:val="ro-RO"/>
        </w:rPr>
        <w:t> Verificarea anuală a sursei de apă (fântâni), ce deservesc stânele;</w:t>
      </w:r>
    </w:p>
    <w:p w:rsidR="00CF4C46" w:rsidRPr="00C95772" w:rsidRDefault="00CF4C46" w:rsidP="000E1BA2">
      <w:pPr>
        <w:spacing w:line="276" w:lineRule="auto"/>
        <w:jc w:val="both"/>
        <w:rPr>
          <w:sz w:val="24"/>
          <w:szCs w:val="24"/>
          <w:lang w:val="ro-RO"/>
        </w:rPr>
      </w:pPr>
      <w:r w:rsidRPr="00C95772">
        <w:rPr>
          <w:sz w:val="24"/>
          <w:szCs w:val="24"/>
          <w:lang w:val="ro-RO"/>
        </w:rPr>
        <w:t xml:space="preserve"> </w:t>
      </w:r>
      <w:r w:rsidRPr="00C95772">
        <w:rPr>
          <w:sz w:val="24"/>
          <w:szCs w:val="24"/>
          <w:lang w:val="ro-RO"/>
        </w:rPr>
        <w:t xml:space="preserve"> Forarea unor fântâni acolo unde este cazul. </w:t>
      </w:r>
    </w:p>
    <w:p w:rsidR="00CF4C46" w:rsidRPr="00C95772" w:rsidRDefault="00CF4C46" w:rsidP="008F1407">
      <w:pPr>
        <w:ind w:left="720"/>
        <w:jc w:val="both"/>
        <w:rPr>
          <w:sz w:val="24"/>
          <w:szCs w:val="24"/>
          <w:lang w:val="ro-RO"/>
        </w:rPr>
      </w:pPr>
    </w:p>
    <w:p w:rsidR="00C24764" w:rsidRPr="00C95772" w:rsidRDefault="00C24764" w:rsidP="008F1407">
      <w:pPr>
        <w:ind w:left="720"/>
        <w:jc w:val="both"/>
        <w:rPr>
          <w:sz w:val="24"/>
          <w:szCs w:val="24"/>
          <w:lang w:val="ro-RO"/>
        </w:rPr>
      </w:pPr>
    </w:p>
    <w:p w:rsidR="00C24764" w:rsidRPr="00C95772" w:rsidRDefault="00063C7A" w:rsidP="008F1407">
      <w:pPr>
        <w:ind w:left="720"/>
        <w:jc w:val="both"/>
        <w:rPr>
          <w:sz w:val="24"/>
          <w:szCs w:val="24"/>
          <w:lang w:val="ro-RO"/>
        </w:rPr>
      </w:pPr>
      <w:r w:rsidRPr="00C95772">
        <w:rPr>
          <w:sz w:val="24"/>
          <w:szCs w:val="24"/>
          <w:lang w:val="ro-RO"/>
        </w:rPr>
        <w:t xml:space="preserve">                     </w:t>
      </w:r>
    </w:p>
    <w:p w:rsidR="00C24764" w:rsidRPr="00C95772" w:rsidRDefault="00C24764" w:rsidP="008F1407">
      <w:pPr>
        <w:ind w:left="720"/>
        <w:jc w:val="both"/>
        <w:rPr>
          <w:sz w:val="24"/>
          <w:szCs w:val="24"/>
          <w:lang w:val="ro-RO"/>
        </w:rPr>
      </w:pPr>
    </w:p>
    <w:p w:rsidR="00520640" w:rsidRPr="00C95772" w:rsidRDefault="00520640" w:rsidP="008F1407">
      <w:pPr>
        <w:ind w:left="720"/>
        <w:jc w:val="both"/>
        <w:rPr>
          <w:b/>
          <w:sz w:val="24"/>
          <w:szCs w:val="24"/>
          <w:lang w:val="ro-RO"/>
        </w:rPr>
      </w:pPr>
    </w:p>
    <w:p w:rsidR="00520640" w:rsidRPr="00C95772" w:rsidRDefault="00520640" w:rsidP="008F1407">
      <w:pPr>
        <w:ind w:left="720"/>
        <w:jc w:val="both"/>
        <w:rPr>
          <w:b/>
          <w:sz w:val="24"/>
          <w:szCs w:val="24"/>
          <w:lang w:val="ro-RO"/>
        </w:rPr>
      </w:pPr>
    </w:p>
    <w:p w:rsidR="00520640" w:rsidRPr="00C95772" w:rsidRDefault="00520640" w:rsidP="008F1407">
      <w:pPr>
        <w:ind w:left="720"/>
        <w:jc w:val="both"/>
        <w:rPr>
          <w:b/>
          <w:sz w:val="24"/>
          <w:szCs w:val="24"/>
          <w:lang w:val="ro-RO"/>
        </w:rPr>
      </w:pPr>
    </w:p>
    <w:p w:rsidR="00C7294F" w:rsidRPr="00C95772" w:rsidRDefault="00C7294F" w:rsidP="008F1407">
      <w:pPr>
        <w:ind w:left="720"/>
        <w:jc w:val="both"/>
        <w:rPr>
          <w:b/>
          <w:sz w:val="24"/>
          <w:szCs w:val="24"/>
          <w:lang w:val="ro-RO"/>
        </w:rPr>
      </w:pPr>
    </w:p>
    <w:p w:rsidR="00C7294F" w:rsidRPr="00C95772" w:rsidRDefault="00C7294F" w:rsidP="008F1407">
      <w:pPr>
        <w:ind w:left="720"/>
        <w:jc w:val="both"/>
        <w:rPr>
          <w:b/>
          <w:sz w:val="24"/>
          <w:szCs w:val="24"/>
          <w:lang w:val="ro-RO"/>
        </w:rPr>
      </w:pPr>
    </w:p>
    <w:p w:rsidR="00C7294F" w:rsidRPr="00C95772" w:rsidRDefault="00C7294F" w:rsidP="008F1407">
      <w:pPr>
        <w:ind w:left="720"/>
        <w:jc w:val="both"/>
        <w:rPr>
          <w:b/>
          <w:sz w:val="24"/>
          <w:szCs w:val="24"/>
          <w:lang w:val="ro-RO"/>
        </w:rPr>
      </w:pPr>
    </w:p>
    <w:p w:rsidR="00C7294F" w:rsidRPr="00C95772" w:rsidRDefault="00C7294F"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0E1BA2" w:rsidRPr="00C95772" w:rsidRDefault="000E1BA2"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4B1590" w:rsidRPr="00C95772" w:rsidRDefault="004B1590" w:rsidP="008F1407">
      <w:pPr>
        <w:ind w:left="720"/>
        <w:jc w:val="both"/>
        <w:rPr>
          <w:b/>
          <w:sz w:val="24"/>
          <w:szCs w:val="24"/>
          <w:lang w:val="ro-RO"/>
        </w:rPr>
      </w:pPr>
    </w:p>
    <w:p w:rsidR="00063C7A" w:rsidRPr="00C95772" w:rsidRDefault="00063C7A" w:rsidP="008F1407">
      <w:pPr>
        <w:ind w:left="720"/>
        <w:jc w:val="both"/>
        <w:rPr>
          <w:b/>
          <w:sz w:val="24"/>
          <w:szCs w:val="24"/>
          <w:lang w:val="ro-RO"/>
        </w:rPr>
      </w:pPr>
    </w:p>
    <w:p w:rsidR="00B14FB2" w:rsidRPr="00C95772" w:rsidRDefault="00B14FB2" w:rsidP="000E1BA2">
      <w:pPr>
        <w:jc w:val="center"/>
        <w:rPr>
          <w:sz w:val="24"/>
          <w:szCs w:val="24"/>
        </w:rPr>
      </w:pPr>
      <w:r w:rsidRPr="00C95772">
        <w:rPr>
          <w:b/>
          <w:sz w:val="24"/>
          <w:szCs w:val="24"/>
        </w:rPr>
        <w:lastRenderedPageBreak/>
        <w:t>7.</w:t>
      </w:r>
      <w:r w:rsidRPr="00C95772">
        <w:rPr>
          <w:b/>
          <w:spacing w:val="4"/>
          <w:sz w:val="24"/>
          <w:szCs w:val="24"/>
        </w:rPr>
        <w:t xml:space="preserve"> </w:t>
      </w:r>
      <w:r w:rsidRPr="00C95772">
        <w:rPr>
          <w:b/>
          <w:sz w:val="24"/>
          <w:szCs w:val="24"/>
        </w:rPr>
        <w:t>DESC</w:t>
      </w:r>
      <w:r w:rsidRPr="00C95772">
        <w:rPr>
          <w:b/>
          <w:spacing w:val="1"/>
          <w:sz w:val="24"/>
          <w:szCs w:val="24"/>
        </w:rPr>
        <w:t>R</w:t>
      </w:r>
      <w:r w:rsidRPr="00C95772">
        <w:rPr>
          <w:b/>
          <w:spacing w:val="-1"/>
          <w:sz w:val="24"/>
          <w:szCs w:val="24"/>
        </w:rPr>
        <w:t>IE</w:t>
      </w:r>
      <w:r w:rsidRPr="00C95772">
        <w:rPr>
          <w:b/>
          <w:spacing w:val="1"/>
          <w:sz w:val="24"/>
          <w:szCs w:val="24"/>
        </w:rPr>
        <w:t>R</w:t>
      </w:r>
      <w:r w:rsidRPr="00C95772">
        <w:rPr>
          <w:b/>
          <w:sz w:val="24"/>
          <w:szCs w:val="24"/>
        </w:rPr>
        <w:t>E</w:t>
      </w:r>
      <w:r w:rsidRPr="00C95772">
        <w:rPr>
          <w:b/>
          <w:spacing w:val="27"/>
          <w:sz w:val="24"/>
          <w:szCs w:val="24"/>
        </w:rPr>
        <w:t xml:space="preserve"> </w:t>
      </w:r>
      <w:r w:rsidRPr="00C95772">
        <w:rPr>
          <w:b/>
          <w:w w:val="102"/>
          <w:sz w:val="24"/>
          <w:szCs w:val="24"/>
        </w:rPr>
        <w:t>PARCEL</w:t>
      </w:r>
      <w:r w:rsidRPr="00C95772">
        <w:rPr>
          <w:b/>
          <w:spacing w:val="1"/>
          <w:w w:val="102"/>
          <w:sz w:val="24"/>
          <w:szCs w:val="24"/>
        </w:rPr>
        <w:t>A</w:t>
      </w:r>
      <w:r w:rsidRPr="00C95772">
        <w:rPr>
          <w:b/>
          <w:w w:val="102"/>
          <w:sz w:val="24"/>
          <w:szCs w:val="24"/>
        </w:rPr>
        <w:t>RĂ</w:t>
      </w:r>
    </w:p>
    <w:p w:rsidR="00B14FB2" w:rsidRPr="00C95772" w:rsidRDefault="00B14FB2" w:rsidP="000E1BA2">
      <w:pPr>
        <w:jc w:val="both"/>
        <w:rPr>
          <w:sz w:val="24"/>
          <w:szCs w:val="24"/>
        </w:rPr>
      </w:pPr>
    </w:p>
    <w:p w:rsidR="00B14FB2" w:rsidRPr="00C95772" w:rsidRDefault="00B14FB2" w:rsidP="000E1BA2">
      <w:pPr>
        <w:jc w:val="both"/>
        <w:rPr>
          <w:spacing w:val="-2"/>
          <w:w w:val="102"/>
          <w:position w:val="-1"/>
          <w:sz w:val="24"/>
          <w:szCs w:val="24"/>
        </w:rPr>
      </w:pPr>
      <w:r w:rsidRPr="00C95772">
        <w:rPr>
          <w:position w:val="-1"/>
          <w:sz w:val="24"/>
          <w:szCs w:val="24"/>
        </w:rPr>
        <w:t>Prezen</w:t>
      </w:r>
      <w:r w:rsidRPr="00C95772">
        <w:rPr>
          <w:spacing w:val="1"/>
          <w:position w:val="-1"/>
          <w:sz w:val="24"/>
          <w:szCs w:val="24"/>
        </w:rPr>
        <w:t>t</w:t>
      </w:r>
      <w:r w:rsidRPr="00C95772">
        <w:rPr>
          <w:spacing w:val="-1"/>
          <w:position w:val="-1"/>
          <w:sz w:val="24"/>
          <w:szCs w:val="24"/>
        </w:rPr>
        <w:t>a</w:t>
      </w:r>
      <w:r w:rsidRPr="00C95772">
        <w:rPr>
          <w:spacing w:val="2"/>
          <w:position w:val="-1"/>
          <w:sz w:val="24"/>
          <w:szCs w:val="24"/>
        </w:rPr>
        <w:t>r</w:t>
      </w:r>
      <w:r w:rsidRPr="00C95772">
        <w:rPr>
          <w:position w:val="-1"/>
          <w:sz w:val="24"/>
          <w:szCs w:val="24"/>
        </w:rPr>
        <w:t>ea</w:t>
      </w:r>
      <w:r w:rsidRPr="00C95772">
        <w:rPr>
          <w:spacing w:val="17"/>
          <w:position w:val="-1"/>
          <w:sz w:val="24"/>
          <w:szCs w:val="24"/>
        </w:rPr>
        <w:t xml:space="preserve"> </w:t>
      </w:r>
      <w:r w:rsidRPr="00C95772">
        <w:rPr>
          <w:spacing w:val="1"/>
          <w:position w:val="-1"/>
          <w:sz w:val="24"/>
          <w:szCs w:val="24"/>
        </w:rPr>
        <w:t>t</w:t>
      </w:r>
      <w:r w:rsidRPr="00C95772">
        <w:rPr>
          <w:position w:val="-1"/>
          <w:sz w:val="24"/>
          <w:szCs w:val="24"/>
        </w:rPr>
        <w:t>a</w:t>
      </w:r>
      <w:r w:rsidRPr="00C95772">
        <w:rPr>
          <w:spacing w:val="1"/>
          <w:position w:val="-1"/>
          <w:sz w:val="24"/>
          <w:szCs w:val="24"/>
        </w:rPr>
        <w:t>b</w:t>
      </w:r>
      <w:r w:rsidRPr="00C95772">
        <w:rPr>
          <w:position w:val="-1"/>
          <w:sz w:val="24"/>
          <w:szCs w:val="24"/>
        </w:rPr>
        <w:t>elară</w:t>
      </w:r>
      <w:r w:rsidRPr="00C95772">
        <w:rPr>
          <w:spacing w:val="16"/>
          <w:position w:val="-1"/>
          <w:sz w:val="24"/>
          <w:szCs w:val="24"/>
        </w:rPr>
        <w:t xml:space="preserve"> </w:t>
      </w:r>
      <w:r w:rsidRPr="00C95772">
        <w:rPr>
          <w:position w:val="-1"/>
          <w:sz w:val="24"/>
          <w:szCs w:val="24"/>
        </w:rPr>
        <w:t>a</w:t>
      </w:r>
      <w:r w:rsidRPr="00C95772">
        <w:rPr>
          <w:spacing w:val="3"/>
          <w:position w:val="-1"/>
          <w:sz w:val="24"/>
          <w:szCs w:val="24"/>
        </w:rPr>
        <w:t xml:space="preserve"> </w:t>
      </w:r>
      <w:r w:rsidRPr="00C95772">
        <w:rPr>
          <w:position w:val="-1"/>
          <w:sz w:val="24"/>
          <w:szCs w:val="24"/>
        </w:rPr>
        <w:t>f</w:t>
      </w:r>
      <w:r w:rsidRPr="00C95772">
        <w:rPr>
          <w:spacing w:val="1"/>
          <w:position w:val="-1"/>
          <w:sz w:val="24"/>
          <w:szCs w:val="24"/>
        </w:rPr>
        <w:t>i</w:t>
      </w:r>
      <w:r w:rsidRPr="00C95772">
        <w:rPr>
          <w:position w:val="-1"/>
          <w:sz w:val="24"/>
          <w:szCs w:val="24"/>
        </w:rPr>
        <w:t>ecărei</w:t>
      </w:r>
      <w:r w:rsidRPr="00C95772">
        <w:rPr>
          <w:spacing w:val="14"/>
          <w:position w:val="-1"/>
          <w:sz w:val="24"/>
          <w:szCs w:val="24"/>
        </w:rPr>
        <w:t xml:space="preserve"> </w:t>
      </w:r>
      <w:r w:rsidRPr="00C95772">
        <w:rPr>
          <w:spacing w:val="1"/>
          <w:position w:val="-1"/>
          <w:sz w:val="24"/>
          <w:szCs w:val="24"/>
        </w:rPr>
        <w:t>p</w:t>
      </w:r>
      <w:r w:rsidRPr="00C95772">
        <w:rPr>
          <w:position w:val="-1"/>
          <w:sz w:val="24"/>
          <w:szCs w:val="24"/>
        </w:rPr>
        <w:t>a</w:t>
      </w:r>
      <w:r w:rsidRPr="00C95772">
        <w:rPr>
          <w:spacing w:val="2"/>
          <w:position w:val="-1"/>
          <w:sz w:val="24"/>
          <w:szCs w:val="24"/>
        </w:rPr>
        <w:t>r</w:t>
      </w:r>
      <w:r w:rsidRPr="00C95772">
        <w:rPr>
          <w:position w:val="-1"/>
          <w:sz w:val="24"/>
          <w:szCs w:val="24"/>
        </w:rPr>
        <w:t>cele</w:t>
      </w:r>
      <w:r w:rsidRPr="00C95772">
        <w:rPr>
          <w:spacing w:val="16"/>
          <w:position w:val="-1"/>
          <w:sz w:val="24"/>
          <w:szCs w:val="24"/>
        </w:rPr>
        <w:t xml:space="preserve"> </w:t>
      </w:r>
      <w:r w:rsidRPr="00C95772">
        <w:rPr>
          <w:position w:val="-1"/>
          <w:sz w:val="24"/>
          <w:szCs w:val="24"/>
        </w:rPr>
        <w:t>de</w:t>
      </w:r>
      <w:r w:rsidRPr="00C95772">
        <w:rPr>
          <w:spacing w:val="1"/>
          <w:position w:val="-1"/>
          <w:sz w:val="24"/>
          <w:szCs w:val="24"/>
        </w:rPr>
        <w:t>s</w:t>
      </w:r>
      <w:r w:rsidRPr="00C95772">
        <w:rPr>
          <w:spacing w:val="-2"/>
          <w:position w:val="-1"/>
          <w:sz w:val="24"/>
          <w:szCs w:val="24"/>
        </w:rPr>
        <w:t>c</w:t>
      </w:r>
      <w:r w:rsidRPr="00C95772">
        <w:rPr>
          <w:spacing w:val="2"/>
          <w:position w:val="-1"/>
          <w:sz w:val="24"/>
          <w:szCs w:val="24"/>
        </w:rPr>
        <w:t>r</w:t>
      </w:r>
      <w:r w:rsidRPr="00C95772">
        <w:rPr>
          <w:position w:val="-1"/>
          <w:sz w:val="24"/>
          <w:szCs w:val="24"/>
        </w:rPr>
        <w:t>ip</w:t>
      </w:r>
      <w:r w:rsidRPr="00C95772">
        <w:rPr>
          <w:spacing w:val="1"/>
          <w:position w:val="-1"/>
          <w:sz w:val="24"/>
          <w:szCs w:val="24"/>
        </w:rPr>
        <w:t>t</w:t>
      </w:r>
      <w:r w:rsidRPr="00C95772">
        <w:rPr>
          <w:position w:val="-1"/>
          <w:sz w:val="24"/>
          <w:szCs w:val="24"/>
        </w:rPr>
        <w:t>ive</w:t>
      </w:r>
      <w:r w:rsidRPr="00C95772">
        <w:rPr>
          <w:spacing w:val="19"/>
          <w:position w:val="-1"/>
          <w:sz w:val="24"/>
          <w:szCs w:val="24"/>
        </w:rPr>
        <w:t xml:space="preserve"> </w:t>
      </w:r>
      <w:r w:rsidRPr="00C95772">
        <w:rPr>
          <w:position w:val="-1"/>
          <w:sz w:val="24"/>
          <w:szCs w:val="24"/>
        </w:rPr>
        <w:t>c</w:t>
      </w:r>
      <w:r w:rsidRPr="00C95772">
        <w:rPr>
          <w:spacing w:val="-1"/>
          <w:position w:val="-1"/>
          <w:sz w:val="24"/>
          <w:szCs w:val="24"/>
        </w:rPr>
        <w:t>ar</w:t>
      </w:r>
      <w:r w:rsidRPr="00C95772">
        <w:rPr>
          <w:position w:val="-1"/>
          <w:sz w:val="24"/>
          <w:szCs w:val="24"/>
        </w:rPr>
        <w:t>e</w:t>
      </w:r>
      <w:r w:rsidRPr="00C95772">
        <w:rPr>
          <w:spacing w:val="9"/>
          <w:position w:val="-1"/>
          <w:sz w:val="24"/>
          <w:szCs w:val="24"/>
        </w:rPr>
        <w:t xml:space="preserve"> </w:t>
      </w:r>
      <w:r w:rsidRPr="00C95772">
        <w:rPr>
          <w:spacing w:val="-1"/>
          <w:position w:val="-1"/>
          <w:sz w:val="24"/>
          <w:szCs w:val="24"/>
        </w:rPr>
        <w:t>c</w:t>
      </w:r>
      <w:r w:rsidRPr="00C95772">
        <w:rPr>
          <w:spacing w:val="2"/>
          <w:position w:val="-1"/>
          <w:sz w:val="24"/>
          <w:szCs w:val="24"/>
        </w:rPr>
        <w:t>o</w:t>
      </w:r>
      <w:r w:rsidRPr="00C95772">
        <w:rPr>
          <w:spacing w:val="-4"/>
          <w:position w:val="-1"/>
          <w:sz w:val="24"/>
          <w:szCs w:val="24"/>
        </w:rPr>
        <w:t>m</w:t>
      </w:r>
      <w:r w:rsidRPr="00C95772">
        <w:rPr>
          <w:spacing w:val="1"/>
          <w:position w:val="-1"/>
          <w:sz w:val="24"/>
          <w:szCs w:val="24"/>
        </w:rPr>
        <w:t>pu</w:t>
      </w:r>
      <w:r w:rsidRPr="00C95772">
        <w:rPr>
          <w:position w:val="-1"/>
          <w:sz w:val="24"/>
          <w:szCs w:val="24"/>
        </w:rPr>
        <w:t>n</w:t>
      </w:r>
      <w:r w:rsidRPr="00C95772">
        <w:rPr>
          <w:spacing w:val="16"/>
          <w:position w:val="-1"/>
          <w:sz w:val="24"/>
          <w:szCs w:val="24"/>
        </w:rPr>
        <w:t xml:space="preserve"> </w:t>
      </w:r>
      <w:r w:rsidRPr="00C95772">
        <w:rPr>
          <w:spacing w:val="2"/>
          <w:position w:val="-1"/>
          <w:sz w:val="24"/>
          <w:szCs w:val="24"/>
        </w:rPr>
        <w:t>p</w:t>
      </w:r>
      <w:r w:rsidRPr="00C95772">
        <w:rPr>
          <w:spacing w:val="-2"/>
          <w:position w:val="-1"/>
          <w:sz w:val="24"/>
          <w:szCs w:val="24"/>
        </w:rPr>
        <w:t>a</w:t>
      </w:r>
      <w:r w:rsidRPr="00C95772">
        <w:rPr>
          <w:spacing w:val="1"/>
          <w:position w:val="-1"/>
          <w:sz w:val="24"/>
          <w:szCs w:val="24"/>
        </w:rPr>
        <w:t>j</w:t>
      </w:r>
      <w:r w:rsidRPr="00C95772">
        <w:rPr>
          <w:position w:val="-1"/>
          <w:sz w:val="24"/>
          <w:szCs w:val="24"/>
        </w:rPr>
        <w:t>iştile</w:t>
      </w:r>
      <w:r w:rsidRPr="00C95772">
        <w:rPr>
          <w:spacing w:val="14"/>
          <w:position w:val="-1"/>
          <w:sz w:val="24"/>
          <w:szCs w:val="24"/>
        </w:rPr>
        <w:t xml:space="preserve"> </w:t>
      </w:r>
      <w:r w:rsidRPr="00C95772">
        <w:rPr>
          <w:w w:val="102"/>
          <w:position w:val="-1"/>
          <w:sz w:val="24"/>
          <w:szCs w:val="24"/>
        </w:rPr>
        <w:t>a</w:t>
      </w:r>
      <w:r w:rsidRPr="00C95772">
        <w:rPr>
          <w:spacing w:val="-1"/>
          <w:w w:val="102"/>
          <w:position w:val="-1"/>
          <w:sz w:val="24"/>
          <w:szCs w:val="24"/>
        </w:rPr>
        <w:t>m</w:t>
      </w:r>
      <w:r w:rsidRPr="00C95772">
        <w:rPr>
          <w:w w:val="102"/>
          <w:position w:val="-1"/>
          <w:sz w:val="24"/>
          <w:szCs w:val="24"/>
        </w:rPr>
        <w:t>e</w:t>
      </w:r>
      <w:r w:rsidRPr="00C95772">
        <w:rPr>
          <w:spacing w:val="1"/>
          <w:w w:val="102"/>
          <w:position w:val="-1"/>
          <w:sz w:val="24"/>
          <w:szCs w:val="24"/>
        </w:rPr>
        <w:t>n</w:t>
      </w:r>
      <w:r w:rsidRPr="00C95772">
        <w:rPr>
          <w:spacing w:val="-1"/>
          <w:w w:val="102"/>
          <w:position w:val="-1"/>
          <w:sz w:val="24"/>
          <w:szCs w:val="24"/>
        </w:rPr>
        <w:t>a</w:t>
      </w:r>
      <w:r w:rsidRPr="00C95772">
        <w:rPr>
          <w:spacing w:val="-1"/>
          <w:w w:val="103"/>
          <w:position w:val="-1"/>
          <w:sz w:val="24"/>
          <w:szCs w:val="24"/>
        </w:rPr>
        <w:t>j</w:t>
      </w:r>
      <w:r w:rsidRPr="00C95772">
        <w:rPr>
          <w:w w:val="103"/>
          <w:position w:val="-1"/>
          <w:sz w:val="24"/>
          <w:szCs w:val="24"/>
        </w:rPr>
        <w:t>a</w:t>
      </w:r>
      <w:r w:rsidRPr="00C95772">
        <w:rPr>
          <w:spacing w:val="1"/>
          <w:w w:val="103"/>
          <w:position w:val="-1"/>
          <w:sz w:val="24"/>
          <w:szCs w:val="24"/>
        </w:rPr>
        <w:t>t</w:t>
      </w:r>
      <w:r w:rsidRPr="00C95772">
        <w:rPr>
          <w:spacing w:val="-2"/>
          <w:w w:val="102"/>
          <w:position w:val="-1"/>
          <w:sz w:val="24"/>
          <w:szCs w:val="24"/>
        </w:rPr>
        <w:t>e</w:t>
      </w:r>
    </w:p>
    <w:p w:rsidR="002E66E0" w:rsidRPr="00C95772" w:rsidRDefault="002E66E0" w:rsidP="008F1407">
      <w:pPr>
        <w:ind w:left="720"/>
        <w:jc w:val="both"/>
        <w:rPr>
          <w:spacing w:val="-2"/>
          <w:w w:val="102"/>
          <w:position w:val="-1"/>
          <w:sz w:val="24"/>
          <w:szCs w:val="24"/>
        </w:rPr>
      </w:pPr>
    </w:p>
    <w:p w:rsidR="00B14FB2" w:rsidRPr="00C95772" w:rsidRDefault="00B14FB2" w:rsidP="001659E0">
      <w:pPr>
        <w:jc w:val="both"/>
        <w:rPr>
          <w:sz w:val="24"/>
          <w:szCs w:val="24"/>
        </w:rPr>
      </w:pPr>
    </w:p>
    <w:tbl>
      <w:tblPr>
        <w:tblW w:w="9502" w:type="dxa"/>
        <w:tblInd w:w="5" w:type="dxa"/>
        <w:tblLayout w:type="fixed"/>
        <w:tblCellMar>
          <w:left w:w="0" w:type="dxa"/>
          <w:right w:w="0" w:type="dxa"/>
        </w:tblCellMar>
        <w:tblLook w:val="01E0" w:firstRow="1" w:lastRow="1" w:firstColumn="1" w:lastColumn="1" w:noHBand="0" w:noVBand="0"/>
      </w:tblPr>
      <w:tblGrid>
        <w:gridCol w:w="1209"/>
        <w:gridCol w:w="1758"/>
        <w:gridCol w:w="1701"/>
        <w:gridCol w:w="1418"/>
        <w:gridCol w:w="1134"/>
        <w:gridCol w:w="992"/>
        <w:gridCol w:w="1290"/>
      </w:tblGrid>
      <w:tr w:rsidR="00834C18" w:rsidRPr="00C95772" w:rsidTr="001659E0">
        <w:trPr>
          <w:trHeight w:hRule="exact" w:val="774"/>
        </w:trPr>
        <w:tc>
          <w:tcPr>
            <w:tcW w:w="1209"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U</w:t>
            </w:r>
            <w:r w:rsidRPr="00C95772">
              <w:rPr>
                <w:w w:val="102"/>
                <w:sz w:val="24"/>
                <w:szCs w:val="24"/>
              </w:rPr>
              <w:t>.A.T</w:t>
            </w:r>
          </w:p>
        </w:tc>
        <w:tc>
          <w:tcPr>
            <w:tcW w:w="1758" w:type="dxa"/>
            <w:tcBorders>
              <w:top w:val="single" w:sz="4" w:space="0" w:color="000000"/>
              <w:left w:val="single" w:sz="4" w:space="0" w:color="000000"/>
              <w:bottom w:val="single" w:sz="4" w:space="0" w:color="000000"/>
              <w:right w:val="single" w:sz="4" w:space="0" w:color="000000"/>
            </w:tcBorders>
          </w:tcPr>
          <w:p w:rsidR="009E3C89" w:rsidRPr="00C95772" w:rsidRDefault="00B14FB2" w:rsidP="00F15138">
            <w:pPr>
              <w:rPr>
                <w:spacing w:val="2"/>
                <w:w w:val="102"/>
                <w:sz w:val="24"/>
                <w:szCs w:val="24"/>
              </w:rPr>
            </w:pPr>
            <w:r w:rsidRPr="00C95772">
              <w:rPr>
                <w:w w:val="102"/>
                <w:sz w:val="24"/>
                <w:szCs w:val="24"/>
              </w:rPr>
              <w:t xml:space="preserve">Trup </w:t>
            </w:r>
            <w:r w:rsidRPr="00C95772">
              <w:rPr>
                <w:spacing w:val="2"/>
                <w:w w:val="102"/>
                <w:sz w:val="24"/>
                <w:szCs w:val="24"/>
              </w:rPr>
              <w:t xml:space="preserve">de </w:t>
            </w:r>
          </w:p>
          <w:p w:rsidR="00B14FB2" w:rsidRPr="00C95772" w:rsidRDefault="00B14FB2" w:rsidP="00F15138">
            <w:pPr>
              <w:rPr>
                <w:sz w:val="24"/>
                <w:szCs w:val="24"/>
              </w:rPr>
            </w:pPr>
            <w:r w:rsidRPr="00C95772">
              <w:rPr>
                <w:spacing w:val="2"/>
                <w:w w:val="102"/>
                <w:sz w:val="24"/>
                <w:szCs w:val="24"/>
              </w:rPr>
              <w:t>p</w:t>
            </w:r>
            <w:r w:rsidRPr="00C95772">
              <w:rPr>
                <w:w w:val="102"/>
                <w:sz w:val="24"/>
                <w:szCs w:val="24"/>
              </w:rPr>
              <w:t>aj</w:t>
            </w:r>
            <w:r w:rsidRPr="00C95772">
              <w:rPr>
                <w:w w:val="103"/>
                <w:sz w:val="24"/>
                <w:szCs w:val="24"/>
              </w:rPr>
              <w:t>iş</w:t>
            </w:r>
            <w:r w:rsidRPr="00C95772">
              <w:rPr>
                <w:w w:val="102"/>
                <w:sz w:val="24"/>
                <w:szCs w:val="24"/>
              </w:rPr>
              <w:t>te</w:t>
            </w:r>
          </w:p>
        </w:tc>
        <w:tc>
          <w:tcPr>
            <w:tcW w:w="1701"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418"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 (</w:t>
            </w:r>
            <w:r w:rsidRPr="00C95772">
              <w:rPr>
                <w:spacing w:val="2"/>
                <w:w w:val="102"/>
                <w:sz w:val="24"/>
                <w:szCs w:val="24"/>
              </w:rPr>
              <w:t>h</w:t>
            </w:r>
            <w:r w:rsidRPr="00C95772">
              <w:rPr>
                <w:w w:val="102"/>
                <w:sz w:val="24"/>
                <w:szCs w:val="24"/>
              </w:rPr>
              <w:t>a)</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992" w:type="dxa"/>
            <w:vMerge w:val="restart"/>
            <w:tcBorders>
              <w:top w:val="single" w:sz="4" w:space="0" w:color="000000"/>
              <w:left w:val="nil"/>
              <w:right w:val="single" w:sz="4" w:space="0" w:color="000000"/>
            </w:tcBorders>
          </w:tcPr>
          <w:p w:rsidR="00B14FB2" w:rsidRPr="00C95772" w:rsidRDefault="00B14FB2"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B14FB2" w:rsidRPr="00C95772" w:rsidRDefault="00B14FB2" w:rsidP="00F15138">
            <w:pPr>
              <w:rPr>
                <w:sz w:val="24"/>
                <w:szCs w:val="24"/>
              </w:rPr>
            </w:pPr>
            <w:r w:rsidRPr="00C95772">
              <w:rPr>
                <w:sz w:val="24"/>
                <w:szCs w:val="24"/>
              </w:rPr>
              <w:t>Deal</w:t>
            </w:r>
          </w:p>
          <w:p w:rsidR="00B14FB2" w:rsidRPr="00C95772" w:rsidRDefault="00B14FB2" w:rsidP="00F15138">
            <w:pPr>
              <w:rPr>
                <w:sz w:val="24"/>
                <w:szCs w:val="24"/>
              </w:rPr>
            </w:pPr>
          </w:p>
        </w:tc>
        <w:tc>
          <w:tcPr>
            <w:tcW w:w="1290" w:type="dxa"/>
            <w:vMerge w:val="restart"/>
            <w:tcBorders>
              <w:top w:val="single" w:sz="4" w:space="0" w:color="000000"/>
              <w:left w:val="single" w:sz="4" w:space="0" w:color="000000"/>
              <w:right w:val="single" w:sz="4" w:space="0" w:color="000000"/>
            </w:tcBorders>
          </w:tcPr>
          <w:p w:rsidR="00B14FB2" w:rsidRPr="00C95772" w:rsidRDefault="00B14FB2" w:rsidP="00F15138">
            <w:pPr>
              <w:rPr>
                <w:w w:val="102"/>
                <w:sz w:val="24"/>
                <w:szCs w:val="24"/>
              </w:rPr>
            </w:pPr>
            <w:r w:rsidRPr="00C95772">
              <w:rPr>
                <w:spacing w:val="1"/>
                <w:w w:val="102"/>
                <w:sz w:val="24"/>
                <w:szCs w:val="24"/>
              </w:rPr>
              <w:t>C</w:t>
            </w:r>
            <w:r w:rsidRPr="00C95772">
              <w:rPr>
                <w:w w:val="102"/>
                <w:sz w:val="24"/>
                <w:szCs w:val="24"/>
              </w:rPr>
              <w:t>onfiguraţie</w:t>
            </w:r>
          </w:p>
          <w:p w:rsidR="00B14FB2" w:rsidRPr="00C95772" w:rsidRDefault="00B30F3C" w:rsidP="00F15138">
            <w:pPr>
              <w:rPr>
                <w:w w:val="102"/>
                <w:sz w:val="24"/>
                <w:szCs w:val="24"/>
              </w:rPr>
            </w:pPr>
            <w:r w:rsidRPr="00C95772">
              <w:rPr>
                <w:w w:val="102"/>
                <w:sz w:val="24"/>
                <w:szCs w:val="24"/>
              </w:rPr>
              <w:t>Culme</w:t>
            </w:r>
          </w:p>
          <w:p w:rsidR="00B14FB2" w:rsidRPr="00C95772" w:rsidRDefault="00E16E2D" w:rsidP="00F15138">
            <w:pPr>
              <w:rPr>
                <w:w w:val="102"/>
                <w:sz w:val="24"/>
                <w:szCs w:val="24"/>
              </w:rPr>
            </w:pPr>
            <w:r w:rsidRPr="00C95772">
              <w:rPr>
                <w:w w:val="102"/>
                <w:sz w:val="24"/>
                <w:szCs w:val="24"/>
              </w:rPr>
              <w:t>Versant</w:t>
            </w:r>
          </w:p>
          <w:p w:rsidR="00B14FB2" w:rsidRPr="00C95772" w:rsidRDefault="00B14FB2" w:rsidP="00F15138">
            <w:pPr>
              <w:rPr>
                <w:sz w:val="24"/>
                <w:szCs w:val="24"/>
              </w:rPr>
            </w:pPr>
          </w:p>
        </w:tc>
      </w:tr>
      <w:tr w:rsidR="00834C18" w:rsidRPr="00C95772" w:rsidTr="00374C31">
        <w:trPr>
          <w:trHeight w:hRule="exact" w:val="571"/>
        </w:trPr>
        <w:tc>
          <w:tcPr>
            <w:tcW w:w="1209" w:type="dxa"/>
            <w:tcBorders>
              <w:top w:val="single" w:sz="4" w:space="0" w:color="000000"/>
              <w:left w:val="single" w:sz="4" w:space="0" w:color="000000"/>
              <w:bottom w:val="single" w:sz="4" w:space="0" w:color="000000"/>
              <w:right w:val="single" w:sz="4" w:space="0" w:color="000000"/>
            </w:tcBorders>
          </w:tcPr>
          <w:p w:rsidR="00151786" w:rsidRPr="00C95772" w:rsidRDefault="00FA4E05" w:rsidP="00151786">
            <w:pPr>
              <w:rPr>
                <w:sz w:val="24"/>
                <w:szCs w:val="24"/>
              </w:rPr>
            </w:pPr>
            <w:r w:rsidRPr="00C95772">
              <w:rPr>
                <w:sz w:val="24"/>
                <w:szCs w:val="24"/>
              </w:rPr>
              <w:t>Hunedoara</w:t>
            </w:r>
          </w:p>
        </w:tc>
        <w:tc>
          <w:tcPr>
            <w:tcW w:w="1758" w:type="dxa"/>
            <w:tcBorders>
              <w:top w:val="single" w:sz="4" w:space="0" w:color="000000"/>
              <w:left w:val="single" w:sz="4" w:space="0" w:color="000000"/>
              <w:bottom w:val="single" w:sz="4" w:space="0" w:color="000000"/>
              <w:right w:val="single" w:sz="4" w:space="0" w:color="000000"/>
            </w:tcBorders>
          </w:tcPr>
          <w:p w:rsidR="00151786" w:rsidRPr="00C95772" w:rsidRDefault="00FA4E05" w:rsidP="00151786">
            <w:pPr>
              <w:rPr>
                <w:sz w:val="24"/>
                <w:szCs w:val="24"/>
              </w:rPr>
            </w:pPr>
            <w:r w:rsidRPr="00C95772">
              <w:rPr>
                <w:sz w:val="24"/>
                <w:szCs w:val="24"/>
              </w:rPr>
              <w:t>Bloc 1</w:t>
            </w:r>
          </w:p>
        </w:tc>
        <w:tc>
          <w:tcPr>
            <w:tcW w:w="1701" w:type="dxa"/>
            <w:tcBorders>
              <w:top w:val="single" w:sz="4" w:space="0" w:color="000000"/>
              <w:left w:val="single" w:sz="4" w:space="0" w:color="000000"/>
              <w:bottom w:val="single" w:sz="4" w:space="0" w:color="000000"/>
              <w:right w:val="single" w:sz="4" w:space="0" w:color="000000"/>
            </w:tcBorders>
          </w:tcPr>
          <w:p w:rsidR="00151786" w:rsidRPr="00C95772" w:rsidRDefault="00FA4E05" w:rsidP="00151786">
            <w:pPr>
              <w:rPr>
                <w:sz w:val="24"/>
                <w:szCs w:val="24"/>
              </w:rPr>
            </w:pPr>
            <w:r w:rsidRPr="00C95772">
              <w:rPr>
                <w:sz w:val="24"/>
                <w:szCs w:val="24"/>
              </w:rPr>
              <w:t>Bloc 1</w:t>
            </w:r>
          </w:p>
        </w:tc>
        <w:tc>
          <w:tcPr>
            <w:tcW w:w="1418" w:type="dxa"/>
            <w:tcBorders>
              <w:top w:val="single" w:sz="4" w:space="0" w:color="000000"/>
              <w:left w:val="single" w:sz="4" w:space="0" w:color="000000"/>
              <w:bottom w:val="single" w:sz="4" w:space="0" w:color="000000"/>
              <w:right w:val="single" w:sz="4" w:space="0" w:color="000000"/>
            </w:tcBorders>
          </w:tcPr>
          <w:p w:rsidR="00151786" w:rsidRPr="00C95772" w:rsidRDefault="00FA4E05" w:rsidP="00151786">
            <w:pPr>
              <w:rPr>
                <w:sz w:val="24"/>
                <w:szCs w:val="24"/>
              </w:rPr>
            </w:pPr>
            <w:r w:rsidRPr="00C95772">
              <w:rPr>
                <w:sz w:val="24"/>
                <w:szCs w:val="24"/>
              </w:rPr>
              <w:t>48,00</w:t>
            </w:r>
          </w:p>
          <w:p w:rsidR="00151786" w:rsidRPr="00C95772" w:rsidRDefault="00151786" w:rsidP="00151786">
            <w:pPr>
              <w:rPr>
                <w:sz w:val="24"/>
                <w:szCs w:val="24"/>
              </w:rPr>
            </w:pPr>
          </w:p>
        </w:tc>
        <w:tc>
          <w:tcPr>
            <w:tcW w:w="1134" w:type="dxa"/>
            <w:tcBorders>
              <w:top w:val="single" w:sz="4" w:space="0" w:color="000000"/>
              <w:left w:val="single" w:sz="4" w:space="0" w:color="000000"/>
              <w:bottom w:val="single" w:sz="4" w:space="0" w:color="000000"/>
              <w:right w:val="single" w:sz="4" w:space="0" w:color="000000"/>
            </w:tcBorders>
          </w:tcPr>
          <w:p w:rsidR="00151786" w:rsidRPr="00C95772" w:rsidRDefault="00151786" w:rsidP="00151786">
            <w:pPr>
              <w:rPr>
                <w:sz w:val="24"/>
                <w:szCs w:val="24"/>
              </w:rPr>
            </w:pPr>
            <w:r w:rsidRPr="00C95772">
              <w:rPr>
                <w:sz w:val="24"/>
                <w:szCs w:val="24"/>
              </w:rPr>
              <w:t>Păşune</w:t>
            </w:r>
          </w:p>
        </w:tc>
        <w:tc>
          <w:tcPr>
            <w:tcW w:w="992" w:type="dxa"/>
            <w:vMerge/>
            <w:tcBorders>
              <w:left w:val="nil"/>
              <w:bottom w:val="single" w:sz="4" w:space="0" w:color="000000"/>
              <w:right w:val="single" w:sz="4" w:space="0" w:color="000000"/>
            </w:tcBorders>
          </w:tcPr>
          <w:p w:rsidR="00151786" w:rsidRPr="00C95772" w:rsidRDefault="00151786" w:rsidP="00151786">
            <w:pPr>
              <w:rPr>
                <w:sz w:val="24"/>
                <w:szCs w:val="24"/>
              </w:rPr>
            </w:pPr>
          </w:p>
        </w:tc>
        <w:tc>
          <w:tcPr>
            <w:tcW w:w="1290" w:type="dxa"/>
            <w:vMerge/>
            <w:tcBorders>
              <w:left w:val="single" w:sz="4" w:space="0" w:color="000000"/>
              <w:bottom w:val="single" w:sz="4" w:space="0" w:color="000000"/>
              <w:right w:val="single" w:sz="4" w:space="0" w:color="000000"/>
            </w:tcBorders>
          </w:tcPr>
          <w:p w:rsidR="00151786" w:rsidRPr="00C95772" w:rsidRDefault="00151786" w:rsidP="00151786">
            <w:pPr>
              <w:rPr>
                <w:sz w:val="24"/>
                <w:szCs w:val="24"/>
              </w:rPr>
            </w:pPr>
          </w:p>
        </w:tc>
      </w:tr>
      <w:tr w:rsidR="00834C18" w:rsidRPr="00C95772" w:rsidTr="00CF4C46">
        <w:trPr>
          <w:trHeight w:hRule="exact" w:val="667"/>
        </w:trPr>
        <w:tc>
          <w:tcPr>
            <w:tcW w:w="9502" w:type="dxa"/>
            <w:gridSpan w:val="7"/>
            <w:tcBorders>
              <w:top w:val="nil"/>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A</w:t>
            </w:r>
            <w:r w:rsidRPr="00C95772">
              <w:rPr>
                <w:spacing w:val="-2"/>
                <w:sz w:val="24"/>
                <w:szCs w:val="24"/>
              </w:rPr>
              <w:t>l</w:t>
            </w:r>
            <w:r w:rsidR="00713671" w:rsidRPr="00C95772">
              <w:rPr>
                <w:sz w:val="24"/>
                <w:szCs w:val="24"/>
              </w:rPr>
              <w:t>titudine: 425-441,</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w:t>
            </w:r>
            <w:r w:rsidR="00CE7698" w:rsidRPr="00C95772">
              <w:rPr>
                <w:sz w:val="24"/>
                <w:szCs w:val="24"/>
              </w:rPr>
              <w:t>Toate directiile</w:t>
            </w:r>
            <w:r w:rsidRPr="00C95772">
              <w:rPr>
                <w:sz w:val="24"/>
                <w:szCs w:val="24"/>
              </w:rPr>
              <w:t xml:space="preserve"> </w:t>
            </w:r>
            <w:r w:rsidR="00B30F3C" w:rsidRPr="00C95772">
              <w:rPr>
                <w:sz w:val="24"/>
                <w:szCs w:val="24"/>
              </w:rPr>
              <w:t>,</w:t>
            </w:r>
            <w:r w:rsidRPr="00C95772">
              <w:rPr>
                <w:spacing w:val="10"/>
                <w:sz w:val="24"/>
                <w:szCs w:val="24"/>
              </w:rPr>
              <w:t xml:space="preserve"> </w:t>
            </w:r>
            <w:r w:rsidRPr="00C95772">
              <w:rPr>
                <w:sz w:val="24"/>
                <w:szCs w:val="24"/>
              </w:rPr>
              <w:t xml:space="preserve">Înclinaţie:  </w:t>
            </w:r>
            <w:r w:rsidR="00B30F3C" w:rsidRPr="00C95772">
              <w:rPr>
                <w:sz w:val="24"/>
                <w:szCs w:val="24"/>
              </w:rPr>
              <w:t>3-18</w:t>
            </w:r>
            <w:r w:rsidR="009A1C36" w:rsidRPr="00C95772">
              <w:rPr>
                <w:sz w:val="24"/>
                <w:szCs w:val="24"/>
              </w:rPr>
              <w:t>%</w:t>
            </w:r>
            <w:r w:rsidRPr="00C95772">
              <w:rPr>
                <w:sz w:val="24"/>
                <w:szCs w:val="24"/>
              </w:rPr>
              <w:t xml:space="preserve">  </w:t>
            </w:r>
            <w:r w:rsidRPr="00C95772">
              <w:rPr>
                <w:w w:val="102"/>
                <w:sz w:val="24"/>
                <w:szCs w:val="24"/>
              </w:rPr>
              <w:t>Sol:</w:t>
            </w:r>
            <w:r w:rsidR="001E00C7" w:rsidRPr="00C95772">
              <w:rPr>
                <w:sz w:val="24"/>
                <w:szCs w:val="24"/>
              </w:rPr>
              <w:t xml:space="preserve"> conform ortofotoplanuri anexate </w:t>
            </w:r>
          </w:p>
        </w:tc>
      </w:tr>
      <w:tr w:rsidR="00834C18" w:rsidRPr="00C95772" w:rsidTr="00CF4C46">
        <w:trPr>
          <w:trHeight w:hRule="exact" w:val="534"/>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 xml:space="preserve">Eroziune moderată, rezerva în humus moderată, textura lut mediu nisipos       </w:t>
            </w:r>
          </w:p>
        </w:tc>
      </w:tr>
      <w:tr w:rsidR="00834C18" w:rsidRPr="00C95772" w:rsidTr="00CF4C46">
        <w:trPr>
          <w:trHeight w:hRule="exact" w:val="264"/>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3"/>
                <w:sz w:val="24"/>
                <w:szCs w:val="24"/>
              </w:rPr>
              <w:t xml:space="preserve"> </w:t>
            </w:r>
            <w:r w:rsidRPr="00C95772">
              <w:rPr>
                <w:spacing w:val="1"/>
                <w:sz w:val="24"/>
                <w:szCs w:val="24"/>
              </w:rPr>
              <w:t>Agrostis tenuis – Festuca pratensis</w:t>
            </w:r>
          </w:p>
        </w:tc>
      </w:tr>
      <w:tr w:rsidR="008B690C" w:rsidRPr="00C95772" w:rsidTr="00CF4C46">
        <w:trPr>
          <w:trHeight w:hRule="exact" w:val="521"/>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Graminee</w:t>
            </w:r>
            <w:r w:rsidRPr="00C95772">
              <w:rPr>
                <w:spacing w:val="43"/>
                <w:sz w:val="24"/>
                <w:szCs w:val="24"/>
              </w:rPr>
              <w:t xml:space="preserve">: </w:t>
            </w:r>
            <w:r w:rsidRPr="00C95772">
              <w:rPr>
                <w:sz w:val="24"/>
                <w:szCs w:val="24"/>
              </w:rPr>
              <w:t>60% - Agrostis tenuis 25%, Festuca pratensis 15%, Lolium perenne 10%, Festuca sp. 5%, Nardus stricta 5%</w:t>
            </w:r>
          </w:p>
        </w:tc>
      </w:tr>
      <w:tr w:rsidR="008B690C" w:rsidRPr="00C95772" w:rsidTr="00CF4C46">
        <w:trPr>
          <w:trHeight w:hRule="exact" w:val="519"/>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35% - </w:t>
            </w:r>
            <w:r w:rsidRPr="00C95772">
              <w:rPr>
                <w:sz w:val="24"/>
                <w:szCs w:val="24"/>
              </w:rPr>
              <w:t>Trifolium repens 25%, Lotus corniculatus 5%, Onobrichis viciifoia 3%, medicago sativa 2%</w:t>
            </w:r>
          </w:p>
        </w:tc>
      </w:tr>
      <w:tr w:rsidR="008B690C" w:rsidRPr="00C95772" w:rsidTr="00CF4C46">
        <w:trPr>
          <w:trHeight w:hRule="exact" w:val="520"/>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w:t>
            </w:r>
            <w:r w:rsidRPr="00C95772">
              <w:rPr>
                <w:spacing w:val="4"/>
                <w:sz w:val="24"/>
                <w:szCs w:val="24"/>
              </w:rPr>
              <w:t xml:space="preserve"> 4% - </w:t>
            </w:r>
            <w:r w:rsidRPr="00C95772">
              <w:rPr>
                <w:spacing w:val="1"/>
                <w:sz w:val="24"/>
                <w:szCs w:val="24"/>
              </w:rPr>
              <w:t>Achileea millefolia 2%, Plantagos sp. 1%, Taraxacum oficinalis 1%</w:t>
            </w:r>
          </w:p>
        </w:tc>
      </w:tr>
      <w:tr w:rsidR="008B690C" w:rsidRPr="00C95772" w:rsidTr="00CF4C46">
        <w:trPr>
          <w:trHeight w:hRule="exact" w:val="521"/>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1% </w:t>
            </w:r>
            <w:r w:rsidRPr="00C95772">
              <w:rPr>
                <w:spacing w:val="-1"/>
                <w:sz w:val="24"/>
                <w:szCs w:val="24"/>
              </w:rPr>
              <w:t xml:space="preserve">Euphorbia cyparissias 0,2%, </w:t>
            </w:r>
            <w:r w:rsidRPr="00C95772">
              <w:rPr>
                <w:spacing w:val="1"/>
                <w:sz w:val="24"/>
                <w:szCs w:val="24"/>
              </w:rPr>
              <w:t>Carex sp. 0,2%</w:t>
            </w:r>
            <w:r w:rsidRPr="00C95772">
              <w:rPr>
                <w:spacing w:val="-1"/>
                <w:sz w:val="24"/>
                <w:szCs w:val="24"/>
              </w:rPr>
              <w:t>, Onopordon acontium 0,2%, Carduus acantoides 0,2% , Eryngium campestre 0,2%,</w:t>
            </w:r>
          </w:p>
        </w:tc>
      </w:tr>
      <w:tr w:rsidR="008B690C" w:rsidRPr="00C95772" w:rsidTr="00CF4C46">
        <w:trPr>
          <w:trHeight w:hRule="exact" w:val="519"/>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98%</w:t>
            </w:r>
          </w:p>
        </w:tc>
      </w:tr>
      <w:tr w:rsidR="008B690C" w:rsidRPr="00C95772" w:rsidTr="00CF4C46">
        <w:trPr>
          <w:trHeight w:hRule="exact" w:val="844"/>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 xml:space="preserve">actual – </w:t>
            </w:r>
            <w:r w:rsidR="00507977" w:rsidRPr="00C95772">
              <w:rPr>
                <w:sz w:val="24"/>
                <w:szCs w:val="24"/>
              </w:rPr>
              <w:t>conform tabel pct 6.4 litera a</w:t>
            </w:r>
          </w:p>
          <w:p w:rsidR="006F1E62" w:rsidRPr="00C95772" w:rsidRDefault="006F1E62" w:rsidP="00F15138">
            <w:pPr>
              <w:rPr>
                <w:sz w:val="24"/>
                <w:szCs w:val="24"/>
              </w:rPr>
            </w:pPr>
            <w:r w:rsidRPr="00C95772">
              <w:rPr>
                <w:sz w:val="24"/>
                <w:szCs w:val="24"/>
              </w:rPr>
              <w:t xml:space="preserve">                                          </w:t>
            </w:r>
          </w:p>
          <w:p w:rsidR="00507977" w:rsidRPr="00C95772" w:rsidRDefault="00B14FB2" w:rsidP="00F15138">
            <w:pPr>
              <w:rPr>
                <w:sz w:val="24"/>
                <w:szCs w:val="24"/>
              </w:rPr>
            </w:pPr>
            <w:r w:rsidRPr="00C95772">
              <w:rPr>
                <w:sz w:val="24"/>
                <w:szCs w:val="24"/>
              </w:rPr>
              <w:t xml:space="preserve">                                          </w:t>
            </w:r>
            <w:r w:rsidR="009A1C36" w:rsidRPr="00C95772">
              <w:rPr>
                <w:sz w:val="24"/>
                <w:szCs w:val="24"/>
              </w:rPr>
              <w:t xml:space="preserve">perspectivă – </w:t>
            </w:r>
            <w:r w:rsidR="00507977" w:rsidRPr="00C95772">
              <w:rPr>
                <w:sz w:val="24"/>
                <w:szCs w:val="24"/>
              </w:rPr>
              <w:t>conform tabel pct 6.4 litera b</w:t>
            </w:r>
          </w:p>
          <w:p w:rsidR="00507977" w:rsidRPr="00C95772" w:rsidRDefault="006F1E62" w:rsidP="00F15138">
            <w:pPr>
              <w:rPr>
                <w:sz w:val="24"/>
                <w:szCs w:val="24"/>
              </w:rPr>
            </w:pPr>
            <w:r w:rsidRPr="00C95772">
              <w:rPr>
                <w:sz w:val="24"/>
                <w:szCs w:val="24"/>
              </w:rPr>
              <w:t xml:space="preserve">                                          </w:t>
            </w:r>
          </w:p>
          <w:p w:rsidR="006F1E62" w:rsidRPr="00C95772" w:rsidRDefault="006F1E62" w:rsidP="00F15138">
            <w:pPr>
              <w:rPr>
                <w:sz w:val="24"/>
                <w:szCs w:val="24"/>
              </w:rPr>
            </w:pPr>
          </w:p>
        </w:tc>
      </w:tr>
      <w:tr w:rsidR="008B690C" w:rsidRPr="00C95772" w:rsidTr="00CF4C46">
        <w:trPr>
          <w:trHeight w:hRule="exact" w:val="520"/>
        </w:trPr>
        <w:tc>
          <w:tcPr>
            <w:tcW w:w="9502"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BA55C0">
            <w:pPr>
              <w:rPr>
                <w:sz w:val="24"/>
                <w:szCs w:val="24"/>
              </w:rPr>
            </w:pPr>
            <w:r w:rsidRPr="00C95772">
              <w:rPr>
                <w:sz w:val="24"/>
                <w:szCs w:val="24"/>
              </w:rPr>
              <w:t xml:space="preserve">Vegetaţia arbustivă: </w:t>
            </w:r>
            <w:r w:rsidR="00BA55C0" w:rsidRPr="00C95772">
              <w:rPr>
                <w:sz w:val="22"/>
                <w:szCs w:val="22"/>
                <w:lang w:val="ro-RO"/>
              </w:rPr>
              <w:t>Vegetaţia a</w:t>
            </w:r>
            <w:r w:rsidR="00BA55C0" w:rsidRPr="00C95772">
              <w:rPr>
                <w:sz w:val="22"/>
                <w:szCs w:val="22"/>
              </w:rPr>
              <w:t>rbustivă: păducel, mur, măces, lăstăriş, diferite specii</w:t>
            </w:r>
          </w:p>
        </w:tc>
      </w:tr>
      <w:tr w:rsidR="000B3D78" w:rsidRPr="00C95772" w:rsidTr="00CF4C46">
        <w:trPr>
          <w:trHeight w:hRule="exact" w:val="520"/>
        </w:trPr>
        <w:tc>
          <w:tcPr>
            <w:tcW w:w="9502"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BA55C0">
            <w:pPr>
              <w:rPr>
                <w:sz w:val="24"/>
                <w:szCs w:val="24"/>
              </w:rPr>
            </w:pPr>
            <w:r w:rsidRPr="00C95772">
              <w:rPr>
                <w:sz w:val="24"/>
                <w:szCs w:val="24"/>
              </w:rPr>
              <w:t>Lucrări executate: nu s-au efectuat lucrări de întreţinere</w:t>
            </w:r>
          </w:p>
        </w:tc>
      </w:tr>
      <w:tr w:rsidR="00B14FB2" w:rsidRPr="00C95772" w:rsidTr="00CF4C46">
        <w:trPr>
          <w:trHeight w:hRule="exact" w:val="2738"/>
        </w:trPr>
        <w:tc>
          <w:tcPr>
            <w:tcW w:w="9502" w:type="dxa"/>
            <w:gridSpan w:val="7"/>
            <w:tcBorders>
              <w:top w:val="single" w:sz="4" w:space="0" w:color="000000"/>
              <w:left w:val="single" w:sz="4" w:space="0" w:color="000000"/>
              <w:bottom w:val="single" w:sz="4" w:space="0" w:color="000000"/>
              <w:right w:val="single" w:sz="4" w:space="0" w:color="000000"/>
            </w:tcBorders>
          </w:tcPr>
          <w:p w:rsidR="00A43F01" w:rsidRPr="00C95772" w:rsidRDefault="00B14FB2"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arbor</w:t>
            </w:r>
            <w:r w:rsidR="00BA55C0" w:rsidRPr="00C95772">
              <w:rPr>
                <w:sz w:val="24"/>
                <w:szCs w:val="24"/>
              </w:rPr>
              <w:t>ii cu vârsta peste 20 de ani</w:t>
            </w:r>
            <w:r w:rsidRPr="00C95772">
              <w:rPr>
                <w:sz w:val="24"/>
                <w:szCs w:val="24"/>
              </w:rPr>
              <w:t xml:space="preserve"> rămân pentru umbrire,</w:t>
            </w:r>
          </w:p>
          <w:p w:rsidR="00B14FB2" w:rsidRPr="00C95772" w:rsidRDefault="00B14FB2" w:rsidP="00F15138">
            <w:pPr>
              <w:rPr>
                <w:sz w:val="24"/>
                <w:szCs w:val="24"/>
              </w:rPr>
            </w:pPr>
            <w:r w:rsidRPr="00C95772">
              <w:rPr>
                <w:sz w:val="24"/>
                <w:szCs w:val="24"/>
              </w:rPr>
              <w:t xml:space="preserve"> reducerea eroziunii solului şi prevenirea alunecărilor de teren</w:t>
            </w:r>
          </w:p>
          <w:p w:rsidR="00A774DA" w:rsidRPr="00C95772" w:rsidRDefault="00B14FB2" w:rsidP="00F15138">
            <w:pPr>
              <w:rPr>
                <w:sz w:val="24"/>
                <w:szCs w:val="24"/>
              </w:rPr>
            </w:pPr>
            <w:r w:rsidRPr="00C95772">
              <w:rPr>
                <w:sz w:val="24"/>
                <w:szCs w:val="24"/>
              </w:rPr>
              <w:t xml:space="preserve">curăţarea arbustivă </w:t>
            </w:r>
          </w:p>
          <w:p w:rsidR="00A774DA" w:rsidRPr="00C95772" w:rsidRDefault="00B14FB2" w:rsidP="00F15138">
            <w:pPr>
              <w:rPr>
                <w:sz w:val="24"/>
                <w:szCs w:val="24"/>
              </w:rPr>
            </w:pPr>
            <w:r w:rsidRPr="00C95772">
              <w:rPr>
                <w:sz w:val="24"/>
                <w:szCs w:val="24"/>
              </w:rPr>
              <w:t>combatere plante dăunătoare</w:t>
            </w:r>
            <w:r w:rsidR="001A57DE" w:rsidRPr="00C95772">
              <w:rPr>
                <w:sz w:val="24"/>
                <w:szCs w:val="24"/>
              </w:rPr>
              <w:t xml:space="preserve"> </w:t>
            </w:r>
          </w:p>
          <w:p w:rsidR="00B14FB2" w:rsidRPr="00C95772" w:rsidRDefault="00B14FB2" w:rsidP="00F15138">
            <w:pPr>
              <w:rPr>
                <w:sz w:val="24"/>
                <w:szCs w:val="24"/>
              </w:rPr>
            </w:pPr>
            <w:r w:rsidRPr="00C95772">
              <w:rPr>
                <w:sz w:val="24"/>
                <w:szCs w:val="24"/>
              </w:rPr>
              <w:t xml:space="preserve">reînsămânţări </w:t>
            </w:r>
            <w:r w:rsidR="00A43F01" w:rsidRPr="00C95772">
              <w:rPr>
                <w:sz w:val="24"/>
                <w:szCs w:val="24"/>
              </w:rPr>
              <w:t>cu amestec de graminee perene  si leguminoase valoroase</w:t>
            </w:r>
          </w:p>
          <w:p w:rsidR="00B14FB2" w:rsidRPr="00C95772" w:rsidRDefault="00B14FB2" w:rsidP="00F15138">
            <w:pPr>
              <w:rPr>
                <w:sz w:val="24"/>
                <w:szCs w:val="24"/>
              </w:rPr>
            </w:pPr>
            <w:r w:rsidRPr="00C95772">
              <w:rPr>
                <w:sz w:val="24"/>
                <w:szCs w:val="24"/>
              </w:rPr>
              <w:t>ridicare topografică</w:t>
            </w:r>
            <w:r w:rsidR="00A43F01" w:rsidRPr="00C95772">
              <w:rPr>
                <w:sz w:val="24"/>
                <w:szCs w:val="24"/>
              </w:rPr>
              <w:t xml:space="preserve"> si inscrierea in cartea funciara</w:t>
            </w:r>
          </w:p>
          <w:p w:rsidR="00B14FB2" w:rsidRPr="00C95772" w:rsidRDefault="00B14FB2" w:rsidP="00F15138">
            <w:pPr>
              <w:rPr>
                <w:sz w:val="24"/>
                <w:szCs w:val="24"/>
              </w:rPr>
            </w:pPr>
            <w:r w:rsidRPr="00C95772">
              <w:rPr>
                <w:sz w:val="24"/>
                <w:szCs w:val="24"/>
              </w:rPr>
              <w:t>fertilizare cu îngrăşăminte organice</w:t>
            </w:r>
            <w:r w:rsidR="00CA0348" w:rsidRPr="00C95772">
              <w:rPr>
                <w:sz w:val="24"/>
                <w:szCs w:val="24"/>
              </w:rPr>
              <w:t xml:space="preserve">, in special prin </w:t>
            </w:r>
            <w:r w:rsidRPr="00C95772">
              <w:rPr>
                <w:sz w:val="24"/>
                <w:szCs w:val="24"/>
              </w:rPr>
              <w:t xml:space="preserve"> prin târlire</w:t>
            </w:r>
          </w:p>
          <w:p w:rsidR="00B14FB2" w:rsidRPr="00C95772" w:rsidRDefault="00B14FB2" w:rsidP="00F15138">
            <w:pPr>
              <w:rPr>
                <w:sz w:val="24"/>
                <w:szCs w:val="24"/>
              </w:rPr>
            </w:pPr>
            <w:r w:rsidRPr="00C95772">
              <w:rPr>
                <w:sz w:val="24"/>
                <w:szCs w:val="24"/>
              </w:rPr>
              <w:t xml:space="preserve">Producţia actuală de masă verde            - </w:t>
            </w:r>
            <w:r w:rsidR="007E1C21" w:rsidRPr="00C95772">
              <w:rPr>
                <w:sz w:val="24"/>
                <w:szCs w:val="24"/>
              </w:rPr>
              <w:t>conform tabel pct 6.4 litera a</w:t>
            </w:r>
          </w:p>
          <w:p w:rsidR="007E1C21" w:rsidRPr="00C95772" w:rsidRDefault="007E1C21" w:rsidP="00F15138">
            <w:pPr>
              <w:rPr>
                <w:sz w:val="24"/>
                <w:szCs w:val="24"/>
              </w:rPr>
            </w:pPr>
            <w:r w:rsidRPr="00C95772">
              <w:rPr>
                <w:sz w:val="24"/>
                <w:szCs w:val="24"/>
              </w:rPr>
              <w:t xml:space="preserve">                </w:t>
            </w:r>
            <w:r w:rsidR="00B14FB2" w:rsidRPr="00C95772">
              <w:rPr>
                <w:sz w:val="24"/>
                <w:szCs w:val="24"/>
              </w:rPr>
              <w:t xml:space="preserve">Producţia de masă verde în perspectivă - </w:t>
            </w:r>
            <w:r w:rsidRPr="00C95772">
              <w:rPr>
                <w:sz w:val="24"/>
                <w:szCs w:val="24"/>
              </w:rPr>
              <w:t>conform tabel pct 6.4 litera b</w:t>
            </w:r>
          </w:p>
          <w:p w:rsidR="00B14FB2" w:rsidRPr="00C95772" w:rsidRDefault="00B14FB2" w:rsidP="00F15138">
            <w:pPr>
              <w:rPr>
                <w:sz w:val="24"/>
                <w:szCs w:val="24"/>
              </w:rPr>
            </w:pPr>
          </w:p>
        </w:tc>
      </w:tr>
    </w:tbl>
    <w:p w:rsidR="00B14FB2" w:rsidRPr="00C95772" w:rsidRDefault="00B14FB2" w:rsidP="008F1407">
      <w:pPr>
        <w:ind w:left="720"/>
        <w:jc w:val="both"/>
        <w:rPr>
          <w:sz w:val="24"/>
          <w:szCs w:val="24"/>
        </w:rPr>
      </w:pPr>
    </w:p>
    <w:p w:rsidR="00B14FB2" w:rsidRPr="00C95772" w:rsidRDefault="00B14FB2" w:rsidP="008F1407">
      <w:pPr>
        <w:ind w:left="720"/>
        <w:jc w:val="both"/>
        <w:rPr>
          <w:sz w:val="24"/>
          <w:szCs w:val="24"/>
        </w:rPr>
      </w:pPr>
    </w:p>
    <w:p w:rsidR="00B14FB2" w:rsidRPr="00C95772" w:rsidRDefault="00B14FB2" w:rsidP="008F1407">
      <w:pPr>
        <w:ind w:left="720"/>
        <w:jc w:val="both"/>
        <w:rPr>
          <w:sz w:val="24"/>
          <w:szCs w:val="24"/>
        </w:rPr>
      </w:pPr>
    </w:p>
    <w:p w:rsidR="00BA55C0" w:rsidRPr="00C95772" w:rsidRDefault="00BA55C0" w:rsidP="008F1407">
      <w:pPr>
        <w:ind w:left="720"/>
        <w:jc w:val="both"/>
        <w:rPr>
          <w:sz w:val="24"/>
          <w:szCs w:val="24"/>
        </w:rPr>
      </w:pPr>
    </w:p>
    <w:p w:rsidR="00BA55C0" w:rsidRPr="00C95772" w:rsidRDefault="00BA55C0" w:rsidP="008F1407">
      <w:pPr>
        <w:ind w:left="720"/>
        <w:jc w:val="both"/>
        <w:rPr>
          <w:sz w:val="24"/>
          <w:szCs w:val="24"/>
        </w:rPr>
      </w:pPr>
    </w:p>
    <w:p w:rsidR="00BA55C0" w:rsidRPr="00C95772" w:rsidRDefault="00BA55C0" w:rsidP="008F1407">
      <w:pPr>
        <w:ind w:left="720"/>
        <w:jc w:val="both"/>
        <w:rPr>
          <w:sz w:val="24"/>
          <w:szCs w:val="24"/>
        </w:rPr>
      </w:pPr>
    </w:p>
    <w:p w:rsidR="00B14FB2" w:rsidRPr="00C95772" w:rsidRDefault="00B14FB2" w:rsidP="008F1407">
      <w:pPr>
        <w:ind w:left="720"/>
        <w:jc w:val="both"/>
        <w:rPr>
          <w:sz w:val="24"/>
          <w:szCs w:val="24"/>
        </w:rPr>
      </w:pPr>
    </w:p>
    <w:p w:rsidR="002E66E0" w:rsidRPr="00C95772" w:rsidRDefault="002E66E0" w:rsidP="001659E0">
      <w:pPr>
        <w:jc w:val="both"/>
        <w:rPr>
          <w:sz w:val="24"/>
          <w:szCs w:val="24"/>
        </w:rPr>
      </w:pPr>
    </w:p>
    <w:p w:rsidR="002E66E0" w:rsidRPr="00C95772" w:rsidRDefault="002E66E0" w:rsidP="008F1407">
      <w:pPr>
        <w:ind w:left="720"/>
        <w:jc w:val="both"/>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134"/>
        <w:gridCol w:w="1134"/>
        <w:gridCol w:w="1376"/>
        <w:gridCol w:w="1333"/>
        <w:gridCol w:w="1378"/>
        <w:gridCol w:w="1436"/>
      </w:tblGrid>
      <w:tr w:rsidR="00834C18" w:rsidRPr="00C95772" w:rsidTr="008606F2">
        <w:trPr>
          <w:trHeight w:hRule="exact" w:val="1001"/>
        </w:trPr>
        <w:tc>
          <w:tcPr>
            <w:tcW w:w="112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lastRenderedPageBreak/>
              <w:t>U</w:t>
            </w:r>
            <w:r w:rsidRPr="00C95772">
              <w:rPr>
                <w:w w:val="102"/>
                <w:sz w:val="24"/>
                <w:szCs w:val="24"/>
              </w:rPr>
              <w:t>.A.T</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376"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B14FB2" w:rsidRPr="00C95772" w:rsidRDefault="00B14FB2"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B14FB2" w:rsidRPr="00C95772" w:rsidRDefault="008606F2" w:rsidP="00F15138">
            <w:pPr>
              <w:rPr>
                <w:sz w:val="24"/>
                <w:szCs w:val="24"/>
              </w:rPr>
            </w:pPr>
            <w:r w:rsidRPr="00C95772">
              <w:rPr>
                <w:sz w:val="24"/>
                <w:szCs w:val="24"/>
              </w:rPr>
              <w:t>Deal</w:t>
            </w:r>
          </w:p>
          <w:p w:rsidR="00B14FB2" w:rsidRPr="00C95772" w:rsidRDefault="00DD778B"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B14FB2" w:rsidRPr="00C95772" w:rsidRDefault="00B14FB2" w:rsidP="00F15138">
            <w:pPr>
              <w:rPr>
                <w:w w:val="102"/>
                <w:sz w:val="24"/>
                <w:szCs w:val="24"/>
              </w:rPr>
            </w:pPr>
            <w:r w:rsidRPr="00C95772">
              <w:rPr>
                <w:spacing w:val="1"/>
                <w:w w:val="102"/>
                <w:sz w:val="24"/>
                <w:szCs w:val="24"/>
              </w:rPr>
              <w:t>C</w:t>
            </w:r>
            <w:r w:rsidRPr="00C95772">
              <w:rPr>
                <w:w w:val="102"/>
                <w:sz w:val="24"/>
                <w:szCs w:val="24"/>
              </w:rPr>
              <w:t>onfiguraţie</w:t>
            </w:r>
          </w:p>
          <w:p w:rsidR="00B14FB2" w:rsidRPr="00C95772" w:rsidRDefault="008606F2" w:rsidP="00F15138">
            <w:pPr>
              <w:rPr>
                <w:w w:val="102"/>
                <w:sz w:val="24"/>
                <w:szCs w:val="24"/>
              </w:rPr>
            </w:pPr>
            <w:r w:rsidRPr="00C95772">
              <w:rPr>
                <w:w w:val="102"/>
                <w:sz w:val="24"/>
                <w:szCs w:val="24"/>
              </w:rPr>
              <w:t>Terasa</w:t>
            </w:r>
            <w:r w:rsidR="00DD778B" w:rsidRPr="00C95772">
              <w:rPr>
                <w:w w:val="102"/>
                <w:sz w:val="24"/>
                <w:szCs w:val="24"/>
              </w:rPr>
              <w:t>,</w:t>
            </w:r>
            <w:r w:rsidRPr="00C95772">
              <w:rPr>
                <w:w w:val="102"/>
                <w:sz w:val="24"/>
                <w:szCs w:val="24"/>
              </w:rPr>
              <w:t xml:space="preserve"> Culme</w:t>
            </w:r>
          </w:p>
          <w:p w:rsidR="00B14FB2" w:rsidRPr="00C95772" w:rsidRDefault="00B14FB2" w:rsidP="00F15138">
            <w:pPr>
              <w:rPr>
                <w:w w:val="102"/>
                <w:sz w:val="24"/>
                <w:szCs w:val="24"/>
              </w:rPr>
            </w:pPr>
            <w:r w:rsidRPr="00C95772">
              <w:rPr>
                <w:w w:val="102"/>
                <w:sz w:val="24"/>
                <w:szCs w:val="24"/>
              </w:rPr>
              <w:t xml:space="preserve">Versant </w:t>
            </w:r>
          </w:p>
          <w:p w:rsidR="00B14FB2" w:rsidRPr="00C95772" w:rsidRDefault="00B14FB2" w:rsidP="00F15138">
            <w:pPr>
              <w:rPr>
                <w:sz w:val="24"/>
                <w:szCs w:val="24"/>
              </w:rPr>
            </w:pPr>
          </w:p>
        </w:tc>
      </w:tr>
      <w:tr w:rsidR="00834C18" w:rsidRPr="00C95772" w:rsidTr="008606F2">
        <w:trPr>
          <w:trHeight w:hRule="exact" w:val="673"/>
        </w:trPr>
        <w:tc>
          <w:tcPr>
            <w:tcW w:w="1124" w:type="dxa"/>
            <w:tcBorders>
              <w:top w:val="single" w:sz="4" w:space="0" w:color="000000"/>
              <w:left w:val="single" w:sz="4" w:space="0" w:color="000000"/>
              <w:bottom w:val="single" w:sz="4" w:space="0" w:color="000000"/>
              <w:right w:val="single" w:sz="4" w:space="0" w:color="000000"/>
            </w:tcBorders>
          </w:tcPr>
          <w:p w:rsidR="009030E1" w:rsidRPr="00C95772" w:rsidRDefault="00374C31" w:rsidP="009030E1">
            <w:pPr>
              <w:rPr>
                <w:sz w:val="24"/>
                <w:szCs w:val="24"/>
              </w:rPr>
            </w:pPr>
            <w:r w:rsidRPr="00C95772">
              <w:rPr>
                <w:sz w:val="24"/>
                <w:szCs w:val="24"/>
              </w:rPr>
              <w:t>Hunedoara</w:t>
            </w:r>
          </w:p>
        </w:tc>
        <w:tc>
          <w:tcPr>
            <w:tcW w:w="1134" w:type="dxa"/>
            <w:tcBorders>
              <w:top w:val="single" w:sz="4" w:space="0" w:color="000000"/>
              <w:left w:val="single" w:sz="4" w:space="0" w:color="000000"/>
              <w:bottom w:val="single" w:sz="4" w:space="0" w:color="000000"/>
              <w:right w:val="single" w:sz="4" w:space="0" w:color="000000"/>
            </w:tcBorders>
          </w:tcPr>
          <w:p w:rsidR="009030E1" w:rsidRPr="00C95772" w:rsidRDefault="00374C31" w:rsidP="009030E1">
            <w:pPr>
              <w:rPr>
                <w:sz w:val="24"/>
                <w:szCs w:val="24"/>
              </w:rPr>
            </w:pPr>
            <w:r w:rsidRPr="00C95772">
              <w:rPr>
                <w:sz w:val="24"/>
                <w:szCs w:val="24"/>
              </w:rPr>
              <w:t>Bloc 2</w:t>
            </w:r>
          </w:p>
        </w:tc>
        <w:tc>
          <w:tcPr>
            <w:tcW w:w="1134" w:type="dxa"/>
            <w:tcBorders>
              <w:top w:val="single" w:sz="4" w:space="0" w:color="000000"/>
              <w:left w:val="single" w:sz="4" w:space="0" w:color="000000"/>
              <w:bottom w:val="single" w:sz="4" w:space="0" w:color="000000"/>
              <w:right w:val="single" w:sz="4" w:space="0" w:color="000000"/>
            </w:tcBorders>
          </w:tcPr>
          <w:p w:rsidR="009030E1" w:rsidRPr="00C95772" w:rsidRDefault="00374C31" w:rsidP="009030E1">
            <w:pPr>
              <w:rPr>
                <w:sz w:val="24"/>
                <w:szCs w:val="24"/>
              </w:rPr>
            </w:pPr>
            <w:r w:rsidRPr="00C95772">
              <w:rPr>
                <w:sz w:val="24"/>
                <w:szCs w:val="24"/>
              </w:rPr>
              <w:t>Bloc 2</w:t>
            </w:r>
          </w:p>
        </w:tc>
        <w:tc>
          <w:tcPr>
            <w:tcW w:w="1376" w:type="dxa"/>
            <w:tcBorders>
              <w:top w:val="single" w:sz="4" w:space="0" w:color="000000"/>
              <w:left w:val="single" w:sz="4" w:space="0" w:color="000000"/>
              <w:bottom w:val="single" w:sz="4" w:space="0" w:color="000000"/>
              <w:right w:val="single" w:sz="4" w:space="0" w:color="000000"/>
            </w:tcBorders>
          </w:tcPr>
          <w:p w:rsidR="009030E1" w:rsidRPr="00C95772" w:rsidRDefault="00374C31" w:rsidP="00374C31">
            <w:pPr>
              <w:rPr>
                <w:sz w:val="24"/>
                <w:szCs w:val="24"/>
              </w:rPr>
            </w:pPr>
            <w:r w:rsidRPr="00C95772">
              <w:rPr>
                <w:sz w:val="24"/>
                <w:szCs w:val="24"/>
              </w:rPr>
              <w:t>152,4</w:t>
            </w:r>
          </w:p>
        </w:tc>
        <w:tc>
          <w:tcPr>
            <w:tcW w:w="1333" w:type="dxa"/>
            <w:tcBorders>
              <w:top w:val="single" w:sz="4" w:space="0" w:color="000000"/>
              <w:left w:val="single" w:sz="4" w:space="0" w:color="000000"/>
              <w:bottom w:val="single" w:sz="4" w:space="0" w:color="000000"/>
              <w:right w:val="single" w:sz="4" w:space="0" w:color="000000"/>
            </w:tcBorders>
          </w:tcPr>
          <w:p w:rsidR="009030E1" w:rsidRPr="00C95772" w:rsidRDefault="009030E1" w:rsidP="009030E1">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9030E1" w:rsidRPr="00C95772" w:rsidRDefault="009030E1" w:rsidP="009030E1">
            <w:pPr>
              <w:rPr>
                <w:sz w:val="24"/>
                <w:szCs w:val="24"/>
              </w:rPr>
            </w:pPr>
          </w:p>
        </w:tc>
        <w:tc>
          <w:tcPr>
            <w:tcW w:w="1436" w:type="dxa"/>
            <w:vMerge/>
            <w:tcBorders>
              <w:left w:val="single" w:sz="4" w:space="0" w:color="000000"/>
              <w:bottom w:val="single" w:sz="4" w:space="0" w:color="000000"/>
              <w:right w:val="single" w:sz="4" w:space="0" w:color="000000"/>
            </w:tcBorders>
          </w:tcPr>
          <w:p w:rsidR="009030E1" w:rsidRPr="00C95772" w:rsidRDefault="009030E1" w:rsidP="009030E1">
            <w:pPr>
              <w:rPr>
                <w:sz w:val="24"/>
                <w:szCs w:val="24"/>
              </w:rPr>
            </w:pPr>
          </w:p>
        </w:tc>
      </w:tr>
      <w:tr w:rsidR="00834C18" w:rsidRPr="00C95772" w:rsidTr="00B14FB2">
        <w:trPr>
          <w:trHeight w:hRule="exact" w:val="577"/>
        </w:trPr>
        <w:tc>
          <w:tcPr>
            <w:tcW w:w="8915" w:type="dxa"/>
            <w:gridSpan w:val="7"/>
            <w:tcBorders>
              <w:top w:val="nil"/>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A</w:t>
            </w:r>
            <w:r w:rsidRPr="00C95772">
              <w:rPr>
                <w:spacing w:val="-2"/>
                <w:sz w:val="24"/>
                <w:szCs w:val="24"/>
              </w:rPr>
              <w:t>l</w:t>
            </w:r>
            <w:r w:rsidR="00713671" w:rsidRPr="00C95772">
              <w:rPr>
                <w:sz w:val="24"/>
                <w:szCs w:val="24"/>
              </w:rPr>
              <w:t>titudine: 392-454,</w:t>
            </w:r>
            <w:r w:rsidRPr="00C95772">
              <w:rPr>
                <w:sz w:val="24"/>
                <w:szCs w:val="24"/>
              </w:rPr>
              <w:t xml:space="preserve"> </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w:t>
            </w:r>
            <w:r w:rsidR="001F133D" w:rsidRPr="00C95772">
              <w:rPr>
                <w:sz w:val="24"/>
                <w:szCs w:val="24"/>
              </w:rPr>
              <w:t>Toate directiile</w:t>
            </w:r>
            <w:r w:rsidRPr="00C95772">
              <w:rPr>
                <w:sz w:val="24"/>
                <w:szCs w:val="24"/>
              </w:rPr>
              <w:t xml:space="preserve"> </w:t>
            </w:r>
            <w:r w:rsidR="008606F2" w:rsidRPr="00C95772">
              <w:rPr>
                <w:sz w:val="24"/>
                <w:szCs w:val="24"/>
              </w:rPr>
              <w:t>,</w:t>
            </w:r>
            <w:r w:rsidRPr="00C95772">
              <w:rPr>
                <w:spacing w:val="10"/>
                <w:sz w:val="24"/>
                <w:szCs w:val="24"/>
              </w:rPr>
              <w:t xml:space="preserve"> </w:t>
            </w:r>
            <w:r w:rsidR="008606F2" w:rsidRPr="00C95772">
              <w:rPr>
                <w:sz w:val="24"/>
                <w:szCs w:val="24"/>
              </w:rPr>
              <w:t xml:space="preserve">Înclinaţie: 3-18 </w:t>
            </w:r>
            <w:r w:rsidRPr="00C95772">
              <w:rPr>
                <w:sz w:val="24"/>
                <w:szCs w:val="24"/>
              </w:rPr>
              <w:t xml:space="preserve">%  </w:t>
            </w:r>
            <w:r w:rsidRPr="00C95772">
              <w:rPr>
                <w:w w:val="102"/>
                <w:sz w:val="24"/>
                <w:szCs w:val="24"/>
              </w:rPr>
              <w:t>Sol:</w:t>
            </w:r>
            <w:r w:rsidRPr="00C95772">
              <w:rPr>
                <w:sz w:val="24"/>
                <w:szCs w:val="24"/>
              </w:rPr>
              <w:t xml:space="preserve"> </w:t>
            </w:r>
            <w:r w:rsidR="001E00C7" w:rsidRPr="00C95772">
              <w:rPr>
                <w:sz w:val="24"/>
                <w:szCs w:val="24"/>
              </w:rPr>
              <w:t>conform ortofotoplanuri anexate</w:t>
            </w:r>
          </w:p>
        </w:tc>
      </w:tr>
      <w:tr w:rsidR="00834C18" w:rsidRPr="00C95772" w:rsidTr="00B14FB2">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 xml:space="preserve">Eroziune moderată, rezerva în humus mică, apa freatică la adâncime, textură lut nisipos argilos       </w:t>
            </w:r>
          </w:p>
        </w:tc>
      </w:tr>
      <w:tr w:rsidR="008B690C" w:rsidRPr="00C95772" w:rsidTr="00B14FB2">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B690C" w:rsidRPr="00C95772" w:rsidTr="00B14FB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Graminee</w:t>
            </w:r>
            <w:r w:rsidRPr="00C95772">
              <w:rPr>
                <w:spacing w:val="43"/>
                <w:sz w:val="24"/>
                <w:szCs w:val="24"/>
              </w:rPr>
              <w:t xml:space="preserve">: </w:t>
            </w:r>
            <w:r w:rsidRPr="00C95772">
              <w:rPr>
                <w:sz w:val="24"/>
                <w:szCs w:val="24"/>
              </w:rPr>
              <w:t>55% - Agrostis tenuis 30%, Festuca pratensis 10%, Nardus stricta 5%, Dactylis glomerata 5%, Poa sp. 5%</w:t>
            </w:r>
          </w:p>
        </w:tc>
      </w:tr>
      <w:tr w:rsidR="008B690C" w:rsidRPr="00C95772" w:rsidTr="00B14FB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40% - </w:t>
            </w:r>
            <w:r w:rsidRPr="00C95772">
              <w:rPr>
                <w:sz w:val="24"/>
                <w:szCs w:val="24"/>
              </w:rPr>
              <w:t>Trifolium sp. 25%, Melilotus oficinalis 5%, Lotus corniculatus 5%, Viccia sp. 5%</w:t>
            </w:r>
          </w:p>
        </w:tc>
      </w:tr>
      <w:tr w:rsidR="008B690C" w:rsidRPr="00C95772" w:rsidTr="00B14FB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w:t>
            </w:r>
            <w:r w:rsidRPr="00C95772">
              <w:rPr>
                <w:spacing w:val="1"/>
                <w:sz w:val="24"/>
                <w:szCs w:val="24"/>
              </w:rPr>
              <w:t>Achileea millefolia 2%, Taraxacum oficinalis 1%, Plantagos sp. 0,5%, Verbascum phlomoides 0,5%</w:t>
            </w:r>
          </w:p>
        </w:tc>
      </w:tr>
      <w:tr w:rsidR="008B690C" w:rsidRPr="00C95772" w:rsidTr="00B14FB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w:t>
            </w:r>
            <w:r w:rsidRPr="00C95772">
              <w:rPr>
                <w:spacing w:val="-1"/>
                <w:sz w:val="24"/>
                <w:szCs w:val="24"/>
              </w:rPr>
              <w:t>Euphorbia cyparissias 0,3%, Adonis vernalis 0,2%, Onopordon acontium 0,2%, Carduus acantoides 0,2%, Letidium ruderale 0,1%</w:t>
            </w:r>
          </w:p>
        </w:tc>
      </w:tr>
      <w:tr w:rsidR="008B690C" w:rsidRPr="00C95772" w:rsidTr="00B14FB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BA55C0">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00BA55C0" w:rsidRPr="00C95772">
              <w:rPr>
                <w:spacing w:val="2"/>
                <w:sz w:val="24"/>
                <w:szCs w:val="24"/>
              </w:rPr>
              <w:t>9</w:t>
            </w:r>
            <w:r w:rsidR="00A774DA" w:rsidRPr="00C95772">
              <w:rPr>
                <w:spacing w:val="2"/>
                <w:sz w:val="24"/>
                <w:szCs w:val="24"/>
              </w:rPr>
              <w:t>0</w:t>
            </w:r>
            <w:r w:rsidRPr="00C95772">
              <w:rPr>
                <w:spacing w:val="2"/>
                <w:sz w:val="24"/>
                <w:szCs w:val="24"/>
              </w:rPr>
              <w:t>%</w:t>
            </w:r>
          </w:p>
        </w:tc>
      </w:tr>
      <w:tr w:rsidR="008B690C" w:rsidRPr="00C95772" w:rsidTr="00B14FB2">
        <w:trPr>
          <w:trHeight w:hRule="exact" w:val="1036"/>
        </w:trPr>
        <w:tc>
          <w:tcPr>
            <w:tcW w:w="8915" w:type="dxa"/>
            <w:gridSpan w:val="7"/>
            <w:tcBorders>
              <w:top w:val="single" w:sz="4" w:space="0" w:color="000000"/>
              <w:left w:val="single" w:sz="4" w:space="0" w:color="000000"/>
              <w:bottom w:val="single" w:sz="4" w:space="0" w:color="000000"/>
              <w:right w:val="single" w:sz="4" w:space="0" w:color="000000"/>
            </w:tcBorders>
          </w:tcPr>
          <w:p w:rsidR="007E1C21" w:rsidRPr="00C95772" w:rsidRDefault="00B14FB2"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007E1C21" w:rsidRPr="00C95772">
              <w:rPr>
                <w:sz w:val="24"/>
                <w:szCs w:val="24"/>
              </w:rPr>
              <w:t>actual – conform tabel pct 6.4 litera a</w:t>
            </w:r>
          </w:p>
          <w:p w:rsidR="007E1C21" w:rsidRPr="00C95772" w:rsidRDefault="007E1C21" w:rsidP="00F15138">
            <w:pPr>
              <w:rPr>
                <w:sz w:val="24"/>
                <w:szCs w:val="24"/>
              </w:rPr>
            </w:pPr>
            <w:r w:rsidRPr="00C95772">
              <w:rPr>
                <w:sz w:val="24"/>
                <w:szCs w:val="24"/>
              </w:rPr>
              <w:t xml:space="preserve">                                          </w:t>
            </w:r>
          </w:p>
          <w:p w:rsidR="007E1C21" w:rsidRPr="00C95772" w:rsidRDefault="007E1C21" w:rsidP="00F15138">
            <w:pPr>
              <w:rPr>
                <w:sz w:val="24"/>
                <w:szCs w:val="24"/>
              </w:rPr>
            </w:pPr>
            <w:r w:rsidRPr="00C95772">
              <w:rPr>
                <w:sz w:val="24"/>
                <w:szCs w:val="24"/>
              </w:rPr>
              <w:t xml:space="preserve">                                          perspectivă – conform tabel pct 6.4 litera b</w:t>
            </w:r>
          </w:p>
          <w:p w:rsidR="00B14FB2" w:rsidRPr="00C95772" w:rsidRDefault="00B14FB2" w:rsidP="00F15138">
            <w:pPr>
              <w:rPr>
                <w:sz w:val="24"/>
                <w:szCs w:val="24"/>
              </w:rPr>
            </w:pPr>
          </w:p>
        </w:tc>
      </w:tr>
      <w:tr w:rsidR="008B690C" w:rsidRPr="00C95772" w:rsidTr="00B14FB2">
        <w:trPr>
          <w:trHeight w:hRule="exact" w:val="609"/>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vertAlign w:val="superscript"/>
              </w:rPr>
            </w:pPr>
            <w:r w:rsidRPr="00C95772">
              <w:rPr>
                <w:sz w:val="24"/>
                <w:szCs w:val="24"/>
              </w:rPr>
              <w:t>V</w:t>
            </w:r>
            <w:r w:rsidRPr="00C95772">
              <w:rPr>
                <w:spacing w:val="-2"/>
                <w:sz w:val="24"/>
                <w:szCs w:val="24"/>
              </w:rPr>
              <w:t>e</w:t>
            </w:r>
            <w:r w:rsidRPr="00C95772">
              <w:rPr>
                <w:sz w:val="24"/>
                <w:szCs w:val="24"/>
              </w:rPr>
              <w:t>getaţia</w:t>
            </w:r>
            <w:r w:rsidRPr="00C95772">
              <w:rPr>
                <w:spacing w:val="34"/>
                <w:sz w:val="24"/>
                <w:szCs w:val="24"/>
              </w:rPr>
              <w:t xml:space="preserve"> </w:t>
            </w:r>
            <w:r w:rsidRPr="00C95772">
              <w:rPr>
                <w:sz w:val="24"/>
                <w:szCs w:val="24"/>
              </w:rPr>
              <w:t>lemnoas</w:t>
            </w:r>
            <w:r w:rsidRPr="00C95772">
              <w:rPr>
                <w:spacing w:val="-1"/>
                <w:sz w:val="24"/>
                <w:szCs w:val="24"/>
              </w:rPr>
              <w:t>ă</w:t>
            </w:r>
            <w:r w:rsidRPr="00C95772">
              <w:rPr>
                <w:sz w:val="24"/>
                <w:szCs w:val="24"/>
              </w:rPr>
              <w:t>:</w:t>
            </w:r>
            <w:r w:rsidRPr="00C95772">
              <w:rPr>
                <w:spacing w:val="29"/>
                <w:sz w:val="24"/>
                <w:szCs w:val="24"/>
              </w:rPr>
              <w:t xml:space="preserve"> </w:t>
            </w:r>
            <w:r w:rsidR="00BA55C0" w:rsidRPr="00C95772">
              <w:rPr>
                <w:sz w:val="24"/>
                <w:szCs w:val="24"/>
                <w:lang w:val="ro-RO"/>
              </w:rPr>
              <w:t>Vegetaţia a</w:t>
            </w:r>
            <w:r w:rsidR="00BA55C0" w:rsidRPr="00C95772">
              <w:rPr>
                <w:sz w:val="24"/>
                <w:szCs w:val="24"/>
              </w:rPr>
              <w:t>rbustivă: păducel, mur, măces, lăstăriş, diferite specii</w:t>
            </w:r>
          </w:p>
        </w:tc>
      </w:tr>
      <w:tr w:rsidR="000B3D78" w:rsidRPr="00C95772" w:rsidTr="00B14FB2">
        <w:trPr>
          <w:trHeight w:hRule="exact" w:val="609"/>
        </w:trPr>
        <w:tc>
          <w:tcPr>
            <w:tcW w:w="8915"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F15138">
            <w:pPr>
              <w:rPr>
                <w:sz w:val="24"/>
                <w:szCs w:val="24"/>
              </w:rPr>
            </w:pPr>
            <w:r w:rsidRPr="00C95772">
              <w:rPr>
                <w:sz w:val="24"/>
                <w:szCs w:val="24"/>
              </w:rPr>
              <w:t>Lucrări executate: nu s-au efectuat lucrări de întreţinere</w:t>
            </w:r>
          </w:p>
        </w:tc>
      </w:tr>
      <w:tr w:rsidR="00B14FB2" w:rsidRPr="00C95772" w:rsidTr="00B14FB2">
        <w:trPr>
          <w:trHeight w:hRule="exact" w:val="2384"/>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înlăturare vegetaţie arbustivă</w:t>
            </w:r>
          </w:p>
          <w:p w:rsidR="00D7545D" w:rsidRPr="00C95772" w:rsidRDefault="00BA55C0" w:rsidP="00F15138">
            <w:pPr>
              <w:rPr>
                <w:sz w:val="24"/>
                <w:szCs w:val="24"/>
              </w:rPr>
            </w:pPr>
            <w:r w:rsidRPr="00C95772">
              <w:rPr>
                <w:spacing w:val="-1"/>
                <w:sz w:val="24"/>
                <w:szCs w:val="24"/>
              </w:rPr>
              <w:t>re</w:t>
            </w:r>
            <w:r w:rsidR="000D16FF" w:rsidRPr="00C95772">
              <w:rPr>
                <w:spacing w:val="-1"/>
                <w:sz w:val="24"/>
                <w:szCs w:val="24"/>
              </w:rPr>
              <w:t xml:space="preserve">insamantari </w:t>
            </w:r>
            <w:r w:rsidR="00A43F01" w:rsidRPr="00C95772">
              <w:rPr>
                <w:sz w:val="24"/>
                <w:szCs w:val="24"/>
              </w:rPr>
              <w:t xml:space="preserve">cu amestec de graminee perene  si leguminoase valoroase </w:t>
            </w:r>
          </w:p>
          <w:p w:rsidR="00B14FB2" w:rsidRPr="00C95772" w:rsidRDefault="00B14FB2" w:rsidP="00F15138">
            <w:pPr>
              <w:rPr>
                <w:sz w:val="24"/>
                <w:szCs w:val="24"/>
              </w:rPr>
            </w:pPr>
            <w:r w:rsidRPr="00C95772">
              <w:rPr>
                <w:sz w:val="24"/>
                <w:szCs w:val="24"/>
              </w:rPr>
              <w:t>combatere eroziune sol</w:t>
            </w:r>
          </w:p>
          <w:p w:rsidR="00B14FB2" w:rsidRPr="00C95772" w:rsidRDefault="00B14FB2" w:rsidP="00F15138">
            <w:pPr>
              <w:rPr>
                <w:sz w:val="24"/>
                <w:szCs w:val="24"/>
              </w:rPr>
            </w:pPr>
            <w:r w:rsidRPr="00C95772">
              <w:rPr>
                <w:sz w:val="24"/>
                <w:szCs w:val="24"/>
              </w:rPr>
              <w:t>combatere plante dăunătoare si toxice</w:t>
            </w:r>
          </w:p>
          <w:p w:rsidR="00B14FB2" w:rsidRPr="00C95772" w:rsidRDefault="00B14FB2" w:rsidP="00F15138">
            <w:pPr>
              <w:rPr>
                <w:sz w:val="24"/>
                <w:szCs w:val="24"/>
              </w:rPr>
            </w:pPr>
            <w:r w:rsidRPr="00C95772">
              <w:rPr>
                <w:sz w:val="24"/>
                <w:szCs w:val="24"/>
              </w:rPr>
              <w:t>fertilizare cu îngrăşăminte organice prin târlire</w:t>
            </w:r>
          </w:p>
          <w:p w:rsidR="00B14FB2" w:rsidRPr="00C95772" w:rsidRDefault="00B14FB2" w:rsidP="00F15138">
            <w:pPr>
              <w:rPr>
                <w:sz w:val="24"/>
                <w:szCs w:val="24"/>
              </w:rPr>
            </w:pPr>
            <w:r w:rsidRPr="00C95772">
              <w:rPr>
                <w:sz w:val="24"/>
                <w:szCs w:val="24"/>
              </w:rPr>
              <w:t>ridicare topografică şi înscriere în cartea funciară</w:t>
            </w:r>
          </w:p>
          <w:p w:rsidR="007E1C21" w:rsidRPr="00C95772" w:rsidRDefault="007E1C21" w:rsidP="00F15138">
            <w:pPr>
              <w:rPr>
                <w:sz w:val="24"/>
                <w:szCs w:val="24"/>
              </w:rPr>
            </w:pPr>
            <w:r w:rsidRPr="00C95772">
              <w:rPr>
                <w:sz w:val="24"/>
                <w:szCs w:val="24"/>
              </w:rPr>
              <w:t>Producţia actuală de masă verde            - conform tabel pct 6.4 litera a</w:t>
            </w:r>
          </w:p>
          <w:p w:rsidR="007E1C21" w:rsidRPr="00C95772" w:rsidRDefault="007E1C21" w:rsidP="00F15138">
            <w:pPr>
              <w:rPr>
                <w:sz w:val="24"/>
                <w:szCs w:val="24"/>
              </w:rPr>
            </w:pPr>
            <w:r w:rsidRPr="00C95772">
              <w:rPr>
                <w:sz w:val="24"/>
                <w:szCs w:val="24"/>
              </w:rPr>
              <w:t>Producţia de masă verde în perspectivă - conform tabel pct 6.4 litera b</w:t>
            </w:r>
          </w:p>
          <w:p w:rsidR="00B14FB2" w:rsidRPr="00C95772" w:rsidRDefault="00B14FB2" w:rsidP="00F15138">
            <w:pPr>
              <w:rPr>
                <w:sz w:val="24"/>
                <w:szCs w:val="24"/>
              </w:rPr>
            </w:pPr>
          </w:p>
        </w:tc>
      </w:tr>
    </w:tbl>
    <w:p w:rsidR="00B14FB2" w:rsidRPr="00C95772" w:rsidRDefault="00B14FB2" w:rsidP="00F15138">
      <w:pPr>
        <w:rPr>
          <w:spacing w:val="1"/>
          <w:sz w:val="24"/>
          <w:szCs w:val="24"/>
        </w:rPr>
      </w:pPr>
    </w:p>
    <w:p w:rsidR="002E66E0" w:rsidRPr="00C95772" w:rsidRDefault="002E66E0" w:rsidP="00F15138">
      <w:pPr>
        <w:rPr>
          <w:spacing w:val="1"/>
          <w:sz w:val="24"/>
          <w:szCs w:val="24"/>
        </w:rPr>
      </w:pPr>
    </w:p>
    <w:p w:rsidR="002E66E0" w:rsidRPr="00C95772" w:rsidRDefault="002E66E0" w:rsidP="00F15138">
      <w:pPr>
        <w:rPr>
          <w:spacing w:val="1"/>
          <w:sz w:val="24"/>
          <w:szCs w:val="24"/>
        </w:rPr>
      </w:pPr>
    </w:p>
    <w:p w:rsidR="002E66E0" w:rsidRPr="00C95772" w:rsidRDefault="002E66E0" w:rsidP="00F15138">
      <w:pPr>
        <w:rPr>
          <w:spacing w:val="1"/>
          <w:sz w:val="24"/>
          <w:szCs w:val="24"/>
        </w:rPr>
      </w:pPr>
    </w:p>
    <w:p w:rsidR="002E66E0" w:rsidRPr="00C95772" w:rsidRDefault="002E66E0" w:rsidP="00F15138">
      <w:pPr>
        <w:rPr>
          <w:spacing w:val="1"/>
          <w:sz w:val="24"/>
          <w:szCs w:val="24"/>
        </w:rPr>
      </w:pPr>
    </w:p>
    <w:p w:rsidR="002E66E0" w:rsidRPr="00C95772" w:rsidRDefault="002E66E0" w:rsidP="00F15138">
      <w:pPr>
        <w:rPr>
          <w:spacing w:val="1"/>
          <w:sz w:val="24"/>
          <w:szCs w:val="24"/>
        </w:rPr>
      </w:pPr>
    </w:p>
    <w:p w:rsidR="002E66E0" w:rsidRPr="00C95772" w:rsidRDefault="002E66E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tbl>
      <w:tblPr>
        <w:tblW w:w="16835" w:type="dxa"/>
        <w:tblInd w:w="5" w:type="dxa"/>
        <w:tblLayout w:type="fixed"/>
        <w:tblCellMar>
          <w:left w:w="0" w:type="dxa"/>
          <w:right w:w="0" w:type="dxa"/>
        </w:tblCellMar>
        <w:tblLook w:val="01E0" w:firstRow="1" w:lastRow="1" w:firstColumn="1" w:lastColumn="1" w:noHBand="0" w:noVBand="0"/>
      </w:tblPr>
      <w:tblGrid>
        <w:gridCol w:w="1124"/>
        <w:gridCol w:w="1003"/>
        <w:gridCol w:w="1265"/>
        <w:gridCol w:w="1376"/>
        <w:gridCol w:w="1333"/>
        <w:gridCol w:w="1378"/>
        <w:gridCol w:w="1436"/>
        <w:gridCol w:w="2640"/>
        <w:gridCol w:w="2640"/>
        <w:gridCol w:w="2640"/>
      </w:tblGrid>
      <w:tr w:rsidR="00834C18" w:rsidRPr="00C95772" w:rsidTr="00374C31">
        <w:trPr>
          <w:gridAfter w:val="3"/>
          <w:wAfter w:w="7920" w:type="dxa"/>
          <w:trHeight w:hRule="exact" w:val="788"/>
        </w:trPr>
        <w:tc>
          <w:tcPr>
            <w:tcW w:w="112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U</w:t>
            </w:r>
            <w:r w:rsidRPr="00C95772">
              <w:rPr>
                <w:w w:val="102"/>
                <w:sz w:val="24"/>
                <w:szCs w:val="24"/>
              </w:rPr>
              <w:t>.A.T</w:t>
            </w:r>
          </w:p>
        </w:tc>
        <w:tc>
          <w:tcPr>
            <w:tcW w:w="1003"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65"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376"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B14FB2" w:rsidRPr="00C95772" w:rsidRDefault="00B14FB2"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B14FB2" w:rsidRPr="00C95772" w:rsidRDefault="00B14FB2" w:rsidP="00F15138">
            <w:pPr>
              <w:rPr>
                <w:sz w:val="24"/>
                <w:szCs w:val="24"/>
              </w:rPr>
            </w:pPr>
          </w:p>
          <w:p w:rsidR="00B14FB2" w:rsidRPr="00C95772" w:rsidRDefault="00B14FB2"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B14FB2" w:rsidRPr="00C95772" w:rsidRDefault="00B14FB2" w:rsidP="00F15138">
            <w:pPr>
              <w:rPr>
                <w:w w:val="102"/>
                <w:sz w:val="24"/>
                <w:szCs w:val="24"/>
              </w:rPr>
            </w:pPr>
            <w:r w:rsidRPr="00C95772">
              <w:rPr>
                <w:spacing w:val="1"/>
                <w:w w:val="102"/>
                <w:sz w:val="24"/>
                <w:szCs w:val="24"/>
              </w:rPr>
              <w:t>C</w:t>
            </w:r>
            <w:r w:rsidRPr="00C95772">
              <w:rPr>
                <w:w w:val="102"/>
                <w:sz w:val="24"/>
                <w:szCs w:val="24"/>
              </w:rPr>
              <w:t>onfiguraţie</w:t>
            </w:r>
          </w:p>
          <w:p w:rsidR="00B14FB2" w:rsidRPr="00C95772" w:rsidRDefault="00B14FB2" w:rsidP="00F15138">
            <w:pPr>
              <w:rPr>
                <w:w w:val="102"/>
                <w:sz w:val="24"/>
                <w:szCs w:val="24"/>
              </w:rPr>
            </w:pPr>
          </w:p>
          <w:p w:rsidR="00B14FB2" w:rsidRPr="00C95772" w:rsidRDefault="00DD778B" w:rsidP="00F15138">
            <w:pPr>
              <w:rPr>
                <w:w w:val="102"/>
                <w:sz w:val="24"/>
                <w:szCs w:val="24"/>
              </w:rPr>
            </w:pPr>
            <w:r w:rsidRPr="00C95772">
              <w:rPr>
                <w:w w:val="102"/>
                <w:sz w:val="24"/>
                <w:szCs w:val="24"/>
              </w:rPr>
              <w:t>Culme ,</w:t>
            </w:r>
          </w:p>
          <w:p w:rsidR="00B14FB2" w:rsidRPr="00C95772" w:rsidRDefault="00B14FB2" w:rsidP="00F15138">
            <w:pPr>
              <w:rPr>
                <w:w w:val="102"/>
                <w:sz w:val="24"/>
                <w:szCs w:val="24"/>
              </w:rPr>
            </w:pPr>
            <w:r w:rsidRPr="00C95772">
              <w:rPr>
                <w:w w:val="102"/>
                <w:sz w:val="24"/>
                <w:szCs w:val="24"/>
              </w:rPr>
              <w:t xml:space="preserve">Versant </w:t>
            </w:r>
          </w:p>
          <w:p w:rsidR="00B14FB2" w:rsidRPr="00C95772" w:rsidRDefault="00B14FB2" w:rsidP="00F15138">
            <w:pPr>
              <w:rPr>
                <w:sz w:val="24"/>
                <w:szCs w:val="24"/>
              </w:rPr>
            </w:pPr>
          </w:p>
        </w:tc>
      </w:tr>
      <w:tr w:rsidR="00834C18" w:rsidRPr="00C95772" w:rsidTr="001B6F22">
        <w:trPr>
          <w:gridAfter w:val="3"/>
          <w:wAfter w:w="7920" w:type="dxa"/>
          <w:trHeight w:hRule="exact" w:val="503"/>
        </w:trPr>
        <w:tc>
          <w:tcPr>
            <w:tcW w:w="1124" w:type="dxa"/>
            <w:tcBorders>
              <w:top w:val="single" w:sz="4" w:space="0" w:color="000000"/>
              <w:left w:val="single" w:sz="4" w:space="0" w:color="000000"/>
              <w:bottom w:val="single" w:sz="4" w:space="0" w:color="000000"/>
              <w:right w:val="single" w:sz="4" w:space="0" w:color="000000"/>
            </w:tcBorders>
          </w:tcPr>
          <w:p w:rsidR="009030E1" w:rsidRPr="00C95772" w:rsidRDefault="00374C31" w:rsidP="009030E1">
            <w:pPr>
              <w:rPr>
                <w:sz w:val="24"/>
                <w:szCs w:val="24"/>
              </w:rPr>
            </w:pPr>
            <w:r w:rsidRPr="00C95772">
              <w:rPr>
                <w:sz w:val="24"/>
                <w:szCs w:val="24"/>
              </w:rPr>
              <w:t>Hunedoara</w:t>
            </w:r>
          </w:p>
        </w:tc>
        <w:tc>
          <w:tcPr>
            <w:tcW w:w="1003" w:type="dxa"/>
            <w:tcBorders>
              <w:top w:val="single" w:sz="4" w:space="0" w:color="000000"/>
              <w:left w:val="single" w:sz="4" w:space="0" w:color="000000"/>
              <w:bottom w:val="single" w:sz="4" w:space="0" w:color="000000"/>
              <w:right w:val="single" w:sz="4" w:space="0" w:color="000000"/>
            </w:tcBorders>
          </w:tcPr>
          <w:p w:rsidR="009030E1" w:rsidRPr="00C95772" w:rsidRDefault="00374C31" w:rsidP="009030E1">
            <w:pPr>
              <w:rPr>
                <w:sz w:val="24"/>
                <w:szCs w:val="24"/>
              </w:rPr>
            </w:pPr>
            <w:r w:rsidRPr="00C95772">
              <w:rPr>
                <w:sz w:val="24"/>
                <w:szCs w:val="24"/>
              </w:rPr>
              <w:t>Bloc 3</w:t>
            </w:r>
          </w:p>
        </w:tc>
        <w:tc>
          <w:tcPr>
            <w:tcW w:w="1265" w:type="dxa"/>
            <w:tcBorders>
              <w:top w:val="single" w:sz="4" w:space="0" w:color="000000"/>
              <w:left w:val="single" w:sz="4" w:space="0" w:color="000000"/>
              <w:bottom w:val="single" w:sz="4" w:space="0" w:color="000000"/>
              <w:right w:val="single" w:sz="4" w:space="0" w:color="000000"/>
            </w:tcBorders>
          </w:tcPr>
          <w:p w:rsidR="009030E1" w:rsidRPr="00C95772" w:rsidRDefault="00374C31" w:rsidP="009030E1">
            <w:pPr>
              <w:rPr>
                <w:sz w:val="24"/>
                <w:szCs w:val="24"/>
              </w:rPr>
            </w:pPr>
            <w:r w:rsidRPr="00C95772">
              <w:rPr>
                <w:sz w:val="24"/>
                <w:szCs w:val="24"/>
              </w:rPr>
              <w:t>Bloc 3</w:t>
            </w:r>
          </w:p>
        </w:tc>
        <w:tc>
          <w:tcPr>
            <w:tcW w:w="1376" w:type="dxa"/>
            <w:tcBorders>
              <w:top w:val="nil"/>
              <w:left w:val="single" w:sz="8" w:space="0" w:color="000000"/>
              <w:bottom w:val="single" w:sz="8" w:space="0" w:color="000000"/>
              <w:right w:val="single" w:sz="8" w:space="0" w:color="000000"/>
            </w:tcBorders>
            <w:shd w:val="clear" w:color="auto" w:fill="auto"/>
            <w:vAlign w:val="center"/>
          </w:tcPr>
          <w:p w:rsidR="009030E1" w:rsidRPr="00C95772" w:rsidRDefault="00374C31" w:rsidP="00BA55C0">
            <w:pPr>
              <w:jc w:val="center"/>
              <w:rPr>
                <w:sz w:val="24"/>
                <w:szCs w:val="24"/>
              </w:rPr>
            </w:pPr>
            <w:r w:rsidRPr="00C95772">
              <w:rPr>
                <w:sz w:val="24"/>
                <w:szCs w:val="24"/>
              </w:rPr>
              <w:t>67,9</w:t>
            </w:r>
          </w:p>
        </w:tc>
        <w:tc>
          <w:tcPr>
            <w:tcW w:w="1333" w:type="dxa"/>
            <w:tcBorders>
              <w:top w:val="single" w:sz="4" w:space="0" w:color="000000"/>
              <w:left w:val="single" w:sz="4" w:space="0" w:color="000000"/>
              <w:bottom w:val="single" w:sz="4" w:space="0" w:color="000000"/>
              <w:right w:val="single" w:sz="4" w:space="0" w:color="000000"/>
            </w:tcBorders>
          </w:tcPr>
          <w:p w:rsidR="009030E1" w:rsidRPr="00C95772" w:rsidRDefault="009030E1" w:rsidP="009030E1">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9030E1" w:rsidRPr="00C95772" w:rsidRDefault="009030E1" w:rsidP="009030E1">
            <w:pPr>
              <w:rPr>
                <w:sz w:val="24"/>
                <w:szCs w:val="24"/>
              </w:rPr>
            </w:pPr>
          </w:p>
        </w:tc>
        <w:tc>
          <w:tcPr>
            <w:tcW w:w="1436" w:type="dxa"/>
            <w:vMerge/>
            <w:tcBorders>
              <w:left w:val="single" w:sz="4" w:space="0" w:color="000000"/>
              <w:bottom w:val="single" w:sz="4" w:space="0" w:color="000000"/>
              <w:right w:val="single" w:sz="4" w:space="0" w:color="000000"/>
            </w:tcBorders>
          </w:tcPr>
          <w:p w:rsidR="009030E1" w:rsidRPr="00C95772" w:rsidRDefault="009030E1" w:rsidP="009030E1">
            <w:pPr>
              <w:rPr>
                <w:sz w:val="24"/>
                <w:szCs w:val="24"/>
              </w:rPr>
            </w:pPr>
          </w:p>
        </w:tc>
      </w:tr>
      <w:tr w:rsidR="00834C18" w:rsidRPr="00C95772" w:rsidTr="00A27E79">
        <w:trPr>
          <w:trHeight w:hRule="exact" w:val="577"/>
        </w:trPr>
        <w:tc>
          <w:tcPr>
            <w:tcW w:w="8915" w:type="dxa"/>
            <w:gridSpan w:val="7"/>
            <w:tcBorders>
              <w:top w:val="nil"/>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pacing w:val="1"/>
                <w:sz w:val="24"/>
                <w:szCs w:val="24"/>
              </w:rPr>
              <w:t>A</w:t>
            </w:r>
            <w:r w:rsidRPr="00C95772">
              <w:rPr>
                <w:spacing w:val="-2"/>
                <w:sz w:val="24"/>
                <w:szCs w:val="24"/>
              </w:rPr>
              <w:t>l</w:t>
            </w:r>
            <w:r w:rsidR="00713671" w:rsidRPr="00C95772">
              <w:rPr>
                <w:sz w:val="24"/>
                <w:szCs w:val="24"/>
              </w:rPr>
              <w:t>titudine: 331-392,</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w:t>
            </w:r>
            <w:r w:rsidR="001F133D" w:rsidRPr="00C95772">
              <w:rPr>
                <w:sz w:val="24"/>
                <w:szCs w:val="24"/>
              </w:rPr>
              <w:t>Toate directiile</w:t>
            </w:r>
            <w:r w:rsidRPr="00C95772">
              <w:rPr>
                <w:sz w:val="24"/>
                <w:szCs w:val="24"/>
              </w:rPr>
              <w:t xml:space="preserve"> </w:t>
            </w:r>
            <w:r w:rsidR="00DD778B" w:rsidRPr="00C95772">
              <w:rPr>
                <w:sz w:val="24"/>
                <w:szCs w:val="24"/>
              </w:rPr>
              <w:t>,</w:t>
            </w:r>
            <w:r w:rsidRPr="00C95772">
              <w:rPr>
                <w:spacing w:val="10"/>
                <w:sz w:val="24"/>
                <w:szCs w:val="24"/>
              </w:rPr>
              <w:t xml:space="preserve"> </w:t>
            </w:r>
            <w:r w:rsidRPr="00C95772">
              <w:rPr>
                <w:sz w:val="24"/>
                <w:szCs w:val="24"/>
              </w:rPr>
              <w:t xml:space="preserve">Înclinaţie:  </w:t>
            </w:r>
            <w:r w:rsidR="00DD778B" w:rsidRPr="00C95772">
              <w:rPr>
                <w:sz w:val="24"/>
                <w:szCs w:val="24"/>
              </w:rPr>
              <w:t>3-12</w:t>
            </w:r>
            <w:r w:rsidRPr="00C95772">
              <w:rPr>
                <w:sz w:val="24"/>
                <w:szCs w:val="24"/>
              </w:rPr>
              <w:t xml:space="preserve">%  </w:t>
            </w:r>
            <w:r w:rsidRPr="00C95772">
              <w:rPr>
                <w:w w:val="102"/>
                <w:sz w:val="24"/>
                <w:szCs w:val="24"/>
              </w:rPr>
              <w:t>Sol:</w:t>
            </w:r>
            <w:r w:rsidRPr="00C95772">
              <w:rPr>
                <w:sz w:val="24"/>
                <w:szCs w:val="24"/>
              </w:rPr>
              <w:t xml:space="preserve"> </w:t>
            </w:r>
            <w:r w:rsidR="001E00C7" w:rsidRPr="00C95772">
              <w:rPr>
                <w:sz w:val="24"/>
                <w:szCs w:val="24"/>
              </w:rPr>
              <w:t>conform ortofotoplanuri anexate</w:t>
            </w:r>
          </w:p>
        </w:tc>
        <w:tc>
          <w:tcPr>
            <w:tcW w:w="2640" w:type="dxa"/>
          </w:tcPr>
          <w:p w:rsidR="00A27E79" w:rsidRPr="00C95772" w:rsidRDefault="00A27E79" w:rsidP="00F15138">
            <w:pPr>
              <w:rPr>
                <w:sz w:val="24"/>
                <w:szCs w:val="24"/>
              </w:rPr>
            </w:pPr>
          </w:p>
        </w:tc>
        <w:tc>
          <w:tcPr>
            <w:tcW w:w="2640" w:type="dxa"/>
          </w:tcPr>
          <w:p w:rsidR="00A27E79" w:rsidRPr="00C95772" w:rsidRDefault="00A27E79" w:rsidP="00F15138">
            <w:pPr>
              <w:rPr>
                <w:sz w:val="24"/>
                <w:szCs w:val="24"/>
              </w:rPr>
            </w:pPr>
          </w:p>
        </w:tc>
        <w:tc>
          <w:tcPr>
            <w:tcW w:w="2640" w:type="dxa"/>
            <w:tcBorders>
              <w:top w:val="nil"/>
              <w:left w:val="single" w:sz="8" w:space="0" w:color="000000"/>
              <w:bottom w:val="single" w:sz="8" w:space="0" w:color="000000"/>
              <w:right w:val="single" w:sz="8" w:space="0" w:color="000000"/>
            </w:tcBorders>
            <w:shd w:val="clear" w:color="auto" w:fill="auto"/>
            <w:vAlign w:val="center"/>
          </w:tcPr>
          <w:p w:rsidR="00A27E79" w:rsidRPr="00C95772" w:rsidRDefault="00A27E79" w:rsidP="00F15138">
            <w:pPr>
              <w:rPr>
                <w:sz w:val="24"/>
                <w:szCs w:val="24"/>
              </w:rPr>
            </w:pPr>
            <w:r w:rsidRPr="00C95772">
              <w:rPr>
                <w:sz w:val="24"/>
                <w:szCs w:val="24"/>
              </w:rPr>
              <w:t>0,95</w:t>
            </w:r>
          </w:p>
        </w:tc>
      </w:tr>
      <w:tr w:rsidR="00834C18" w:rsidRPr="00C95772" w:rsidTr="00A27E79">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 xml:space="preserve">grohotişuri pe o suprafaţă de 3,81 ha, respectiv 16%, rezerva humus mică       </w:t>
            </w:r>
          </w:p>
        </w:tc>
        <w:tc>
          <w:tcPr>
            <w:tcW w:w="2640" w:type="dxa"/>
          </w:tcPr>
          <w:p w:rsidR="00A27E79" w:rsidRPr="00C95772" w:rsidRDefault="00A27E79" w:rsidP="00F15138">
            <w:pPr>
              <w:rPr>
                <w:sz w:val="24"/>
                <w:szCs w:val="24"/>
              </w:rPr>
            </w:pPr>
          </w:p>
        </w:tc>
        <w:tc>
          <w:tcPr>
            <w:tcW w:w="2640" w:type="dxa"/>
          </w:tcPr>
          <w:p w:rsidR="00A27E79" w:rsidRPr="00C95772" w:rsidRDefault="00A27E79" w:rsidP="00F15138">
            <w:pPr>
              <w:rPr>
                <w:sz w:val="24"/>
                <w:szCs w:val="24"/>
              </w:rPr>
            </w:pPr>
          </w:p>
        </w:tc>
        <w:tc>
          <w:tcPr>
            <w:tcW w:w="2640" w:type="dxa"/>
            <w:tcBorders>
              <w:top w:val="nil"/>
              <w:left w:val="single" w:sz="8" w:space="0" w:color="000000"/>
              <w:bottom w:val="single" w:sz="8" w:space="0" w:color="000000"/>
              <w:right w:val="single" w:sz="8" w:space="0" w:color="000000"/>
            </w:tcBorders>
            <w:shd w:val="clear" w:color="auto" w:fill="auto"/>
            <w:vAlign w:val="center"/>
          </w:tcPr>
          <w:p w:rsidR="00A27E79" w:rsidRPr="00C95772" w:rsidRDefault="00A27E79" w:rsidP="00F15138">
            <w:pPr>
              <w:rPr>
                <w:sz w:val="24"/>
                <w:szCs w:val="24"/>
              </w:rPr>
            </w:pPr>
            <w:r w:rsidRPr="00C95772">
              <w:rPr>
                <w:sz w:val="24"/>
                <w:szCs w:val="24"/>
              </w:rPr>
              <w:t>0,46</w:t>
            </w:r>
          </w:p>
        </w:tc>
      </w:tr>
      <w:tr w:rsidR="008B690C" w:rsidRPr="00C95772" w:rsidTr="00A27E79">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c>
          <w:tcPr>
            <w:tcW w:w="2640" w:type="dxa"/>
          </w:tcPr>
          <w:p w:rsidR="00A27E79" w:rsidRPr="00C95772" w:rsidRDefault="00A27E79" w:rsidP="00F15138">
            <w:pPr>
              <w:rPr>
                <w:sz w:val="24"/>
                <w:szCs w:val="24"/>
              </w:rPr>
            </w:pPr>
          </w:p>
        </w:tc>
        <w:tc>
          <w:tcPr>
            <w:tcW w:w="2640" w:type="dxa"/>
          </w:tcPr>
          <w:p w:rsidR="00A27E79" w:rsidRPr="00C95772" w:rsidRDefault="00A27E79" w:rsidP="00F15138">
            <w:pPr>
              <w:rPr>
                <w:sz w:val="24"/>
                <w:szCs w:val="24"/>
              </w:rPr>
            </w:pPr>
          </w:p>
        </w:tc>
        <w:tc>
          <w:tcPr>
            <w:tcW w:w="2640" w:type="dxa"/>
            <w:tcBorders>
              <w:top w:val="nil"/>
              <w:left w:val="single" w:sz="8" w:space="0" w:color="000000"/>
              <w:bottom w:val="single" w:sz="8" w:space="0" w:color="000000"/>
              <w:right w:val="single" w:sz="8" w:space="0" w:color="000000"/>
            </w:tcBorders>
            <w:shd w:val="clear" w:color="auto" w:fill="auto"/>
            <w:vAlign w:val="center"/>
          </w:tcPr>
          <w:p w:rsidR="00A27E79" w:rsidRPr="00C95772" w:rsidRDefault="00A27E79" w:rsidP="00F15138">
            <w:pPr>
              <w:rPr>
                <w:sz w:val="24"/>
                <w:szCs w:val="24"/>
              </w:rPr>
            </w:pPr>
            <w:r w:rsidRPr="00C95772">
              <w:rPr>
                <w:sz w:val="24"/>
                <w:szCs w:val="24"/>
              </w:rPr>
              <w:t>3,51</w:t>
            </w:r>
          </w:p>
        </w:tc>
      </w:tr>
      <w:tr w:rsidR="008B690C" w:rsidRPr="00C95772" w:rsidTr="00A27E79">
        <w:trPr>
          <w:gridAfter w:val="3"/>
          <w:wAfter w:w="7920" w:type="dxa"/>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z w:val="24"/>
                <w:szCs w:val="24"/>
              </w:rPr>
              <w:t>Graminee</w:t>
            </w:r>
            <w:r w:rsidRPr="00C95772">
              <w:rPr>
                <w:spacing w:val="43"/>
                <w:sz w:val="24"/>
                <w:szCs w:val="24"/>
              </w:rPr>
              <w:t xml:space="preserve">: </w:t>
            </w:r>
            <w:r w:rsidRPr="00C95772">
              <w:rPr>
                <w:sz w:val="24"/>
                <w:szCs w:val="24"/>
              </w:rPr>
              <w:t>69% - Agrostis tenuis 35%, Festuca pratensis 24%, Nardus stricta 5%, Poa sp. 5%</w:t>
            </w:r>
          </w:p>
        </w:tc>
      </w:tr>
      <w:tr w:rsidR="008B690C" w:rsidRPr="00C95772" w:rsidTr="00A27E79">
        <w:trPr>
          <w:gridAfter w:val="3"/>
          <w:wAfter w:w="7920" w:type="dxa"/>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25% - </w:t>
            </w:r>
            <w:r w:rsidRPr="00C95772">
              <w:rPr>
                <w:sz w:val="24"/>
                <w:szCs w:val="24"/>
              </w:rPr>
              <w:t>Trifolium repens 15%, Lotus corniculatus 5%, Medicago sativa 5%</w:t>
            </w:r>
          </w:p>
        </w:tc>
      </w:tr>
      <w:tr w:rsidR="008B690C" w:rsidRPr="00C95772" w:rsidTr="00A27E79">
        <w:trPr>
          <w:gridAfter w:val="3"/>
          <w:wAfter w:w="7920" w:type="dxa"/>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5% - </w:t>
            </w:r>
            <w:r w:rsidRPr="00C95772">
              <w:rPr>
                <w:spacing w:val="1"/>
                <w:sz w:val="24"/>
                <w:szCs w:val="24"/>
              </w:rPr>
              <w:t>Achileea millefolia 1,5%, Verbascum phlomoides 1,5%, Taraxacum oficinalis 1%, Plantagos sp. 0,5%, Fragaria vesca 0,5%</w:t>
            </w:r>
          </w:p>
        </w:tc>
      </w:tr>
      <w:tr w:rsidR="008B690C" w:rsidRPr="00C95772" w:rsidTr="00A27E79">
        <w:trPr>
          <w:gridAfter w:val="3"/>
          <w:wAfter w:w="7920" w:type="dxa"/>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w:t>
            </w:r>
            <w:r w:rsidRPr="00C95772">
              <w:rPr>
                <w:spacing w:val="-1"/>
                <w:sz w:val="24"/>
                <w:szCs w:val="24"/>
              </w:rPr>
              <w:t xml:space="preserve">Euphorbia cyparissias 0,2%, </w:t>
            </w:r>
            <w:r w:rsidRPr="00C95772">
              <w:rPr>
                <w:spacing w:val="1"/>
                <w:sz w:val="24"/>
                <w:szCs w:val="24"/>
              </w:rPr>
              <w:t>Carex sp. 0,2%</w:t>
            </w:r>
            <w:r w:rsidRPr="00C95772">
              <w:rPr>
                <w:spacing w:val="-1"/>
                <w:sz w:val="24"/>
                <w:szCs w:val="24"/>
              </w:rPr>
              <w:t>, Onopordon acontium 0,2%, Carduus acantoides 0,2% , Eryngium campestre 0,2%,</w:t>
            </w:r>
          </w:p>
        </w:tc>
      </w:tr>
      <w:tr w:rsidR="008B690C" w:rsidRPr="00C95772" w:rsidTr="00A27E79">
        <w:trPr>
          <w:gridAfter w:val="3"/>
          <w:wAfter w:w="7920" w:type="dxa"/>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z w:val="24"/>
                <w:szCs w:val="24"/>
              </w:rPr>
              <w:t>–</w:t>
            </w:r>
            <w:r w:rsidRPr="00C95772">
              <w:rPr>
                <w:spacing w:val="15"/>
                <w:sz w:val="24"/>
                <w:szCs w:val="24"/>
              </w:rPr>
              <w:t xml:space="preserve"> 96%</w:t>
            </w:r>
          </w:p>
        </w:tc>
      </w:tr>
      <w:tr w:rsidR="008B690C" w:rsidRPr="00C95772" w:rsidTr="007E1C21">
        <w:trPr>
          <w:gridAfter w:val="3"/>
          <w:wAfter w:w="7920" w:type="dxa"/>
          <w:trHeight w:hRule="exact" w:val="1145"/>
        </w:trPr>
        <w:tc>
          <w:tcPr>
            <w:tcW w:w="8915" w:type="dxa"/>
            <w:gridSpan w:val="7"/>
            <w:tcBorders>
              <w:top w:val="single" w:sz="4" w:space="0" w:color="000000"/>
              <w:left w:val="single" w:sz="4" w:space="0" w:color="000000"/>
              <w:bottom w:val="single" w:sz="4" w:space="0" w:color="000000"/>
              <w:right w:val="single" w:sz="4" w:space="0" w:color="000000"/>
            </w:tcBorders>
          </w:tcPr>
          <w:p w:rsidR="007E1C21" w:rsidRPr="00C95772" w:rsidRDefault="00A27E79"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007E1C21" w:rsidRPr="00C95772">
              <w:rPr>
                <w:sz w:val="24"/>
                <w:szCs w:val="24"/>
              </w:rPr>
              <w:t>actual – conform tabel pct 6.4 litera a</w:t>
            </w:r>
          </w:p>
          <w:p w:rsidR="007E1C21" w:rsidRPr="00C95772" w:rsidRDefault="007E1C21" w:rsidP="00F15138">
            <w:pPr>
              <w:rPr>
                <w:sz w:val="24"/>
                <w:szCs w:val="24"/>
              </w:rPr>
            </w:pPr>
            <w:r w:rsidRPr="00C95772">
              <w:rPr>
                <w:sz w:val="24"/>
                <w:szCs w:val="24"/>
              </w:rPr>
              <w:t xml:space="preserve">                                          </w:t>
            </w:r>
          </w:p>
          <w:p w:rsidR="007E1C21" w:rsidRPr="00C95772" w:rsidRDefault="007E1C21" w:rsidP="00F15138">
            <w:pPr>
              <w:rPr>
                <w:sz w:val="24"/>
                <w:szCs w:val="24"/>
              </w:rPr>
            </w:pPr>
            <w:r w:rsidRPr="00C95772">
              <w:rPr>
                <w:sz w:val="24"/>
                <w:szCs w:val="24"/>
              </w:rPr>
              <w:t xml:space="preserve">                                          perspectivă – conform tabel pct 6.4 litera b</w:t>
            </w:r>
          </w:p>
          <w:p w:rsidR="00A27E79" w:rsidRPr="00C95772" w:rsidRDefault="00A27E79" w:rsidP="00F15138">
            <w:pPr>
              <w:rPr>
                <w:sz w:val="24"/>
                <w:szCs w:val="24"/>
              </w:rPr>
            </w:pPr>
          </w:p>
        </w:tc>
      </w:tr>
      <w:tr w:rsidR="008B690C" w:rsidRPr="00C95772" w:rsidTr="00A27E79">
        <w:trPr>
          <w:gridAfter w:val="3"/>
          <w:wAfter w:w="7920" w:type="dxa"/>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vertAlign w:val="superscript"/>
              </w:rPr>
            </w:pPr>
            <w:r w:rsidRPr="00C95772">
              <w:rPr>
                <w:sz w:val="24"/>
                <w:szCs w:val="24"/>
              </w:rPr>
              <w:t>V</w:t>
            </w:r>
            <w:r w:rsidRPr="00C95772">
              <w:rPr>
                <w:spacing w:val="-2"/>
                <w:sz w:val="24"/>
                <w:szCs w:val="24"/>
              </w:rPr>
              <w:t>e</w:t>
            </w:r>
            <w:r w:rsidRPr="00C95772">
              <w:rPr>
                <w:sz w:val="24"/>
                <w:szCs w:val="24"/>
              </w:rPr>
              <w:t>getaţia</w:t>
            </w:r>
            <w:r w:rsidRPr="00C95772">
              <w:rPr>
                <w:spacing w:val="34"/>
                <w:sz w:val="24"/>
                <w:szCs w:val="24"/>
              </w:rPr>
              <w:t xml:space="preserve"> </w:t>
            </w:r>
            <w:r w:rsidRPr="00C95772">
              <w:rPr>
                <w:sz w:val="24"/>
                <w:szCs w:val="24"/>
              </w:rPr>
              <w:t>lemnoas</w:t>
            </w:r>
            <w:r w:rsidRPr="00C95772">
              <w:rPr>
                <w:spacing w:val="-1"/>
                <w:sz w:val="24"/>
                <w:szCs w:val="24"/>
              </w:rPr>
              <w:t>ă</w:t>
            </w:r>
            <w:r w:rsidRPr="00C95772">
              <w:rPr>
                <w:sz w:val="24"/>
                <w:szCs w:val="24"/>
              </w:rPr>
              <w:t>:</w:t>
            </w:r>
            <w:r w:rsidRPr="00C95772">
              <w:rPr>
                <w:spacing w:val="29"/>
                <w:sz w:val="24"/>
                <w:szCs w:val="24"/>
              </w:rPr>
              <w:t xml:space="preserve"> </w:t>
            </w:r>
            <w:r w:rsidR="00BA55C0" w:rsidRPr="00C95772">
              <w:rPr>
                <w:sz w:val="22"/>
                <w:szCs w:val="22"/>
                <w:lang w:val="ro-RO"/>
              </w:rPr>
              <w:t>Vegetaţia a</w:t>
            </w:r>
            <w:r w:rsidR="00BA55C0" w:rsidRPr="00C95772">
              <w:rPr>
                <w:sz w:val="22"/>
                <w:szCs w:val="22"/>
              </w:rPr>
              <w:t>rbustivă: păducel, mur, măces, lăstăriş, diferite specii</w:t>
            </w:r>
          </w:p>
        </w:tc>
      </w:tr>
      <w:tr w:rsidR="008B690C" w:rsidRPr="00C95772" w:rsidTr="00A27E79">
        <w:trPr>
          <w:gridAfter w:val="3"/>
          <w:wAfter w:w="7920" w:type="dxa"/>
          <w:trHeight w:hRule="exact" w:val="303"/>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w:t>
            </w:r>
            <w:r w:rsidRPr="00C95772">
              <w:rPr>
                <w:spacing w:val="1"/>
                <w:sz w:val="24"/>
                <w:szCs w:val="24"/>
              </w:rPr>
              <w:t>nu s-au efectuat lucrări de întreţinere</w:t>
            </w:r>
          </w:p>
        </w:tc>
      </w:tr>
      <w:tr w:rsidR="00A27E79" w:rsidRPr="00C95772" w:rsidTr="00A27E79">
        <w:trPr>
          <w:gridAfter w:val="3"/>
          <w:wAfter w:w="7920" w:type="dxa"/>
          <w:trHeight w:hRule="exact" w:val="2152"/>
        </w:trPr>
        <w:tc>
          <w:tcPr>
            <w:tcW w:w="8915" w:type="dxa"/>
            <w:gridSpan w:val="7"/>
            <w:tcBorders>
              <w:top w:val="single" w:sz="4" w:space="0" w:color="000000"/>
              <w:left w:val="single" w:sz="4" w:space="0" w:color="000000"/>
              <w:bottom w:val="single" w:sz="4" w:space="0" w:color="000000"/>
              <w:right w:val="single" w:sz="4" w:space="0" w:color="000000"/>
            </w:tcBorders>
          </w:tcPr>
          <w:p w:rsidR="00A27E79" w:rsidRPr="00C95772" w:rsidRDefault="00A27E79"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xml:space="preserve">curăţarea vegetaţiei arbustive </w:t>
            </w:r>
          </w:p>
          <w:p w:rsidR="00A27E79" w:rsidRPr="00C95772" w:rsidRDefault="00A27E79" w:rsidP="00F15138">
            <w:pPr>
              <w:rPr>
                <w:sz w:val="24"/>
                <w:szCs w:val="24"/>
              </w:rPr>
            </w:pPr>
            <w:r w:rsidRPr="00C95772">
              <w:rPr>
                <w:sz w:val="24"/>
                <w:szCs w:val="24"/>
              </w:rPr>
              <w:t>adunare pietre şi cioate</w:t>
            </w:r>
          </w:p>
          <w:p w:rsidR="00A27E79" w:rsidRPr="00C95772" w:rsidRDefault="00A27E79" w:rsidP="00F15138">
            <w:pPr>
              <w:rPr>
                <w:sz w:val="24"/>
                <w:szCs w:val="24"/>
              </w:rPr>
            </w:pPr>
            <w:r w:rsidRPr="00C95772">
              <w:rPr>
                <w:sz w:val="24"/>
                <w:szCs w:val="24"/>
              </w:rPr>
              <w:t xml:space="preserve">fertilizare cu îngrăşăminte organice prin târlire </w:t>
            </w:r>
          </w:p>
          <w:p w:rsidR="00A27E79" w:rsidRPr="00C95772" w:rsidRDefault="00BA55C0" w:rsidP="00F15138">
            <w:pPr>
              <w:rPr>
                <w:sz w:val="24"/>
                <w:szCs w:val="24"/>
              </w:rPr>
            </w:pPr>
            <w:r w:rsidRPr="00C95772">
              <w:rPr>
                <w:sz w:val="24"/>
                <w:szCs w:val="24"/>
              </w:rPr>
              <w:t>re</w:t>
            </w:r>
            <w:r w:rsidR="00A27E79" w:rsidRPr="00C95772">
              <w:rPr>
                <w:sz w:val="24"/>
                <w:szCs w:val="24"/>
              </w:rPr>
              <w:t xml:space="preserve">însămânţare cu amestec de graminee perene  si leguminoase valoroase </w:t>
            </w:r>
          </w:p>
          <w:p w:rsidR="007E1C21" w:rsidRPr="00C95772" w:rsidRDefault="007E1C21" w:rsidP="00F15138">
            <w:pPr>
              <w:rPr>
                <w:sz w:val="24"/>
                <w:szCs w:val="24"/>
              </w:rPr>
            </w:pPr>
            <w:r w:rsidRPr="00C95772">
              <w:rPr>
                <w:sz w:val="24"/>
                <w:szCs w:val="24"/>
              </w:rPr>
              <w:t>Producţia actuală de masă verde            - conform tabel pct 6.4 litera a</w:t>
            </w:r>
          </w:p>
          <w:p w:rsidR="007E1C21" w:rsidRPr="00C95772" w:rsidRDefault="007E1C21" w:rsidP="00F15138">
            <w:pPr>
              <w:rPr>
                <w:sz w:val="24"/>
                <w:szCs w:val="24"/>
              </w:rPr>
            </w:pPr>
            <w:r w:rsidRPr="00C95772">
              <w:rPr>
                <w:sz w:val="24"/>
                <w:szCs w:val="24"/>
              </w:rPr>
              <w:t>Producţia de masă verde în perspectivă - conform tabel pct 6.4 litera b</w:t>
            </w:r>
          </w:p>
          <w:p w:rsidR="00A27E79" w:rsidRPr="00C95772" w:rsidRDefault="00A27E79" w:rsidP="00F15138">
            <w:pPr>
              <w:rPr>
                <w:sz w:val="24"/>
                <w:szCs w:val="24"/>
              </w:rPr>
            </w:pPr>
          </w:p>
        </w:tc>
      </w:tr>
    </w:tbl>
    <w:p w:rsidR="00B14FB2" w:rsidRPr="00C95772" w:rsidRDefault="00B14FB2" w:rsidP="00F15138">
      <w:pPr>
        <w:rPr>
          <w:spacing w:val="1"/>
          <w:sz w:val="24"/>
          <w:szCs w:val="24"/>
        </w:rPr>
      </w:pPr>
    </w:p>
    <w:p w:rsidR="00B14FB2" w:rsidRPr="00C95772" w:rsidRDefault="00B14FB2"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803A56" w:rsidRPr="00C95772" w:rsidRDefault="00803A56"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BA55C0" w:rsidRPr="00C95772" w:rsidRDefault="00BA55C0" w:rsidP="00F15138">
      <w:pPr>
        <w:rPr>
          <w:spacing w:val="1"/>
          <w:sz w:val="24"/>
          <w:szCs w:val="24"/>
        </w:rPr>
      </w:pPr>
    </w:p>
    <w:p w:rsidR="00D554DD" w:rsidRPr="00C95772" w:rsidRDefault="00D554DD" w:rsidP="00F15138">
      <w:pPr>
        <w:rPr>
          <w:spacing w:val="1"/>
          <w:sz w:val="24"/>
          <w:szCs w:val="24"/>
        </w:rPr>
      </w:pPr>
    </w:p>
    <w:p w:rsidR="00803A56" w:rsidRPr="00C95772" w:rsidRDefault="00803A56" w:rsidP="00F15138">
      <w:pPr>
        <w:rPr>
          <w:spacing w:val="1"/>
          <w:sz w:val="24"/>
          <w:szCs w:val="24"/>
        </w:rPr>
      </w:pPr>
    </w:p>
    <w:tbl>
      <w:tblPr>
        <w:tblW w:w="9090" w:type="dxa"/>
        <w:tblInd w:w="5" w:type="dxa"/>
        <w:tblLayout w:type="fixed"/>
        <w:tblCellMar>
          <w:left w:w="0" w:type="dxa"/>
          <w:right w:w="0" w:type="dxa"/>
        </w:tblCellMar>
        <w:tblLook w:val="01E0" w:firstRow="1" w:lastRow="1" w:firstColumn="1" w:lastColumn="1" w:noHBand="0" w:noVBand="0"/>
      </w:tblPr>
      <w:tblGrid>
        <w:gridCol w:w="1124"/>
        <w:gridCol w:w="1276"/>
        <w:gridCol w:w="1134"/>
        <w:gridCol w:w="1234"/>
        <w:gridCol w:w="1333"/>
        <w:gridCol w:w="1378"/>
        <w:gridCol w:w="1611"/>
      </w:tblGrid>
      <w:tr w:rsidR="00834C18" w:rsidRPr="00C95772" w:rsidTr="00A146F0">
        <w:trPr>
          <w:trHeight w:hRule="exact" w:val="788"/>
        </w:trPr>
        <w:tc>
          <w:tcPr>
            <w:tcW w:w="112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U</w:t>
            </w:r>
            <w:r w:rsidRPr="00C95772">
              <w:rPr>
                <w:w w:val="102"/>
                <w:sz w:val="24"/>
                <w:szCs w:val="24"/>
              </w:rPr>
              <w:t>.A.T</w:t>
            </w:r>
          </w:p>
        </w:tc>
        <w:tc>
          <w:tcPr>
            <w:tcW w:w="1276"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2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B14FB2" w:rsidRPr="00C95772" w:rsidRDefault="00B14FB2"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B14FB2" w:rsidRPr="00C95772" w:rsidRDefault="00B14FB2" w:rsidP="00F15138">
            <w:pPr>
              <w:rPr>
                <w:sz w:val="24"/>
                <w:szCs w:val="24"/>
              </w:rPr>
            </w:pPr>
          </w:p>
          <w:p w:rsidR="00B14FB2" w:rsidRPr="00C95772" w:rsidRDefault="00B14FB2" w:rsidP="00F15138">
            <w:pPr>
              <w:rPr>
                <w:sz w:val="24"/>
                <w:szCs w:val="24"/>
              </w:rPr>
            </w:pPr>
            <w:r w:rsidRPr="00C95772">
              <w:rPr>
                <w:sz w:val="24"/>
                <w:szCs w:val="24"/>
              </w:rPr>
              <w:t>Deal</w:t>
            </w:r>
          </w:p>
        </w:tc>
        <w:tc>
          <w:tcPr>
            <w:tcW w:w="1611" w:type="dxa"/>
            <w:vMerge w:val="restart"/>
            <w:tcBorders>
              <w:top w:val="single" w:sz="4" w:space="0" w:color="000000"/>
              <w:left w:val="single" w:sz="4" w:space="0" w:color="000000"/>
              <w:right w:val="single" w:sz="4" w:space="0" w:color="000000"/>
            </w:tcBorders>
          </w:tcPr>
          <w:p w:rsidR="00B14FB2" w:rsidRPr="00C95772" w:rsidRDefault="00B14FB2" w:rsidP="00F15138">
            <w:pPr>
              <w:rPr>
                <w:w w:val="102"/>
                <w:sz w:val="24"/>
                <w:szCs w:val="24"/>
              </w:rPr>
            </w:pPr>
            <w:r w:rsidRPr="00C95772">
              <w:rPr>
                <w:spacing w:val="1"/>
                <w:w w:val="102"/>
                <w:sz w:val="24"/>
                <w:szCs w:val="24"/>
              </w:rPr>
              <w:t>C</w:t>
            </w:r>
            <w:r w:rsidRPr="00C95772">
              <w:rPr>
                <w:w w:val="102"/>
                <w:sz w:val="24"/>
                <w:szCs w:val="24"/>
              </w:rPr>
              <w:t>onfiguraţie</w:t>
            </w:r>
          </w:p>
          <w:p w:rsidR="00B14FB2" w:rsidRPr="00C95772" w:rsidRDefault="00DD778B" w:rsidP="00F15138">
            <w:pPr>
              <w:rPr>
                <w:w w:val="102"/>
                <w:sz w:val="24"/>
                <w:szCs w:val="24"/>
              </w:rPr>
            </w:pPr>
            <w:r w:rsidRPr="00C95772">
              <w:rPr>
                <w:w w:val="102"/>
                <w:sz w:val="24"/>
                <w:szCs w:val="24"/>
              </w:rPr>
              <w:t>Frunte terasa,</w:t>
            </w:r>
          </w:p>
          <w:p w:rsidR="00B14FB2" w:rsidRPr="00C95772" w:rsidRDefault="00DD778B" w:rsidP="00F15138">
            <w:pPr>
              <w:rPr>
                <w:w w:val="102"/>
                <w:sz w:val="24"/>
                <w:szCs w:val="24"/>
              </w:rPr>
            </w:pPr>
            <w:r w:rsidRPr="00C95772">
              <w:rPr>
                <w:w w:val="102"/>
                <w:sz w:val="24"/>
                <w:szCs w:val="24"/>
              </w:rPr>
              <w:t>Versant</w:t>
            </w:r>
          </w:p>
          <w:p w:rsidR="00B14FB2" w:rsidRPr="00C95772" w:rsidRDefault="00B14FB2" w:rsidP="00F15138">
            <w:pPr>
              <w:rPr>
                <w:sz w:val="24"/>
                <w:szCs w:val="24"/>
              </w:rPr>
            </w:pPr>
          </w:p>
        </w:tc>
      </w:tr>
      <w:tr w:rsidR="00834C18" w:rsidRPr="00C95772" w:rsidTr="001B6F22">
        <w:trPr>
          <w:trHeight w:hRule="exact" w:val="515"/>
        </w:trPr>
        <w:tc>
          <w:tcPr>
            <w:tcW w:w="1124"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Hunedoara</w:t>
            </w:r>
          </w:p>
        </w:tc>
        <w:tc>
          <w:tcPr>
            <w:tcW w:w="1276"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Bloc 4</w:t>
            </w:r>
          </w:p>
        </w:tc>
        <w:tc>
          <w:tcPr>
            <w:tcW w:w="1134"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Bloc 4</w:t>
            </w:r>
          </w:p>
        </w:tc>
        <w:tc>
          <w:tcPr>
            <w:tcW w:w="1234" w:type="dxa"/>
            <w:tcBorders>
              <w:top w:val="single" w:sz="4" w:space="0" w:color="000000"/>
              <w:left w:val="single" w:sz="4" w:space="0" w:color="000000"/>
              <w:bottom w:val="single" w:sz="4" w:space="0" w:color="000000"/>
              <w:right w:val="single" w:sz="4" w:space="0" w:color="000000"/>
            </w:tcBorders>
          </w:tcPr>
          <w:p w:rsidR="009030E1" w:rsidRPr="00C95772" w:rsidRDefault="009030E1" w:rsidP="009030E1">
            <w:pPr>
              <w:rPr>
                <w:sz w:val="24"/>
                <w:szCs w:val="24"/>
              </w:rPr>
            </w:pPr>
            <w:r w:rsidRPr="00C95772">
              <w:rPr>
                <w:sz w:val="24"/>
                <w:szCs w:val="24"/>
              </w:rPr>
              <w:t xml:space="preserve"> </w:t>
            </w:r>
            <w:r w:rsidR="00A146F0" w:rsidRPr="00C95772">
              <w:rPr>
                <w:sz w:val="24"/>
                <w:szCs w:val="24"/>
              </w:rPr>
              <w:t>122,80</w:t>
            </w:r>
          </w:p>
        </w:tc>
        <w:tc>
          <w:tcPr>
            <w:tcW w:w="1333" w:type="dxa"/>
            <w:tcBorders>
              <w:top w:val="single" w:sz="4" w:space="0" w:color="000000"/>
              <w:left w:val="single" w:sz="4" w:space="0" w:color="000000"/>
              <w:bottom w:val="single" w:sz="4" w:space="0" w:color="000000"/>
              <w:right w:val="single" w:sz="4" w:space="0" w:color="000000"/>
            </w:tcBorders>
          </w:tcPr>
          <w:p w:rsidR="009030E1" w:rsidRPr="00C95772" w:rsidRDefault="009030E1" w:rsidP="009030E1">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9030E1" w:rsidRPr="00C95772" w:rsidRDefault="009030E1" w:rsidP="009030E1">
            <w:pPr>
              <w:rPr>
                <w:sz w:val="24"/>
                <w:szCs w:val="24"/>
              </w:rPr>
            </w:pPr>
          </w:p>
        </w:tc>
        <w:tc>
          <w:tcPr>
            <w:tcW w:w="1611" w:type="dxa"/>
            <w:vMerge/>
            <w:tcBorders>
              <w:left w:val="single" w:sz="4" w:space="0" w:color="000000"/>
              <w:bottom w:val="single" w:sz="4" w:space="0" w:color="000000"/>
              <w:right w:val="single" w:sz="4" w:space="0" w:color="000000"/>
            </w:tcBorders>
          </w:tcPr>
          <w:p w:rsidR="009030E1" w:rsidRPr="00C95772" w:rsidRDefault="009030E1" w:rsidP="009030E1">
            <w:pPr>
              <w:rPr>
                <w:sz w:val="24"/>
                <w:szCs w:val="24"/>
              </w:rPr>
            </w:pPr>
          </w:p>
        </w:tc>
      </w:tr>
      <w:tr w:rsidR="00834C18" w:rsidRPr="00C95772" w:rsidTr="00B442F0">
        <w:trPr>
          <w:trHeight w:hRule="exact" w:val="577"/>
        </w:trPr>
        <w:tc>
          <w:tcPr>
            <w:tcW w:w="9090" w:type="dxa"/>
            <w:gridSpan w:val="7"/>
            <w:tcBorders>
              <w:top w:val="nil"/>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A</w:t>
            </w:r>
            <w:r w:rsidRPr="00C95772">
              <w:rPr>
                <w:spacing w:val="-2"/>
                <w:sz w:val="24"/>
                <w:szCs w:val="24"/>
              </w:rPr>
              <w:t>l</w:t>
            </w:r>
            <w:r w:rsidR="001B6F22" w:rsidRPr="00C95772">
              <w:rPr>
                <w:sz w:val="24"/>
                <w:szCs w:val="24"/>
              </w:rPr>
              <w:t>titudine: 375-457,</w:t>
            </w:r>
            <w:r w:rsidRPr="00C95772">
              <w:rPr>
                <w:sz w:val="24"/>
                <w:szCs w:val="24"/>
              </w:rPr>
              <w:t xml:space="preserve">  Expoziţi</w:t>
            </w:r>
            <w:r w:rsidRPr="00C95772">
              <w:rPr>
                <w:spacing w:val="-2"/>
                <w:sz w:val="24"/>
                <w:szCs w:val="24"/>
              </w:rPr>
              <w:t>e</w:t>
            </w:r>
            <w:r w:rsidR="00E16E2D" w:rsidRPr="00C95772">
              <w:rPr>
                <w:sz w:val="24"/>
                <w:szCs w:val="24"/>
              </w:rPr>
              <w:t xml:space="preserve">: </w:t>
            </w:r>
            <w:r w:rsidR="001F133D" w:rsidRPr="00C95772">
              <w:rPr>
                <w:sz w:val="24"/>
                <w:szCs w:val="24"/>
              </w:rPr>
              <w:t>Toate directiile</w:t>
            </w:r>
            <w:r w:rsidR="004E31A4" w:rsidRPr="00C95772">
              <w:rPr>
                <w:sz w:val="24"/>
                <w:szCs w:val="24"/>
              </w:rPr>
              <w:t xml:space="preserve"> </w:t>
            </w:r>
            <w:r w:rsidR="001326C7" w:rsidRPr="00C95772">
              <w:rPr>
                <w:sz w:val="24"/>
                <w:szCs w:val="24"/>
              </w:rPr>
              <w:t>,</w:t>
            </w:r>
            <w:r w:rsidRPr="00C95772">
              <w:rPr>
                <w:sz w:val="24"/>
                <w:szCs w:val="24"/>
              </w:rPr>
              <w:t xml:space="preserve"> </w:t>
            </w:r>
            <w:r w:rsidRPr="00C95772">
              <w:rPr>
                <w:spacing w:val="10"/>
                <w:sz w:val="24"/>
                <w:szCs w:val="24"/>
              </w:rPr>
              <w:t xml:space="preserve"> </w:t>
            </w:r>
            <w:r w:rsidRPr="00C95772">
              <w:rPr>
                <w:sz w:val="24"/>
                <w:szCs w:val="24"/>
              </w:rPr>
              <w:t xml:space="preserve">Înclinaţie:  </w:t>
            </w:r>
            <w:r w:rsidR="00DD778B" w:rsidRPr="00C95772">
              <w:rPr>
                <w:sz w:val="24"/>
                <w:szCs w:val="24"/>
              </w:rPr>
              <w:t>3</w:t>
            </w:r>
            <w:r w:rsidR="001326C7" w:rsidRPr="00C95772">
              <w:rPr>
                <w:sz w:val="24"/>
                <w:szCs w:val="24"/>
              </w:rPr>
              <w:t>-16</w:t>
            </w:r>
            <w:r w:rsidRPr="00C95772">
              <w:rPr>
                <w:sz w:val="24"/>
                <w:szCs w:val="24"/>
              </w:rPr>
              <w:t xml:space="preserve">%  </w:t>
            </w:r>
            <w:r w:rsidRPr="00C95772">
              <w:rPr>
                <w:w w:val="102"/>
                <w:sz w:val="24"/>
                <w:szCs w:val="24"/>
              </w:rPr>
              <w:t>Sol:</w:t>
            </w:r>
            <w:r w:rsidRPr="00C95772">
              <w:rPr>
                <w:sz w:val="24"/>
                <w:szCs w:val="24"/>
              </w:rPr>
              <w:t xml:space="preserve"> </w:t>
            </w:r>
            <w:r w:rsidR="001E00C7" w:rsidRPr="00C95772">
              <w:rPr>
                <w:sz w:val="24"/>
                <w:szCs w:val="24"/>
              </w:rPr>
              <w:t>conform ortofotoplanuri anexate</w:t>
            </w:r>
          </w:p>
        </w:tc>
      </w:tr>
      <w:tr w:rsidR="00834C18" w:rsidRPr="00C95772" w:rsidTr="00B442F0">
        <w:trPr>
          <w:trHeight w:hRule="exact" w:val="543"/>
        </w:trPr>
        <w:tc>
          <w:tcPr>
            <w:tcW w:w="9090"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 xml:space="preserve">adâncime apă freatică&gt;10m, reacţie sol slab acidă, rezervă în humus moderată </w:t>
            </w:r>
          </w:p>
        </w:tc>
      </w:tr>
      <w:tr w:rsidR="000B3D78" w:rsidRPr="00C95772" w:rsidTr="00B442F0">
        <w:trPr>
          <w:trHeight w:hRule="exact" w:val="269"/>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0B3D78" w:rsidRPr="00C95772" w:rsidTr="00B442F0">
        <w:trPr>
          <w:trHeight w:hRule="exact" w:val="530"/>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Graminee</w:t>
            </w:r>
            <w:r w:rsidRPr="00C95772">
              <w:rPr>
                <w:spacing w:val="43"/>
                <w:sz w:val="24"/>
                <w:szCs w:val="24"/>
              </w:rPr>
              <w:t xml:space="preserve">: </w:t>
            </w:r>
            <w:r w:rsidRPr="00C95772">
              <w:rPr>
                <w:sz w:val="24"/>
                <w:szCs w:val="24"/>
              </w:rPr>
              <w:t>69% - Agrostis tenuis 35%, Festuca pratensis 24%, Nardus stricta 5%, Poa sp. 5%</w:t>
            </w:r>
          </w:p>
        </w:tc>
      </w:tr>
      <w:tr w:rsidR="000B3D78" w:rsidRPr="00C95772" w:rsidTr="00B442F0">
        <w:trPr>
          <w:trHeight w:hRule="exact" w:val="528"/>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25% - </w:t>
            </w:r>
            <w:r w:rsidRPr="00C95772">
              <w:rPr>
                <w:sz w:val="24"/>
                <w:szCs w:val="24"/>
              </w:rPr>
              <w:t>Trifolium repens 15%, Lotus corniculatus 5%, Medicago sativa 5%</w:t>
            </w:r>
          </w:p>
        </w:tc>
      </w:tr>
      <w:tr w:rsidR="000B3D78" w:rsidRPr="00C95772" w:rsidTr="00B442F0">
        <w:trPr>
          <w:trHeight w:hRule="exact" w:val="529"/>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5% - </w:t>
            </w:r>
            <w:r w:rsidRPr="00C95772">
              <w:rPr>
                <w:spacing w:val="1"/>
                <w:sz w:val="24"/>
                <w:szCs w:val="24"/>
              </w:rPr>
              <w:t>Achileea millefolia 1,5%, Verbascum phlomoides 1,5%, Taraxacum oficinalis 1%, Plantagos sp. 0,5%, Fragaria vesca 0,5%</w:t>
            </w:r>
          </w:p>
        </w:tc>
      </w:tr>
      <w:tr w:rsidR="000B3D78" w:rsidRPr="00C95772" w:rsidTr="00B442F0">
        <w:trPr>
          <w:trHeight w:hRule="exact" w:val="530"/>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w:t>
            </w:r>
            <w:r w:rsidRPr="00C95772">
              <w:rPr>
                <w:spacing w:val="-1"/>
                <w:sz w:val="24"/>
                <w:szCs w:val="24"/>
              </w:rPr>
              <w:t xml:space="preserve">Euphorbia cyparissias 0,2%, </w:t>
            </w:r>
            <w:r w:rsidRPr="00C95772">
              <w:rPr>
                <w:spacing w:val="1"/>
                <w:sz w:val="24"/>
                <w:szCs w:val="24"/>
              </w:rPr>
              <w:t>Carex sp. 0,2%</w:t>
            </w:r>
            <w:r w:rsidRPr="00C95772">
              <w:rPr>
                <w:spacing w:val="-1"/>
                <w:sz w:val="24"/>
                <w:szCs w:val="24"/>
              </w:rPr>
              <w:t>, Onopordon acontium 0,2%, Carduus acantoides 0,2% , Eryngium campestre 0,2%,</w:t>
            </w:r>
          </w:p>
        </w:tc>
      </w:tr>
      <w:tr w:rsidR="000B3D78" w:rsidRPr="00C95772" w:rsidTr="00B442F0">
        <w:trPr>
          <w:trHeight w:hRule="exact" w:val="528"/>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z w:val="24"/>
                <w:szCs w:val="24"/>
              </w:rPr>
              <w:t>–</w:t>
            </w:r>
            <w:r w:rsidRPr="00C95772">
              <w:rPr>
                <w:spacing w:val="15"/>
                <w:sz w:val="24"/>
                <w:szCs w:val="24"/>
              </w:rPr>
              <w:t xml:space="preserve"> 96%</w:t>
            </w:r>
          </w:p>
        </w:tc>
      </w:tr>
      <w:tr w:rsidR="000B3D78" w:rsidRPr="00C95772" w:rsidTr="00B442F0">
        <w:trPr>
          <w:trHeight w:hRule="exact" w:val="1126"/>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0B3D78" w:rsidRPr="00C95772" w:rsidRDefault="000B3D78" w:rsidP="000B3D78">
            <w:pPr>
              <w:rPr>
                <w:sz w:val="24"/>
                <w:szCs w:val="24"/>
              </w:rPr>
            </w:pPr>
            <w:r w:rsidRPr="00C95772">
              <w:rPr>
                <w:sz w:val="24"/>
                <w:szCs w:val="24"/>
              </w:rPr>
              <w:t xml:space="preserve">                                          </w:t>
            </w:r>
          </w:p>
          <w:p w:rsidR="000B3D78" w:rsidRPr="00C95772" w:rsidRDefault="000B3D78" w:rsidP="000B3D78">
            <w:pPr>
              <w:rPr>
                <w:sz w:val="24"/>
                <w:szCs w:val="24"/>
              </w:rPr>
            </w:pPr>
            <w:r w:rsidRPr="00C95772">
              <w:rPr>
                <w:sz w:val="24"/>
                <w:szCs w:val="24"/>
              </w:rPr>
              <w:t xml:space="preserve">                                          perspectivă – conform tabel pct 6.4 litera b</w:t>
            </w:r>
          </w:p>
          <w:p w:rsidR="000B3D78" w:rsidRPr="00C95772" w:rsidRDefault="000B3D78" w:rsidP="000B3D78">
            <w:pPr>
              <w:rPr>
                <w:sz w:val="24"/>
                <w:szCs w:val="24"/>
              </w:rPr>
            </w:pPr>
          </w:p>
        </w:tc>
      </w:tr>
      <w:tr w:rsidR="000B3D78" w:rsidRPr="00C95772" w:rsidTr="00B442F0">
        <w:trPr>
          <w:trHeight w:hRule="exact" w:val="529"/>
        </w:trPr>
        <w:tc>
          <w:tcPr>
            <w:tcW w:w="9090"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vertAlign w:val="superscript"/>
              </w:rPr>
            </w:pPr>
            <w:r w:rsidRPr="00C95772">
              <w:rPr>
                <w:sz w:val="24"/>
                <w:szCs w:val="24"/>
              </w:rPr>
              <w:t>V</w:t>
            </w:r>
            <w:r w:rsidRPr="00C95772">
              <w:rPr>
                <w:spacing w:val="-2"/>
                <w:sz w:val="24"/>
                <w:szCs w:val="24"/>
              </w:rPr>
              <w:t>e</w:t>
            </w:r>
            <w:r w:rsidRPr="00C95772">
              <w:rPr>
                <w:sz w:val="24"/>
                <w:szCs w:val="24"/>
              </w:rPr>
              <w:t>getaţia</w:t>
            </w:r>
            <w:r w:rsidRPr="00C95772">
              <w:rPr>
                <w:spacing w:val="34"/>
                <w:sz w:val="24"/>
                <w:szCs w:val="24"/>
              </w:rPr>
              <w:t xml:space="preserve"> </w:t>
            </w:r>
            <w:r w:rsidRPr="00C95772">
              <w:rPr>
                <w:sz w:val="24"/>
                <w:szCs w:val="24"/>
              </w:rPr>
              <w:t>lemnoas</w:t>
            </w:r>
            <w:r w:rsidRPr="00C95772">
              <w:rPr>
                <w:spacing w:val="-1"/>
                <w:sz w:val="24"/>
                <w:szCs w:val="24"/>
              </w:rPr>
              <w:t>ă</w:t>
            </w:r>
            <w:r w:rsidRPr="00C95772">
              <w:rPr>
                <w:sz w:val="24"/>
                <w:szCs w:val="24"/>
              </w:rPr>
              <w:t>:</w:t>
            </w:r>
            <w:r w:rsidRPr="00C95772">
              <w:rPr>
                <w:spacing w:val="29"/>
                <w:sz w:val="24"/>
                <w:szCs w:val="24"/>
              </w:rPr>
              <w:t xml:space="preserve"> </w:t>
            </w:r>
            <w:r w:rsidRPr="00C95772">
              <w:rPr>
                <w:sz w:val="24"/>
                <w:szCs w:val="24"/>
                <w:lang w:val="ro-RO"/>
              </w:rPr>
              <w:t>Vegetaţia a</w:t>
            </w:r>
            <w:r w:rsidRPr="00C95772">
              <w:rPr>
                <w:sz w:val="24"/>
                <w:szCs w:val="24"/>
              </w:rPr>
              <w:t>rbustivă: păducel, mur, măces, lăstăriş, diferite specii</w:t>
            </w:r>
          </w:p>
        </w:tc>
      </w:tr>
      <w:tr w:rsidR="008B690C" w:rsidRPr="00C95772" w:rsidTr="00B442F0">
        <w:trPr>
          <w:trHeight w:hRule="exact" w:val="269"/>
        </w:trPr>
        <w:tc>
          <w:tcPr>
            <w:tcW w:w="9090"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0B3D7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w:t>
            </w:r>
            <w:r w:rsidR="000B3D78" w:rsidRPr="00C95772">
              <w:rPr>
                <w:spacing w:val="1"/>
                <w:sz w:val="24"/>
                <w:szCs w:val="24"/>
              </w:rPr>
              <w:t>-</w:t>
            </w:r>
          </w:p>
        </w:tc>
      </w:tr>
      <w:tr w:rsidR="00B14FB2" w:rsidRPr="00C95772" w:rsidTr="004E31A4">
        <w:trPr>
          <w:trHeight w:hRule="exact" w:val="3043"/>
        </w:trPr>
        <w:tc>
          <w:tcPr>
            <w:tcW w:w="9090"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taiere arbuşti şi scoatere cioate</w:t>
            </w:r>
          </w:p>
          <w:p w:rsidR="00B14FB2" w:rsidRPr="00C95772" w:rsidRDefault="00B14FB2" w:rsidP="00F15138">
            <w:pPr>
              <w:rPr>
                <w:sz w:val="24"/>
                <w:szCs w:val="24"/>
              </w:rPr>
            </w:pPr>
            <w:r w:rsidRPr="00C95772">
              <w:rPr>
                <w:sz w:val="24"/>
                <w:szCs w:val="24"/>
              </w:rPr>
              <w:t>combatere plante dăunătoare</w:t>
            </w:r>
          </w:p>
          <w:p w:rsidR="00B14FB2" w:rsidRPr="00C95772" w:rsidRDefault="006756AE" w:rsidP="00F15138">
            <w:pPr>
              <w:rPr>
                <w:sz w:val="24"/>
                <w:szCs w:val="24"/>
              </w:rPr>
            </w:pPr>
            <w:r w:rsidRPr="00C95772">
              <w:rPr>
                <w:sz w:val="24"/>
                <w:szCs w:val="24"/>
              </w:rPr>
              <w:t xml:space="preserve">reinsamintari </w:t>
            </w:r>
            <w:r w:rsidR="00F600D4" w:rsidRPr="00C95772">
              <w:rPr>
                <w:sz w:val="24"/>
                <w:szCs w:val="24"/>
              </w:rPr>
              <w:t xml:space="preserve">cu amestec de graminee perene  si leguminoase valoroase </w:t>
            </w:r>
          </w:p>
          <w:p w:rsidR="00B14FB2" w:rsidRPr="00C95772" w:rsidRDefault="00B14FB2" w:rsidP="00F15138">
            <w:pPr>
              <w:rPr>
                <w:sz w:val="24"/>
                <w:szCs w:val="24"/>
              </w:rPr>
            </w:pPr>
            <w:r w:rsidRPr="00C95772">
              <w:rPr>
                <w:sz w:val="24"/>
                <w:szCs w:val="24"/>
              </w:rPr>
              <w:t>fertilizare cu îngrăşăminte organice prin târlire</w:t>
            </w:r>
          </w:p>
          <w:p w:rsidR="00B14FB2" w:rsidRPr="00C95772" w:rsidRDefault="00B14FB2" w:rsidP="00F15138">
            <w:pPr>
              <w:rPr>
                <w:sz w:val="24"/>
                <w:szCs w:val="24"/>
              </w:rPr>
            </w:pPr>
            <w:r w:rsidRPr="00C95772">
              <w:rPr>
                <w:sz w:val="24"/>
                <w:szCs w:val="24"/>
              </w:rPr>
              <w:t>administrare amendamente</w:t>
            </w:r>
          </w:p>
          <w:p w:rsidR="00871007" w:rsidRPr="00C95772" w:rsidRDefault="00871007" w:rsidP="00F15138">
            <w:pPr>
              <w:rPr>
                <w:sz w:val="24"/>
                <w:szCs w:val="24"/>
              </w:rPr>
            </w:pPr>
            <w:r w:rsidRPr="00C95772">
              <w:rPr>
                <w:sz w:val="24"/>
                <w:szCs w:val="24"/>
              </w:rPr>
              <w:t>amenajare sursa de apa si confectionare jgheab de adapare</w:t>
            </w:r>
          </w:p>
          <w:p w:rsidR="00B14FB2" w:rsidRPr="00C95772" w:rsidRDefault="00B14FB2" w:rsidP="00F15138">
            <w:pPr>
              <w:rPr>
                <w:sz w:val="24"/>
                <w:szCs w:val="24"/>
              </w:rPr>
            </w:pPr>
            <w:r w:rsidRPr="00C95772">
              <w:rPr>
                <w:sz w:val="24"/>
                <w:szCs w:val="24"/>
              </w:rPr>
              <w:t>ridicare topografică şi înscrierea în cartea funciara</w:t>
            </w:r>
          </w:p>
          <w:p w:rsidR="007E1C21" w:rsidRPr="00C95772" w:rsidRDefault="007E1C21" w:rsidP="00F15138">
            <w:pPr>
              <w:rPr>
                <w:sz w:val="24"/>
                <w:szCs w:val="24"/>
              </w:rPr>
            </w:pPr>
            <w:r w:rsidRPr="00C95772">
              <w:rPr>
                <w:sz w:val="24"/>
                <w:szCs w:val="24"/>
              </w:rPr>
              <w:t>Producţia actuală de masă verde            - conform tabel pct 6.4 litera a</w:t>
            </w:r>
          </w:p>
          <w:p w:rsidR="007E1C21" w:rsidRPr="00C95772" w:rsidRDefault="007E1C21" w:rsidP="00F15138">
            <w:pPr>
              <w:rPr>
                <w:sz w:val="24"/>
                <w:szCs w:val="24"/>
              </w:rPr>
            </w:pPr>
            <w:r w:rsidRPr="00C95772">
              <w:rPr>
                <w:sz w:val="24"/>
                <w:szCs w:val="24"/>
              </w:rPr>
              <w:t>Producţia de masă verde în perspectivă - conform tabel pct 6.4 litera b</w:t>
            </w:r>
          </w:p>
          <w:p w:rsidR="00B14FB2" w:rsidRPr="00C95772" w:rsidRDefault="00B14FB2" w:rsidP="00F15138">
            <w:pPr>
              <w:rPr>
                <w:sz w:val="24"/>
                <w:szCs w:val="24"/>
              </w:rPr>
            </w:pPr>
          </w:p>
        </w:tc>
      </w:tr>
    </w:tbl>
    <w:p w:rsidR="00B14FB2" w:rsidRPr="00C95772" w:rsidRDefault="00B14FB2" w:rsidP="00F15138">
      <w:pPr>
        <w:rPr>
          <w:spacing w:val="1"/>
          <w:sz w:val="24"/>
          <w:szCs w:val="24"/>
        </w:rPr>
      </w:pPr>
    </w:p>
    <w:p w:rsidR="00B14FB2" w:rsidRPr="00C95772" w:rsidRDefault="00B14FB2" w:rsidP="00F15138">
      <w:pPr>
        <w:rPr>
          <w:spacing w:val="1"/>
          <w:sz w:val="24"/>
          <w:szCs w:val="24"/>
        </w:rPr>
      </w:pPr>
    </w:p>
    <w:p w:rsidR="00B14FB2" w:rsidRPr="00C95772" w:rsidRDefault="00B14FB2" w:rsidP="00F15138">
      <w:pPr>
        <w:rPr>
          <w:spacing w:val="1"/>
          <w:sz w:val="24"/>
          <w:szCs w:val="24"/>
        </w:rPr>
      </w:pPr>
    </w:p>
    <w:p w:rsidR="00B14FB2" w:rsidRPr="00C95772" w:rsidRDefault="00B14FB2" w:rsidP="00F15138">
      <w:pPr>
        <w:rPr>
          <w:spacing w:val="1"/>
          <w:sz w:val="24"/>
          <w:szCs w:val="24"/>
        </w:rPr>
      </w:pPr>
    </w:p>
    <w:p w:rsidR="00D554DD" w:rsidRPr="00C95772" w:rsidRDefault="00D554DD"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D554DD" w:rsidRPr="00C95772" w:rsidRDefault="00D554DD" w:rsidP="00F15138">
      <w:pPr>
        <w:rPr>
          <w:spacing w:val="1"/>
          <w:sz w:val="24"/>
          <w:szCs w:val="24"/>
        </w:rPr>
      </w:pPr>
    </w:p>
    <w:p w:rsidR="001659E0" w:rsidRPr="00C95772" w:rsidRDefault="001659E0" w:rsidP="00F15138">
      <w:pPr>
        <w:rPr>
          <w:spacing w:val="1"/>
          <w:sz w:val="24"/>
          <w:szCs w:val="24"/>
        </w:rPr>
      </w:pPr>
    </w:p>
    <w:p w:rsidR="00D554DD" w:rsidRPr="00C95772" w:rsidRDefault="00D554DD" w:rsidP="00F15138">
      <w:pPr>
        <w:rPr>
          <w:spacing w:val="1"/>
          <w:sz w:val="24"/>
          <w:szCs w:val="24"/>
        </w:rPr>
      </w:pPr>
    </w:p>
    <w:tbl>
      <w:tblPr>
        <w:tblpPr w:leftFromText="180" w:rightFromText="180" w:vertAnchor="text" w:horzAnchor="margin" w:tblpY="80"/>
        <w:tblW w:w="8915" w:type="dxa"/>
        <w:tblLayout w:type="fixed"/>
        <w:tblCellMar>
          <w:left w:w="0" w:type="dxa"/>
          <w:right w:w="0" w:type="dxa"/>
        </w:tblCellMar>
        <w:tblLook w:val="01E0" w:firstRow="1" w:lastRow="1" w:firstColumn="1" w:lastColumn="1" w:noHBand="0" w:noVBand="0"/>
      </w:tblPr>
      <w:tblGrid>
        <w:gridCol w:w="1129"/>
        <w:gridCol w:w="1281"/>
        <w:gridCol w:w="1271"/>
        <w:gridCol w:w="1087"/>
        <w:gridCol w:w="1333"/>
        <w:gridCol w:w="1378"/>
        <w:gridCol w:w="1436"/>
      </w:tblGrid>
      <w:tr w:rsidR="00834C18" w:rsidRPr="00C95772" w:rsidTr="00A146F0">
        <w:trPr>
          <w:trHeight w:hRule="exact" w:val="788"/>
        </w:trPr>
        <w:tc>
          <w:tcPr>
            <w:tcW w:w="1129"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w w:val="102"/>
                <w:sz w:val="24"/>
                <w:szCs w:val="24"/>
              </w:rPr>
              <w:t>U</w:t>
            </w:r>
            <w:r w:rsidRPr="00C95772">
              <w:rPr>
                <w:w w:val="102"/>
                <w:sz w:val="24"/>
                <w:szCs w:val="24"/>
              </w:rPr>
              <w:t>.A.T</w:t>
            </w:r>
          </w:p>
        </w:tc>
        <w:tc>
          <w:tcPr>
            <w:tcW w:w="1281"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71"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087"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4E31A4" w:rsidRPr="00C95772" w:rsidRDefault="004E31A4"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4E31A4" w:rsidRPr="00C95772" w:rsidRDefault="004E31A4" w:rsidP="00F15138">
            <w:pPr>
              <w:rPr>
                <w:sz w:val="24"/>
                <w:szCs w:val="24"/>
              </w:rPr>
            </w:pPr>
          </w:p>
          <w:p w:rsidR="004E31A4" w:rsidRPr="00C95772" w:rsidRDefault="004E31A4"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4E31A4" w:rsidRPr="00C95772" w:rsidRDefault="004E31A4" w:rsidP="00F15138">
            <w:pPr>
              <w:rPr>
                <w:w w:val="102"/>
                <w:sz w:val="24"/>
                <w:szCs w:val="24"/>
              </w:rPr>
            </w:pPr>
            <w:r w:rsidRPr="00C95772">
              <w:rPr>
                <w:spacing w:val="1"/>
                <w:w w:val="102"/>
                <w:sz w:val="24"/>
                <w:szCs w:val="24"/>
              </w:rPr>
              <w:t>C</w:t>
            </w:r>
            <w:r w:rsidRPr="00C95772">
              <w:rPr>
                <w:w w:val="102"/>
                <w:sz w:val="24"/>
                <w:szCs w:val="24"/>
              </w:rPr>
              <w:t>onfiguraţie</w:t>
            </w:r>
          </w:p>
          <w:p w:rsidR="004E31A4" w:rsidRPr="00C95772" w:rsidRDefault="00EB2C7A" w:rsidP="00F15138">
            <w:pPr>
              <w:rPr>
                <w:w w:val="102"/>
                <w:sz w:val="24"/>
                <w:szCs w:val="24"/>
              </w:rPr>
            </w:pPr>
            <w:r w:rsidRPr="00C95772">
              <w:rPr>
                <w:w w:val="102"/>
                <w:sz w:val="24"/>
                <w:szCs w:val="24"/>
              </w:rPr>
              <w:t>Culme ,</w:t>
            </w:r>
          </w:p>
          <w:p w:rsidR="004E31A4" w:rsidRPr="00C95772" w:rsidRDefault="004E31A4" w:rsidP="00F15138">
            <w:pPr>
              <w:rPr>
                <w:sz w:val="24"/>
                <w:szCs w:val="24"/>
              </w:rPr>
            </w:pPr>
            <w:r w:rsidRPr="00C95772">
              <w:rPr>
                <w:w w:val="102"/>
                <w:sz w:val="24"/>
                <w:szCs w:val="24"/>
              </w:rPr>
              <w:t>Versant</w:t>
            </w:r>
          </w:p>
        </w:tc>
      </w:tr>
      <w:tr w:rsidR="00834C18" w:rsidRPr="00C95772" w:rsidTr="001B6F22">
        <w:trPr>
          <w:trHeight w:hRule="exact" w:val="634"/>
        </w:trPr>
        <w:tc>
          <w:tcPr>
            <w:tcW w:w="1129"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Hunedoara</w:t>
            </w:r>
          </w:p>
        </w:tc>
        <w:tc>
          <w:tcPr>
            <w:tcW w:w="1281"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Bloc 5</w:t>
            </w:r>
          </w:p>
        </w:tc>
        <w:tc>
          <w:tcPr>
            <w:tcW w:w="1271"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Bloc 5</w:t>
            </w:r>
          </w:p>
        </w:tc>
        <w:tc>
          <w:tcPr>
            <w:tcW w:w="1087" w:type="dxa"/>
            <w:tcBorders>
              <w:top w:val="single" w:sz="4" w:space="0" w:color="000000"/>
              <w:left w:val="single" w:sz="4" w:space="0" w:color="000000"/>
              <w:bottom w:val="single" w:sz="4" w:space="0" w:color="000000"/>
              <w:right w:val="single" w:sz="4" w:space="0" w:color="000000"/>
            </w:tcBorders>
          </w:tcPr>
          <w:p w:rsidR="009030E1" w:rsidRPr="00C95772" w:rsidRDefault="00A146F0" w:rsidP="009030E1">
            <w:pPr>
              <w:rPr>
                <w:sz w:val="24"/>
                <w:szCs w:val="24"/>
              </w:rPr>
            </w:pPr>
            <w:r w:rsidRPr="00C95772">
              <w:rPr>
                <w:sz w:val="24"/>
                <w:szCs w:val="24"/>
              </w:rPr>
              <w:t>108,50</w:t>
            </w:r>
          </w:p>
        </w:tc>
        <w:tc>
          <w:tcPr>
            <w:tcW w:w="1333" w:type="dxa"/>
            <w:tcBorders>
              <w:top w:val="single" w:sz="4" w:space="0" w:color="000000"/>
              <w:left w:val="single" w:sz="4" w:space="0" w:color="000000"/>
              <w:bottom w:val="single" w:sz="4" w:space="0" w:color="000000"/>
              <w:right w:val="single" w:sz="4" w:space="0" w:color="000000"/>
            </w:tcBorders>
          </w:tcPr>
          <w:p w:rsidR="009030E1" w:rsidRPr="00C95772" w:rsidRDefault="009030E1" w:rsidP="009030E1">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9030E1" w:rsidRPr="00C95772" w:rsidRDefault="009030E1" w:rsidP="009030E1">
            <w:pPr>
              <w:rPr>
                <w:sz w:val="24"/>
                <w:szCs w:val="24"/>
              </w:rPr>
            </w:pPr>
          </w:p>
        </w:tc>
        <w:tc>
          <w:tcPr>
            <w:tcW w:w="1436" w:type="dxa"/>
            <w:vMerge/>
            <w:tcBorders>
              <w:left w:val="single" w:sz="4" w:space="0" w:color="000000"/>
              <w:bottom w:val="single" w:sz="4" w:space="0" w:color="000000"/>
              <w:right w:val="single" w:sz="4" w:space="0" w:color="000000"/>
            </w:tcBorders>
          </w:tcPr>
          <w:p w:rsidR="009030E1" w:rsidRPr="00C95772" w:rsidRDefault="009030E1" w:rsidP="009030E1">
            <w:pPr>
              <w:rPr>
                <w:sz w:val="24"/>
                <w:szCs w:val="24"/>
              </w:rPr>
            </w:pPr>
          </w:p>
        </w:tc>
      </w:tr>
      <w:tr w:rsidR="00834C18" w:rsidRPr="00C95772" w:rsidTr="004E31A4">
        <w:trPr>
          <w:trHeight w:hRule="exact" w:val="577"/>
        </w:trPr>
        <w:tc>
          <w:tcPr>
            <w:tcW w:w="8915" w:type="dxa"/>
            <w:gridSpan w:val="7"/>
            <w:tcBorders>
              <w:top w:val="nil"/>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A</w:t>
            </w:r>
            <w:r w:rsidRPr="00C95772">
              <w:rPr>
                <w:spacing w:val="-2"/>
                <w:sz w:val="24"/>
                <w:szCs w:val="24"/>
              </w:rPr>
              <w:t>l</w:t>
            </w:r>
            <w:r w:rsidR="007539D9" w:rsidRPr="00C95772">
              <w:rPr>
                <w:sz w:val="24"/>
                <w:szCs w:val="24"/>
              </w:rPr>
              <w:t>titudine: 439-471,</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Toate directiile </w:t>
            </w:r>
            <w:r w:rsidRPr="00C95772">
              <w:rPr>
                <w:spacing w:val="10"/>
                <w:sz w:val="24"/>
                <w:szCs w:val="24"/>
              </w:rPr>
              <w:t xml:space="preserve"> </w:t>
            </w:r>
            <w:r w:rsidR="001F133D" w:rsidRPr="00C95772">
              <w:rPr>
                <w:sz w:val="24"/>
                <w:szCs w:val="24"/>
              </w:rPr>
              <w:t>Înclinaţie:  2-14</w:t>
            </w:r>
            <w:r w:rsidRPr="00C95772">
              <w:rPr>
                <w:sz w:val="24"/>
                <w:szCs w:val="24"/>
              </w:rPr>
              <w:t xml:space="preserve">%- </w:t>
            </w:r>
            <w:r w:rsidRPr="00C95772">
              <w:rPr>
                <w:w w:val="102"/>
                <w:sz w:val="24"/>
                <w:szCs w:val="24"/>
              </w:rPr>
              <w:t>Sol:</w:t>
            </w:r>
            <w:r w:rsidRPr="00C95772">
              <w:rPr>
                <w:sz w:val="24"/>
                <w:szCs w:val="24"/>
              </w:rPr>
              <w:t xml:space="preserve"> conform ortofotoplanuri anexate</w:t>
            </w:r>
          </w:p>
        </w:tc>
      </w:tr>
      <w:tr w:rsidR="00834C18" w:rsidRPr="00C95772" w:rsidTr="004E31A4">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 xml:space="preserve">Reacţie sol slab acidă, rezerva humus moderată       </w:t>
            </w:r>
          </w:p>
        </w:tc>
      </w:tr>
      <w:tr w:rsidR="008B690C" w:rsidRPr="00C95772" w:rsidTr="004E31A4">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B690C" w:rsidRPr="00C95772" w:rsidTr="004E31A4">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Graminee</w:t>
            </w:r>
            <w:r w:rsidRPr="00C95772">
              <w:rPr>
                <w:spacing w:val="43"/>
                <w:sz w:val="24"/>
                <w:szCs w:val="24"/>
              </w:rPr>
              <w:t xml:space="preserve">: </w:t>
            </w:r>
            <w:r w:rsidRPr="00C95772">
              <w:rPr>
                <w:sz w:val="24"/>
                <w:szCs w:val="24"/>
              </w:rPr>
              <w:t xml:space="preserve">75% - Agrostis tenuis 35%, Festuca patensis 20%, Nardus stricta 15% Poa sp. 5%, </w:t>
            </w:r>
          </w:p>
        </w:tc>
      </w:tr>
      <w:tr w:rsidR="008B690C" w:rsidRPr="00C95772" w:rsidTr="004E31A4">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 xml:space="preserve">oas: </w:t>
            </w:r>
            <w:r w:rsidRPr="00C95772">
              <w:rPr>
                <w:spacing w:val="22"/>
                <w:sz w:val="24"/>
                <w:szCs w:val="24"/>
              </w:rPr>
              <w:t xml:space="preserve">14% - </w:t>
            </w:r>
            <w:r w:rsidRPr="00C95772">
              <w:rPr>
                <w:sz w:val="24"/>
                <w:szCs w:val="24"/>
              </w:rPr>
              <w:t>Lotus corniculatus 5%, Trifolium sp. 4%, Melilotus oficinalis 3%, Onobrichis viciifoia 2%</w:t>
            </w:r>
          </w:p>
        </w:tc>
      </w:tr>
      <w:tr w:rsidR="008B690C" w:rsidRPr="00C95772" w:rsidTr="004E31A4">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5% - </w:t>
            </w:r>
            <w:r w:rsidRPr="00C95772">
              <w:rPr>
                <w:spacing w:val="1"/>
                <w:sz w:val="24"/>
                <w:szCs w:val="24"/>
              </w:rPr>
              <w:t xml:space="preserve">Achileea millefolia 1%, Rumex acetosa 1%, Plantagos sp. 1%, Taraxacum oficinalis 1%, </w:t>
            </w:r>
            <w:r w:rsidRPr="00C95772">
              <w:rPr>
                <w:spacing w:val="-1"/>
                <w:sz w:val="24"/>
                <w:szCs w:val="24"/>
              </w:rPr>
              <w:t>Cardaria draba 0,5%,</w:t>
            </w:r>
            <w:r w:rsidRPr="00C95772">
              <w:rPr>
                <w:spacing w:val="1"/>
                <w:sz w:val="24"/>
                <w:szCs w:val="24"/>
              </w:rPr>
              <w:t xml:space="preserve"> Fragaria vesca 0,5%</w:t>
            </w:r>
          </w:p>
        </w:tc>
      </w:tr>
      <w:tr w:rsidR="008B690C" w:rsidRPr="00C95772" w:rsidTr="004E31A4">
        <w:trPr>
          <w:trHeight w:hRule="exact" w:val="774"/>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w:t>
            </w:r>
            <w:r w:rsidRPr="00C95772">
              <w:rPr>
                <w:spacing w:val="-1"/>
                <w:sz w:val="24"/>
                <w:szCs w:val="24"/>
              </w:rPr>
              <w:t xml:space="preserve">Euphorbia cyparissias 0,2%, Eryngium campestre 0,2%, </w:t>
            </w:r>
            <w:r w:rsidRPr="00C95772">
              <w:rPr>
                <w:spacing w:val="1"/>
                <w:sz w:val="24"/>
                <w:szCs w:val="24"/>
              </w:rPr>
              <w:t>Carex sp. 0,2%</w:t>
            </w:r>
            <w:r w:rsidRPr="00C95772">
              <w:rPr>
                <w:spacing w:val="-1"/>
                <w:sz w:val="24"/>
                <w:szCs w:val="24"/>
              </w:rPr>
              <w:t>, Onopordon acontium 0,2%, Carduus acantoides 0,2%</w:t>
            </w:r>
          </w:p>
        </w:tc>
      </w:tr>
      <w:tr w:rsidR="008B690C" w:rsidRPr="00C95772" w:rsidTr="004E31A4">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95%</w:t>
            </w:r>
          </w:p>
        </w:tc>
      </w:tr>
      <w:tr w:rsidR="008B690C" w:rsidRPr="00C95772" w:rsidTr="004E31A4">
        <w:trPr>
          <w:trHeight w:hRule="exact" w:val="1117"/>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4E31A4" w:rsidRPr="00C95772" w:rsidRDefault="004E31A4" w:rsidP="00F15138">
            <w:pPr>
              <w:rPr>
                <w:sz w:val="24"/>
                <w:szCs w:val="24"/>
              </w:rPr>
            </w:pPr>
            <w:r w:rsidRPr="00C95772">
              <w:rPr>
                <w:sz w:val="24"/>
                <w:szCs w:val="24"/>
              </w:rPr>
              <w:t xml:space="preserve">                                          </w:t>
            </w:r>
          </w:p>
          <w:p w:rsidR="004E31A4" w:rsidRPr="00C95772" w:rsidRDefault="004E31A4" w:rsidP="00F15138">
            <w:pPr>
              <w:rPr>
                <w:sz w:val="24"/>
                <w:szCs w:val="24"/>
              </w:rPr>
            </w:pPr>
            <w:r w:rsidRPr="00C95772">
              <w:rPr>
                <w:sz w:val="24"/>
                <w:szCs w:val="24"/>
              </w:rPr>
              <w:t xml:space="preserve">                                          perspectivă – conform tabel pct 6.4 litera b</w:t>
            </w:r>
          </w:p>
          <w:p w:rsidR="004E31A4" w:rsidRPr="00C95772" w:rsidRDefault="004E31A4" w:rsidP="00F15138">
            <w:pPr>
              <w:rPr>
                <w:sz w:val="24"/>
                <w:szCs w:val="24"/>
              </w:rPr>
            </w:pPr>
          </w:p>
        </w:tc>
      </w:tr>
      <w:tr w:rsidR="008B690C" w:rsidRPr="00C95772" w:rsidTr="004E31A4">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 xml:space="preserve">- Vegetaţia arbustivă: </w:t>
            </w:r>
            <w:r w:rsidR="000B3D78" w:rsidRPr="00C95772">
              <w:t xml:space="preserve"> </w:t>
            </w:r>
            <w:r w:rsidR="000B3D78" w:rsidRPr="00C95772">
              <w:rPr>
                <w:sz w:val="24"/>
                <w:szCs w:val="24"/>
              </w:rPr>
              <w:t>Vegetaţia arbustivă: păducel, mur, măces, lăstăriş, diferite specii</w:t>
            </w:r>
          </w:p>
        </w:tc>
      </w:tr>
      <w:tr w:rsidR="008B690C" w:rsidRPr="00C95772" w:rsidTr="004E31A4">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w:t>
            </w:r>
            <w:r w:rsidRPr="00C95772">
              <w:rPr>
                <w:spacing w:val="1"/>
                <w:sz w:val="24"/>
                <w:szCs w:val="24"/>
              </w:rPr>
              <w:t>-</w:t>
            </w:r>
          </w:p>
        </w:tc>
      </w:tr>
      <w:tr w:rsidR="008B690C" w:rsidRPr="00C95772" w:rsidTr="004E31A4">
        <w:trPr>
          <w:trHeight w:hRule="exact" w:val="2971"/>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curăţare vegetaţie arbustivă</w:t>
            </w:r>
          </w:p>
          <w:p w:rsidR="004E31A4" w:rsidRPr="00C95772" w:rsidRDefault="004E31A4" w:rsidP="00F15138">
            <w:pPr>
              <w:rPr>
                <w:sz w:val="24"/>
                <w:szCs w:val="24"/>
              </w:rPr>
            </w:pPr>
            <w:r w:rsidRPr="00C95772">
              <w:rPr>
                <w:sz w:val="24"/>
                <w:szCs w:val="24"/>
              </w:rPr>
              <w:t>combatere plante toxice dăunătoare</w:t>
            </w:r>
          </w:p>
          <w:p w:rsidR="004E31A4" w:rsidRPr="00C95772" w:rsidRDefault="004E31A4" w:rsidP="00F15138">
            <w:pPr>
              <w:rPr>
                <w:sz w:val="24"/>
                <w:szCs w:val="24"/>
              </w:rPr>
            </w:pPr>
            <w:r w:rsidRPr="00C95772">
              <w:rPr>
                <w:sz w:val="24"/>
                <w:szCs w:val="24"/>
              </w:rPr>
              <w:t>administrare amendamente</w:t>
            </w:r>
          </w:p>
          <w:p w:rsidR="004E31A4" w:rsidRPr="00C95772" w:rsidRDefault="004E31A4" w:rsidP="00F15138">
            <w:pPr>
              <w:rPr>
                <w:sz w:val="24"/>
                <w:szCs w:val="24"/>
              </w:rPr>
            </w:pPr>
            <w:r w:rsidRPr="00C95772">
              <w:rPr>
                <w:sz w:val="24"/>
                <w:szCs w:val="24"/>
              </w:rPr>
              <w:t>nivelarea mușuroaielor</w:t>
            </w:r>
          </w:p>
          <w:p w:rsidR="004E31A4" w:rsidRPr="00C95772" w:rsidRDefault="000B3D78" w:rsidP="00F15138">
            <w:pPr>
              <w:rPr>
                <w:sz w:val="24"/>
                <w:szCs w:val="24"/>
              </w:rPr>
            </w:pPr>
            <w:r w:rsidRPr="00C95772">
              <w:rPr>
                <w:sz w:val="24"/>
                <w:szCs w:val="24"/>
              </w:rPr>
              <w:t>re</w:t>
            </w:r>
            <w:r w:rsidR="004E31A4" w:rsidRPr="00C95772">
              <w:rPr>
                <w:sz w:val="24"/>
                <w:szCs w:val="24"/>
              </w:rPr>
              <w:t>însămânţare cu amestec de graminee perene  si leguminoase valoroase</w:t>
            </w:r>
          </w:p>
          <w:p w:rsidR="004E31A4" w:rsidRPr="00C95772" w:rsidRDefault="004E31A4" w:rsidP="00F15138">
            <w:pPr>
              <w:rPr>
                <w:sz w:val="24"/>
                <w:szCs w:val="24"/>
              </w:rPr>
            </w:pPr>
            <w:r w:rsidRPr="00C95772">
              <w:rPr>
                <w:sz w:val="24"/>
                <w:szCs w:val="24"/>
              </w:rPr>
              <w:t>fertilizare cu îngrăşăminte organice prin târlire</w:t>
            </w:r>
          </w:p>
          <w:p w:rsidR="004E31A4" w:rsidRPr="00C95772" w:rsidRDefault="004E31A4" w:rsidP="00F15138">
            <w:pPr>
              <w:rPr>
                <w:sz w:val="24"/>
                <w:szCs w:val="24"/>
              </w:rPr>
            </w:pPr>
            <w:r w:rsidRPr="00C95772">
              <w:rPr>
                <w:sz w:val="24"/>
                <w:szCs w:val="24"/>
              </w:rPr>
              <w:t>ridicare topografică si inscrierea in cartea funciara</w:t>
            </w:r>
          </w:p>
          <w:p w:rsidR="004E31A4" w:rsidRPr="00C95772" w:rsidRDefault="004E31A4" w:rsidP="00F15138">
            <w:pPr>
              <w:rPr>
                <w:sz w:val="24"/>
                <w:szCs w:val="24"/>
              </w:rPr>
            </w:pPr>
            <w:r w:rsidRPr="00C95772">
              <w:rPr>
                <w:sz w:val="24"/>
                <w:szCs w:val="24"/>
              </w:rPr>
              <w:t>recondiţionare sursa de apă si confectionare jgheab de adapare</w:t>
            </w:r>
          </w:p>
          <w:p w:rsidR="004E31A4" w:rsidRPr="00C95772" w:rsidRDefault="004E31A4" w:rsidP="00F15138">
            <w:pPr>
              <w:rPr>
                <w:sz w:val="24"/>
                <w:szCs w:val="24"/>
              </w:rPr>
            </w:pPr>
            <w:r w:rsidRPr="00C95772">
              <w:rPr>
                <w:sz w:val="24"/>
                <w:szCs w:val="24"/>
              </w:rPr>
              <w:t>Producţia actuală de masă verde            - conform tabel pct 6.4 litera a</w:t>
            </w:r>
          </w:p>
          <w:p w:rsidR="004E31A4" w:rsidRPr="00C95772" w:rsidRDefault="004E31A4" w:rsidP="00F15138">
            <w:pPr>
              <w:rPr>
                <w:sz w:val="24"/>
                <w:szCs w:val="24"/>
              </w:rPr>
            </w:pPr>
            <w:r w:rsidRPr="00C95772">
              <w:rPr>
                <w:sz w:val="24"/>
                <w:szCs w:val="24"/>
              </w:rPr>
              <w:t>Producţia de masă verde în perspectivă - conform tabel pct 6.4 litera b</w:t>
            </w:r>
          </w:p>
          <w:p w:rsidR="004E31A4" w:rsidRPr="00C95772" w:rsidRDefault="004E31A4" w:rsidP="00F15138">
            <w:pPr>
              <w:rPr>
                <w:sz w:val="24"/>
                <w:szCs w:val="24"/>
              </w:rPr>
            </w:pPr>
          </w:p>
        </w:tc>
      </w:tr>
    </w:tbl>
    <w:p w:rsidR="00D554DD" w:rsidRPr="00C95772" w:rsidRDefault="00D554DD" w:rsidP="00F15138">
      <w:pPr>
        <w:rPr>
          <w:spacing w:val="1"/>
          <w:sz w:val="24"/>
          <w:szCs w:val="24"/>
        </w:rPr>
      </w:pPr>
    </w:p>
    <w:p w:rsidR="00B14FB2" w:rsidRPr="00C95772" w:rsidRDefault="00B14FB2" w:rsidP="00F15138">
      <w:pPr>
        <w:rPr>
          <w:spacing w:val="1"/>
          <w:sz w:val="24"/>
          <w:szCs w:val="24"/>
        </w:rPr>
      </w:pPr>
    </w:p>
    <w:p w:rsidR="00D554DD" w:rsidRPr="00C95772" w:rsidRDefault="00D554DD" w:rsidP="00F15138">
      <w:pPr>
        <w:rPr>
          <w:spacing w:val="1"/>
          <w:sz w:val="24"/>
          <w:szCs w:val="24"/>
        </w:rPr>
      </w:pPr>
    </w:p>
    <w:p w:rsidR="00D554DD" w:rsidRPr="00C95772" w:rsidRDefault="00D554DD" w:rsidP="00F15138">
      <w:pPr>
        <w:rPr>
          <w:spacing w:val="1"/>
          <w:sz w:val="24"/>
          <w:szCs w:val="24"/>
        </w:rPr>
      </w:pPr>
    </w:p>
    <w:p w:rsidR="00B14FB2" w:rsidRPr="00C95772" w:rsidRDefault="00B14FB2"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0B3D78" w:rsidRPr="00C95772" w:rsidRDefault="000B3D78" w:rsidP="00F15138">
      <w:pPr>
        <w:rPr>
          <w:spacing w:val="1"/>
          <w:sz w:val="24"/>
          <w:szCs w:val="24"/>
        </w:rPr>
      </w:pPr>
    </w:p>
    <w:p w:rsidR="00B14FB2" w:rsidRPr="00C95772" w:rsidRDefault="00B14FB2" w:rsidP="00F15138">
      <w:pPr>
        <w:rPr>
          <w:spacing w:val="1"/>
          <w:sz w:val="24"/>
          <w:szCs w:val="24"/>
        </w:rPr>
      </w:pPr>
    </w:p>
    <w:p w:rsidR="00D554DD" w:rsidRPr="00C95772" w:rsidRDefault="00D554DD" w:rsidP="00F15138">
      <w:pPr>
        <w:rPr>
          <w:sz w:val="24"/>
          <w:szCs w:val="24"/>
        </w:rPr>
      </w:pPr>
    </w:p>
    <w:p w:rsidR="00B14FB2" w:rsidRPr="00C95772" w:rsidRDefault="00B14FB2" w:rsidP="00F15138">
      <w:pPr>
        <w:rPr>
          <w:spacing w:val="1"/>
          <w:sz w:val="24"/>
          <w:szCs w:val="24"/>
        </w:rPr>
      </w:pPr>
    </w:p>
    <w:tbl>
      <w:tblPr>
        <w:tblpPr w:leftFromText="180" w:rightFromText="180" w:vertAnchor="text" w:horzAnchor="margin" w:tblpY="121"/>
        <w:tblW w:w="9231" w:type="dxa"/>
        <w:tblLayout w:type="fixed"/>
        <w:tblCellMar>
          <w:left w:w="0" w:type="dxa"/>
          <w:right w:w="0" w:type="dxa"/>
        </w:tblCellMar>
        <w:tblLook w:val="01E0" w:firstRow="1" w:lastRow="1" w:firstColumn="1" w:lastColumn="1" w:noHBand="0" w:noVBand="0"/>
      </w:tblPr>
      <w:tblGrid>
        <w:gridCol w:w="1129"/>
        <w:gridCol w:w="1220"/>
        <w:gridCol w:w="1190"/>
        <w:gridCol w:w="1398"/>
        <w:gridCol w:w="1380"/>
        <w:gridCol w:w="1427"/>
        <w:gridCol w:w="1487"/>
      </w:tblGrid>
      <w:tr w:rsidR="00834C18" w:rsidRPr="00C95772" w:rsidTr="00A146F0">
        <w:trPr>
          <w:trHeight w:hRule="exact" w:val="904"/>
        </w:trPr>
        <w:tc>
          <w:tcPr>
            <w:tcW w:w="1129"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w w:val="102"/>
                <w:sz w:val="24"/>
                <w:szCs w:val="24"/>
              </w:rPr>
              <w:t>U</w:t>
            </w:r>
            <w:r w:rsidRPr="00C95772">
              <w:rPr>
                <w:w w:val="102"/>
                <w:sz w:val="24"/>
                <w:szCs w:val="24"/>
              </w:rPr>
              <w:t>.A.T</w:t>
            </w:r>
          </w:p>
        </w:tc>
        <w:tc>
          <w:tcPr>
            <w:tcW w:w="1220"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190"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398"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80"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427" w:type="dxa"/>
            <w:vMerge w:val="restart"/>
            <w:tcBorders>
              <w:top w:val="single" w:sz="4" w:space="0" w:color="000000"/>
              <w:left w:val="nil"/>
              <w:right w:val="single" w:sz="4" w:space="0" w:color="000000"/>
            </w:tcBorders>
          </w:tcPr>
          <w:p w:rsidR="004E31A4" w:rsidRPr="00C95772" w:rsidRDefault="004E31A4"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4E31A4" w:rsidRPr="00C95772" w:rsidRDefault="004E31A4" w:rsidP="00F15138">
            <w:pPr>
              <w:rPr>
                <w:sz w:val="24"/>
                <w:szCs w:val="24"/>
              </w:rPr>
            </w:pPr>
          </w:p>
          <w:p w:rsidR="004E31A4" w:rsidRPr="00C95772" w:rsidRDefault="004E31A4" w:rsidP="00F15138">
            <w:pPr>
              <w:rPr>
                <w:sz w:val="24"/>
                <w:szCs w:val="24"/>
              </w:rPr>
            </w:pPr>
            <w:r w:rsidRPr="00C95772">
              <w:rPr>
                <w:sz w:val="24"/>
                <w:szCs w:val="24"/>
              </w:rPr>
              <w:t>Deal</w:t>
            </w:r>
          </w:p>
        </w:tc>
        <w:tc>
          <w:tcPr>
            <w:tcW w:w="1487" w:type="dxa"/>
            <w:vMerge w:val="restart"/>
            <w:tcBorders>
              <w:top w:val="single" w:sz="4" w:space="0" w:color="000000"/>
              <w:left w:val="single" w:sz="4" w:space="0" w:color="000000"/>
              <w:right w:val="single" w:sz="4" w:space="0" w:color="000000"/>
            </w:tcBorders>
          </w:tcPr>
          <w:p w:rsidR="004E31A4" w:rsidRPr="00C95772" w:rsidRDefault="004E31A4" w:rsidP="00F15138">
            <w:pPr>
              <w:rPr>
                <w:w w:val="102"/>
                <w:sz w:val="24"/>
                <w:szCs w:val="24"/>
              </w:rPr>
            </w:pPr>
            <w:r w:rsidRPr="00C95772">
              <w:rPr>
                <w:spacing w:val="1"/>
                <w:w w:val="102"/>
                <w:sz w:val="24"/>
                <w:szCs w:val="24"/>
              </w:rPr>
              <w:t>C</w:t>
            </w:r>
            <w:r w:rsidRPr="00C95772">
              <w:rPr>
                <w:w w:val="102"/>
                <w:sz w:val="24"/>
                <w:szCs w:val="24"/>
              </w:rPr>
              <w:t>onfiguraţie</w:t>
            </w:r>
          </w:p>
          <w:p w:rsidR="004E31A4" w:rsidRPr="00C95772" w:rsidRDefault="004E31A4" w:rsidP="00F15138">
            <w:pPr>
              <w:rPr>
                <w:w w:val="102"/>
                <w:sz w:val="24"/>
                <w:szCs w:val="24"/>
              </w:rPr>
            </w:pPr>
          </w:p>
          <w:p w:rsidR="004E31A4" w:rsidRPr="00C95772" w:rsidRDefault="004E31A4" w:rsidP="00F15138">
            <w:pPr>
              <w:rPr>
                <w:w w:val="102"/>
                <w:sz w:val="24"/>
                <w:szCs w:val="24"/>
              </w:rPr>
            </w:pPr>
            <w:r w:rsidRPr="00C95772">
              <w:rPr>
                <w:w w:val="102"/>
                <w:sz w:val="24"/>
                <w:szCs w:val="24"/>
              </w:rPr>
              <w:t>Versant</w:t>
            </w:r>
            <w:r w:rsidR="00A8650B" w:rsidRPr="00C95772">
              <w:rPr>
                <w:w w:val="102"/>
                <w:sz w:val="24"/>
                <w:szCs w:val="24"/>
              </w:rPr>
              <w:t>, culme</w:t>
            </w:r>
            <w:r w:rsidRPr="00C95772">
              <w:rPr>
                <w:w w:val="102"/>
                <w:sz w:val="24"/>
                <w:szCs w:val="24"/>
              </w:rPr>
              <w:t xml:space="preserve"> </w:t>
            </w:r>
          </w:p>
          <w:p w:rsidR="004E31A4" w:rsidRPr="00C95772" w:rsidRDefault="004E31A4" w:rsidP="00F15138">
            <w:pPr>
              <w:rPr>
                <w:sz w:val="24"/>
                <w:szCs w:val="24"/>
              </w:rPr>
            </w:pPr>
          </w:p>
        </w:tc>
      </w:tr>
      <w:tr w:rsidR="00834C18" w:rsidRPr="00C95772" w:rsidTr="007539D9">
        <w:trPr>
          <w:trHeight w:hRule="exact" w:val="523"/>
        </w:trPr>
        <w:tc>
          <w:tcPr>
            <w:tcW w:w="1129"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Hunedoara</w:t>
            </w:r>
          </w:p>
        </w:tc>
        <w:tc>
          <w:tcPr>
            <w:tcW w:w="1220"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Bloc 6</w:t>
            </w:r>
          </w:p>
        </w:tc>
        <w:tc>
          <w:tcPr>
            <w:tcW w:w="1190"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Bloc 6</w:t>
            </w:r>
          </w:p>
        </w:tc>
        <w:tc>
          <w:tcPr>
            <w:tcW w:w="1398"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62,90</w:t>
            </w:r>
          </w:p>
        </w:tc>
        <w:tc>
          <w:tcPr>
            <w:tcW w:w="1380" w:type="dxa"/>
            <w:tcBorders>
              <w:top w:val="single" w:sz="4" w:space="0" w:color="000000"/>
              <w:left w:val="single" w:sz="4" w:space="0" w:color="000000"/>
              <w:bottom w:val="single" w:sz="4" w:space="0" w:color="000000"/>
              <w:right w:val="single" w:sz="4" w:space="0" w:color="000000"/>
            </w:tcBorders>
          </w:tcPr>
          <w:p w:rsidR="00104359" w:rsidRPr="00C95772" w:rsidRDefault="00104359" w:rsidP="00104359">
            <w:pPr>
              <w:rPr>
                <w:sz w:val="24"/>
                <w:szCs w:val="24"/>
              </w:rPr>
            </w:pPr>
            <w:r w:rsidRPr="00C95772">
              <w:rPr>
                <w:sz w:val="24"/>
                <w:szCs w:val="24"/>
              </w:rPr>
              <w:t>Păşune</w:t>
            </w:r>
          </w:p>
        </w:tc>
        <w:tc>
          <w:tcPr>
            <w:tcW w:w="1427" w:type="dxa"/>
            <w:vMerge/>
            <w:tcBorders>
              <w:left w:val="nil"/>
              <w:bottom w:val="single" w:sz="4" w:space="0" w:color="000000"/>
              <w:right w:val="single" w:sz="4" w:space="0" w:color="000000"/>
            </w:tcBorders>
          </w:tcPr>
          <w:p w:rsidR="00104359" w:rsidRPr="00C95772" w:rsidRDefault="00104359" w:rsidP="00104359">
            <w:pPr>
              <w:rPr>
                <w:sz w:val="24"/>
                <w:szCs w:val="24"/>
              </w:rPr>
            </w:pPr>
          </w:p>
        </w:tc>
        <w:tc>
          <w:tcPr>
            <w:tcW w:w="1487" w:type="dxa"/>
            <w:vMerge/>
            <w:tcBorders>
              <w:left w:val="single" w:sz="4" w:space="0" w:color="000000"/>
              <w:bottom w:val="single" w:sz="4" w:space="0" w:color="000000"/>
              <w:right w:val="single" w:sz="4" w:space="0" w:color="000000"/>
            </w:tcBorders>
          </w:tcPr>
          <w:p w:rsidR="00104359" w:rsidRPr="00C95772" w:rsidRDefault="00104359" w:rsidP="00104359">
            <w:pPr>
              <w:rPr>
                <w:sz w:val="24"/>
                <w:szCs w:val="24"/>
              </w:rPr>
            </w:pPr>
          </w:p>
        </w:tc>
      </w:tr>
      <w:tr w:rsidR="00834C18" w:rsidRPr="00C95772" w:rsidTr="004E31A4">
        <w:trPr>
          <w:trHeight w:hRule="exact" w:val="662"/>
        </w:trPr>
        <w:tc>
          <w:tcPr>
            <w:tcW w:w="9231" w:type="dxa"/>
            <w:gridSpan w:val="7"/>
            <w:tcBorders>
              <w:top w:val="nil"/>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A</w:t>
            </w:r>
            <w:r w:rsidRPr="00C95772">
              <w:rPr>
                <w:spacing w:val="-2"/>
                <w:sz w:val="24"/>
                <w:szCs w:val="24"/>
              </w:rPr>
              <w:t>l</w:t>
            </w:r>
            <w:r w:rsidR="007539D9" w:rsidRPr="00C95772">
              <w:rPr>
                <w:sz w:val="24"/>
                <w:szCs w:val="24"/>
              </w:rPr>
              <w:t>titudine: 343-455,</w:t>
            </w:r>
            <w:r w:rsidRPr="00C95772">
              <w:rPr>
                <w:spacing w:val="45"/>
                <w:sz w:val="24"/>
                <w:szCs w:val="24"/>
              </w:rPr>
              <w:t xml:space="preserve"> </w:t>
            </w:r>
            <w:r w:rsidRPr="00C95772">
              <w:rPr>
                <w:sz w:val="24"/>
                <w:szCs w:val="24"/>
              </w:rPr>
              <w:t>Expoziţi</w:t>
            </w:r>
            <w:r w:rsidR="00EB2C7A" w:rsidRPr="00C95772">
              <w:rPr>
                <w:spacing w:val="-2"/>
                <w:sz w:val="24"/>
                <w:szCs w:val="24"/>
              </w:rPr>
              <w:t>e Toate directiile,</w:t>
            </w:r>
            <w:r w:rsidRPr="00C95772">
              <w:rPr>
                <w:sz w:val="24"/>
                <w:szCs w:val="24"/>
              </w:rPr>
              <w:t xml:space="preserve"> </w:t>
            </w:r>
            <w:r w:rsidRPr="00C95772">
              <w:rPr>
                <w:spacing w:val="10"/>
                <w:sz w:val="24"/>
                <w:szCs w:val="24"/>
              </w:rPr>
              <w:t xml:space="preserve"> </w:t>
            </w:r>
            <w:r w:rsidR="00A8650B" w:rsidRPr="00C95772">
              <w:rPr>
                <w:sz w:val="24"/>
                <w:szCs w:val="24"/>
              </w:rPr>
              <w:t>Înclinaţie:  8</w:t>
            </w:r>
            <w:r w:rsidRPr="00C95772">
              <w:rPr>
                <w:sz w:val="24"/>
                <w:szCs w:val="24"/>
              </w:rPr>
              <w:t xml:space="preserve">-14%  </w:t>
            </w:r>
            <w:r w:rsidRPr="00C95772">
              <w:rPr>
                <w:w w:val="102"/>
                <w:sz w:val="24"/>
                <w:szCs w:val="24"/>
              </w:rPr>
              <w:t>Sol:</w:t>
            </w:r>
            <w:r w:rsidRPr="00C95772">
              <w:rPr>
                <w:sz w:val="24"/>
                <w:szCs w:val="24"/>
              </w:rPr>
              <w:t xml:space="preserve"> conform ortofotoplanuri anexate</w:t>
            </w:r>
          </w:p>
        </w:tc>
      </w:tr>
      <w:tr w:rsidR="00834C18" w:rsidRPr="00C95772" w:rsidTr="004E31A4">
        <w:trPr>
          <w:trHeight w:hRule="exact" w:val="623"/>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usoare tendinte de eroziune pe culmea versantului</w:t>
            </w:r>
          </w:p>
        </w:tc>
      </w:tr>
      <w:tr w:rsidR="00834C18" w:rsidRPr="00C95772" w:rsidTr="004E31A4">
        <w:trPr>
          <w:trHeight w:hRule="exact" w:val="309"/>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B690C" w:rsidRPr="00C95772" w:rsidTr="004E31A4">
        <w:trPr>
          <w:trHeight w:hRule="exact" w:val="608"/>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Graminee</w:t>
            </w:r>
            <w:r w:rsidRPr="00C95772">
              <w:rPr>
                <w:spacing w:val="43"/>
                <w:sz w:val="24"/>
                <w:szCs w:val="24"/>
              </w:rPr>
              <w:t xml:space="preserve">: </w:t>
            </w:r>
            <w:r w:rsidRPr="00C95772">
              <w:rPr>
                <w:sz w:val="24"/>
                <w:szCs w:val="24"/>
              </w:rPr>
              <w:t>74% - Agrostis tenuis 39%, Festuca pratensis 25%, Lolium sp. 5%, Nardus stricta 5%</w:t>
            </w:r>
          </w:p>
        </w:tc>
      </w:tr>
      <w:tr w:rsidR="008B690C" w:rsidRPr="00C95772" w:rsidTr="004E31A4">
        <w:trPr>
          <w:trHeight w:hRule="exact" w:val="606"/>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Trifolium sp. 15%, Lotus corniculatus 5%</w:t>
            </w:r>
          </w:p>
        </w:tc>
      </w:tr>
      <w:tr w:rsidR="008B690C" w:rsidRPr="00C95772" w:rsidTr="004E31A4">
        <w:trPr>
          <w:trHeight w:hRule="exact" w:val="607"/>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5% - </w:t>
            </w:r>
            <w:r w:rsidRPr="00C95772">
              <w:rPr>
                <w:spacing w:val="1"/>
                <w:sz w:val="24"/>
                <w:szCs w:val="24"/>
              </w:rPr>
              <w:t xml:space="preserve">Achileea millefolia 3%, Plantagos sp. 2% </w:t>
            </w:r>
          </w:p>
        </w:tc>
      </w:tr>
      <w:tr w:rsidR="008B690C" w:rsidRPr="00C95772" w:rsidTr="004E31A4">
        <w:trPr>
          <w:trHeight w:hRule="exact" w:val="608"/>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1% </w:t>
            </w:r>
            <w:r w:rsidRPr="00C95772">
              <w:rPr>
                <w:spacing w:val="-1"/>
                <w:sz w:val="24"/>
                <w:szCs w:val="24"/>
              </w:rPr>
              <w:t>Euphorbia cyparissias0,5%, Cyrsium 0,3%, Cardus sp. 0,2%</w:t>
            </w:r>
          </w:p>
        </w:tc>
      </w:tr>
      <w:tr w:rsidR="008B690C" w:rsidRPr="00C95772" w:rsidTr="004E31A4">
        <w:trPr>
          <w:trHeight w:hRule="exact" w:val="606"/>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92%</w:t>
            </w:r>
          </w:p>
        </w:tc>
      </w:tr>
      <w:tr w:rsidR="008B690C" w:rsidRPr="00C95772" w:rsidTr="004E31A4">
        <w:trPr>
          <w:trHeight w:hRule="exact" w:val="991"/>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w:t>
            </w:r>
            <w:r w:rsidRPr="00C95772">
              <w:rPr>
                <w:spacing w:val="4"/>
                <w:sz w:val="24"/>
                <w:szCs w:val="24"/>
              </w:rPr>
              <w:t xml:space="preserve"> </w:t>
            </w:r>
            <w:r w:rsidRPr="00C95772">
              <w:rPr>
                <w:sz w:val="24"/>
                <w:szCs w:val="24"/>
              </w:rPr>
              <w:t>actual – conform tabel pct 6.4 litera a</w:t>
            </w:r>
          </w:p>
          <w:p w:rsidR="004E31A4" w:rsidRPr="00C95772" w:rsidRDefault="004E31A4" w:rsidP="00F15138">
            <w:pPr>
              <w:rPr>
                <w:sz w:val="24"/>
                <w:szCs w:val="24"/>
              </w:rPr>
            </w:pPr>
            <w:r w:rsidRPr="00C95772">
              <w:rPr>
                <w:sz w:val="24"/>
                <w:szCs w:val="24"/>
              </w:rPr>
              <w:t xml:space="preserve">                                          </w:t>
            </w:r>
          </w:p>
          <w:p w:rsidR="004E31A4" w:rsidRPr="00C95772" w:rsidRDefault="004E31A4" w:rsidP="00F15138">
            <w:pPr>
              <w:rPr>
                <w:sz w:val="24"/>
                <w:szCs w:val="24"/>
              </w:rPr>
            </w:pPr>
            <w:r w:rsidRPr="00C95772">
              <w:rPr>
                <w:sz w:val="24"/>
                <w:szCs w:val="24"/>
              </w:rPr>
              <w:t xml:space="preserve">                                          perspectivă – conform tabel pct 6.4 litera b</w:t>
            </w:r>
          </w:p>
          <w:p w:rsidR="004E31A4" w:rsidRPr="00C95772" w:rsidRDefault="004E31A4" w:rsidP="00F15138">
            <w:pPr>
              <w:rPr>
                <w:sz w:val="24"/>
                <w:szCs w:val="24"/>
              </w:rPr>
            </w:pPr>
          </w:p>
        </w:tc>
      </w:tr>
      <w:tr w:rsidR="008B690C" w:rsidRPr="00C95772" w:rsidTr="004E31A4">
        <w:trPr>
          <w:trHeight w:hRule="exact" w:val="607"/>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 xml:space="preserve">- Vegetaţia arbustivă: </w:t>
            </w:r>
            <w:r w:rsidR="000B3D78" w:rsidRPr="00C95772">
              <w:rPr>
                <w:sz w:val="24"/>
                <w:szCs w:val="24"/>
                <w:lang w:val="ro-RO"/>
              </w:rPr>
              <w:t xml:space="preserve"> Vegetaţia a</w:t>
            </w:r>
            <w:r w:rsidR="000B3D78" w:rsidRPr="00C95772">
              <w:rPr>
                <w:sz w:val="24"/>
                <w:szCs w:val="24"/>
              </w:rPr>
              <w:t>rbustivă: păducel, mur, măces, lăstăriş, diferite specii</w:t>
            </w:r>
          </w:p>
        </w:tc>
      </w:tr>
      <w:tr w:rsidR="008B690C" w:rsidRPr="00C95772" w:rsidTr="004E31A4">
        <w:trPr>
          <w:trHeight w:hRule="exact" w:val="309"/>
        </w:trPr>
        <w:tc>
          <w:tcPr>
            <w:tcW w:w="9231"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1"/>
                <w:sz w:val="24"/>
                <w:szCs w:val="24"/>
              </w:rPr>
              <w:t>-</w:t>
            </w:r>
          </w:p>
        </w:tc>
      </w:tr>
      <w:tr w:rsidR="008B690C" w:rsidRPr="00C95772" w:rsidTr="004E31A4">
        <w:trPr>
          <w:trHeight w:hRule="exact" w:val="2909"/>
        </w:trPr>
        <w:tc>
          <w:tcPr>
            <w:tcW w:w="9231" w:type="dxa"/>
            <w:gridSpan w:val="7"/>
            <w:tcBorders>
              <w:top w:val="single" w:sz="4" w:space="0" w:color="000000"/>
              <w:left w:val="single" w:sz="4" w:space="0" w:color="000000"/>
              <w:bottom w:val="single" w:sz="4" w:space="0" w:color="000000"/>
              <w:right w:val="single" w:sz="4" w:space="0" w:color="000000"/>
            </w:tcBorders>
          </w:tcPr>
          <w:p w:rsidR="008B690C" w:rsidRPr="00C95772" w:rsidRDefault="004E31A4" w:rsidP="008B690C">
            <w:pPr>
              <w:rPr>
                <w:sz w:val="24"/>
                <w:szCs w:val="24"/>
              </w:rPr>
            </w:pPr>
            <w:r w:rsidRPr="00C95772">
              <w:rPr>
                <w:spacing w:val="19"/>
                <w:sz w:val="24"/>
                <w:szCs w:val="24"/>
              </w:rPr>
              <w:t xml:space="preserve"> </w:t>
            </w:r>
            <w:r w:rsidR="008B690C" w:rsidRPr="00C95772">
              <w:rPr>
                <w:spacing w:val="-1"/>
                <w:sz w:val="24"/>
                <w:szCs w:val="24"/>
              </w:rPr>
              <w:t xml:space="preserve"> L</w:t>
            </w:r>
            <w:r w:rsidR="008B690C" w:rsidRPr="00C95772">
              <w:rPr>
                <w:spacing w:val="2"/>
                <w:sz w:val="24"/>
                <w:szCs w:val="24"/>
              </w:rPr>
              <w:t>u</w:t>
            </w:r>
            <w:r w:rsidR="008B690C" w:rsidRPr="00C95772">
              <w:rPr>
                <w:spacing w:val="-2"/>
                <w:sz w:val="24"/>
                <w:szCs w:val="24"/>
              </w:rPr>
              <w:t>c</w:t>
            </w:r>
            <w:r w:rsidR="008B690C" w:rsidRPr="00C95772">
              <w:rPr>
                <w:spacing w:val="-1"/>
                <w:sz w:val="24"/>
                <w:szCs w:val="24"/>
              </w:rPr>
              <w:t>r</w:t>
            </w:r>
            <w:r w:rsidR="008B690C" w:rsidRPr="00C95772">
              <w:rPr>
                <w:spacing w:val="1"/>
                <w:sz w:val="24"/>
                <w:szCs w:val="24"/>
              </w:rPr>
              <w:t>ă</w:t>
            </w:r>
            <w:r w:rsidR="008B690C" w:rsidRPr="00C95772">
              <w:rPr>
                <w:spacing w:val="-1"/>
                <w:sz w:val="24"/>
                <w:szCs w:val="24"/>
              </w:rPr>
              <w:t>r</w:t>
            </w:r>
            <w:r w:rsidR="008B690C" w:rsidRPr="00C95772">
              <w:rPr>
                <w:sz w:val="24"/>
                <w:szCs w:val="24"/>
              </w:rPr>
              <w:t>i</w:t>
            </w:r>
            <w:r w:rsidR="008B690C" w:rsidRPr="00C95772">
              <w:rPr>
                <w:spacing w:val="16"/>
                <w:sz w:val="24"/>
                <w:szCs w:val="24"/>
              </w:rPr>
              <w:t xml:space="preserve"> </w:t>
            </w:r>
            <w:r w:rsidR="008B690C" w:rsidRPr="00C95772">
              <w:rPr>
                <w:spacing w:val="1"/>
                <w:sz w:val="24"/>
                <w:szCs w:val="24"/>
              </w:rPr>
              <w:t>p</w:t>
            </w:r>
            <w:r w:rsidR="008B690C" w:rsidRPr="00C95772">
              <w:rPr>
                <w:spacing w:val="-1"/>
                <w:sz w:val="24"/>
                <w:szCs w:val="24"/>
              </w:rPr>
              <w:t>r</w:t>
            </w:r>
            <w:r w:rsidR="008B690C" w:rsidRPr="00C95772">
              <w:rPr>
                <w:spacing w:val="1"/>
                <w:sz w:val="24"/>
                <w:szCs w:val="24"/>
              </w:rPr>
              <w:t>o</w:t>
            </w:r>
            <w:r w:rsidR="008B690C" w:rsidRPr="00C95772">
              <w:rPr>
                <w:spacing w:val="-1"/>
                <w:sz w:val="24"/>
                <w:szCs w:val="24"/>
              </w:rPr>
              <w:t>p</w:t>
            </w:r>
            <w:r w:rsidR="008B690C" w:rsidRPr="00C95772">
              <w:rPr>
                <w:spacing w:val="1"/>
                <w:sz w:val="24"/>
                <w:szCs w:val="24"/>
              </w:rPr>
              <w:t>u</w:t>
            </w:r>
            <w:r w:rsidR="008B690C" w:rsidRPr="00C95772">
              <w:rPr>
                <w:sz w:val="24"/>
                <w:szCs w:val="24"/>
              </w:rPr>
              <w:t>s</w:t>
            </w:r>
            <w:r w:rsidR="008B690C" w:rsidRPr="00C95772">
              <w:rPr>
                <w:spacing w:val="-1"/>
                <w:sz w:val="24"/>
                <w:szCs w:val="24"/>
              </w:rPr>
              <w:t>e</w:t>
            </w:r>
            <w:r w:rsidR="008B690C" w:rsidRPr="00C95772">
              <w:rPr>
                <w:sz w:val="24"/>
                <w:szCs w:val="24"/>
              </w:rPr>
              <w:t>:</w:t>
            </w:r>
            <w:r w:rsidR="008B690C" w:rsidRPr="00C95772">
              <w:rPr>
                <w:spacing w:val="19"/>
                <w:sz w:val="24"/>
                <w:szCs w:val="24"/>
              </w:rPr>
              <w:t xml:space="preserve"> </w:t>
            </w:r>
            <w:r w:rsidR="008B690C" w:rsidRPr="00C95772">
              <w:rPr>
                <w:sz w:val="24"/>
                <w:szCs w:val="24"/>
              </w:rPr>
              <w:t>- curăţare vegetaţie arbustivă</w:t>
            </w:r>
          </w:p>
          <w:p w:rsidR="008B690C" w:rsidRPr="00C95772" w:rsidRDefault="008B690C" w:rsidP="008B690C">
            <w:pPr>
              <w:rPr>
                <w:sz w:val="24"/>
                <w:szCs w:val="24"/>
              </w:rPr>
            </w:pPr>
            <w:r w:rsidRPr="00C95772">
              <w:rPr>
                <w:sz w:val="24"/>
                <w:szCs w:val="24"/>
              </w:rPr>
              <w:t>combatere plante toxice dăunătoare</w:t>
            </w:r>
          </w:p>
          <w:p w:rsidR="008B690C" w:rsidRPr="00C95772" w:rsidRDefault="008B690C" w:rsidP="008B690C">
            <w:pPr>
              <w:rPr>
                <w:sz w:val="24"/>
                <w:szCs w:val="24"/>
              </w:rPr>
            </w:pPr>
            <w:r w:rsidRPr="00C95772">
              <w:rPr>
                <w:sz w:val="24"/>
                <w:szCs w:val="24"/>
              </w:rPr>
              <w:t>administrare amendamente</w:t>
            </w:r>
          </w:p>
          <w:p w:rsidR="008B690C" w:rsidRPr="00C95772" w:rsidRDefault="008B690C" w:rsidP="008B690C">
            <w:pPr>
              <w:rPr>
                <w:sz w:val="24"/>
                <w:szCs w:val="24"/>
              </w:rPr>
            </w:pPr>
            <w:r w:rsidRPr="00C95772">
              <w:rPr>
                <w:sz w:val="24"/>
                <w:szCs w:val="24"/>
              </w:rPr>
              <w:t>nivelarea mușuroaielor</w:t>
            </w:r>
          </w:p>
          <w:p w:rsidR="008B690C" w:rsidRPr="00C95772" w:rsidRDefault="000B3D78" w:rsidP="008B690C">
            <w:pPr>
              <w:rPr>
                <w:sz w:val="24"/>
                <w:szCs w:val="24"/>
              </w:rPr>
            </w:pPr>
            <w:r w:rsidRPr="00C95772">
              <w:rPr>
                <w:sz w:val="24"/>
                <w:szCs w:val="24"/>
              </w:rPr>
              <w:t>re</w:t>
            </w:r>
            <w:r w:rsidR="008B690C" w:rsidRPr="00C95772">
              <w:rPr>
                <w:sz w:val="24"/>
                <w:szCs w:val="24"/>
              </w:rPr>
              <w:t>însămânţare cu amestec de graminee perene  si leguminoase valoroase</w:t>
            </w:r>
          </w:p>
          <w:p w:rsidR="008B690C" w:rsidRPr="00C95772" w:rsidRDefault="008B690C" w:rsidP="008B690C">
            <w:pPr>
              <w:rPr>
                <w:sz w:val="24"/>
                <w:szCs w:val="24"/>
              </w:rPr>
            </w:pPr>
            <w:r w:rsidRPr="00C95772">
              <w:rPr>
                <w:sz w:val="24"/>
                <w:szCs w:val="24"/>
              </w:rPr>
              <w:t>fertilizare cu îngrăşăminte organice prin târlire</w:t>
            </w:r>
          </w:p>
          <w:p w:rsidR="008B690C" w:rsidRPr="00C95772" w:rsidRDefault="008B690C" w:rsidP="008B690C">
            <w:pPr>
              <w:rPr>
                <w:sz w:val="24"/>
                <w:szCs w:val="24"/>
              </w:rPr>
            </w:pPr>
            <w:r w:rsidRPr="00C95772">
              <w:rPr>
                <w:sz w:val="24"/>
                <w:szCs w:val="24"/>
              </w:rPr>
              <w:t>ridicare topografică si inscrierea in cartea funciara</w:t>
            </w:r>
          </w:p>
          <w:p w:rsidR="008B690C" w:rsidRPr="00C95772" w:rsidRDefault="008B690C" w:rsidP="008B690C">
            <w:pPr>
              <w:rPr>
                <w:sz w:val="24"/>
                <w:szCs w:val="24"/>
              </w:rPr>
            </w:pPr>
            <w:r w:rsidRPr="00C95772">
              <w:rPr>
                <w:sz w:val="24"/>
                <w:szCs w:val="24"/>
              </w:rPr>
              <w:t>recondiţionare sursa de apă si confectionare jgheab de adapare</w:t>
            </w:r>
          </w:p>
          <w:p w:rsidR="008B690C" w:rsidRPr="00C95772" w:rsidRDefault="008B690C" w:rsidP="008B690C">
            <w:pPr>
              <w:rPr>
                <w:sz w:val="24"/>
                <w:szCs w:val="24"/>
              </w:rPr>
            </w:pPr>
            <w:r w:rsidRPr="00C95772">
              <w:rPr>
                <w:sz w:val="24"/>
                <w:szCs w:val="24"/>
              </w:rPr>
              <w:t>Producţia actuală de masă verde            - conform tabel pct 6.4 litera a</w:t>
            </w:r>
          </w:p>
          <w:p w:rsidR="008B690C" w:rsidRPr="00C95772" w:rsidRDefault="008B690C" w:rsidP="008B690C">
            <w:pPr>
              <w:rPr>
                <w:sz w:val="24"/>
                <w:szCs w:val="24"/>
              </w:rPr>
            </w:pPr>
            <w:r w:rsidRPr="00C95772">
              <w:rPr>
                <w:sz w:val="24"/>
                <w:szCs w:val="24"/>
              </w:rPr>
              <w:t>Producţia de masă verde în perspectivă - conform tabel pct 6.4 litera b</w:t>
            </w:r>
          </w:p>
          <w:p w:rsidR="004E31A4" w:rsidRPr="00C95772" w:rsidRDefault="004E31A4" w:rsidP="00F15138">
            <w:pPr>
              <w:rPr>
                <w:spacing w:val="19"/>
                <w:sz w:val="24"/>
                <w:szCs w:val="24"/>
              </w:rPr>
            </w:pPr>
          </w:p>
          <w:p w:rsidR="004E31A4" w:rsidRPr="00C95772" w:rsidRDefault="004E31A4" w:rsidP="00F15138">
            <w:pPr>
              <w:rPr>
                <w:spacing w:val="1"/>
                <w:sz w:val="24"/>
                <w:szCs w:val="24"/>
              </w:rPr>
            </w:pPr>
          </w:p>
          <w:p w:rsidR="004E31A4" w:rsidRPr="00C95772" w:rsidRDefault="004E31A4" w:rsidP="00F15138">
            <w:pPr>
              <w:rPr>
                <w:sz w:val="24"/>
                <w:szCs w:val="24"/>
              </w:rPr>
            </w:pPr>
            <w:r w:rsidRPr="00C95772">
              <w:rPr>
                <w:sz w:val="24"/>
                <w:szCs w:val="24"/>
              </w:rPr>
              <w:t>însămânţare şi supraînsămânţare cu amestec de graminee perene  si leguminoase valoroase</w:t>
            </w:r>
          </w:p>
          <w:p w:rsidR="004E31A4" w:rsidRPr="00C95772" w:rsidRDefault="004E31A4" w:rsidP="00F15138">
            <w:pPr>
              <w:rPr>
                <w:sz w:val="24"/>
                <w:szCs w:val="24"/>
              </w:rPr>
            </w:pPr>
            <w:r w:rsidRPr="00C95772">
              <w:rPr>
                <w:sz w:val="24"/>
                <w:szCs w:val="24"/>
              </w:rPr>
              <w:t>amenajare sursa de apă</w:t>
            </w:r>
          </w:p>
          <w:p w:rsidR="004E31A4" w:rsidRPr="00C95772" w:rsidRDefault="004E31A4" w:rsidP="00F15138">
            <w:pPr>
              <w:rPr>
                <w:sz w:val="24"/>
                <w:szCs w:val="24"/>
              </w:rPr>
            </w:pPr>
            <w:r w:rsidRPr="00C95772">
              <w:rPr>
                <w:sz w:val="24"/>
                <w:szCs w:val="24"/>
              </w:rPr>
              <w:t>fertilizare cu îngrăşăminte organice</w:t>
            </w:r>
          </w:p>
          <w:p w:rsidR="004E31A4" w:rsidRPr="00C95772" w:rsidRDefault="004E31A4" w:rsidP="00F15138">
            <w:pPr>
              <w:rPr>
                <w:sz w:val="24"/>
                <w:szCs w:val="24"/>
              </w:rPr>
            </w:pPr>
            <w:r w:rsidRPr="00C95772">
              <w:rPr>
                <w:sz w:val="24"/>
                <w:szCs w:val="24"/>
              </w:rPr>
              <w:t>ridicare topografică</w:t>
            </w:r>
          </w:p>
          <w:p w:rsidR="004E31A4" w:rsidRPr="00C95772" w:rsidRDefault="004E31A4" w:rsidP="00F15138">
            <w:pPr>
              <w:rPr>
                <w:sz w:val="24"/>
                <w:szCs w:val="24"/>
              </w:rPr>
            </w:pPr>
            <w:r w:rsidRPr="00C95772">
              <w:rPr>
                <w:sz w:val="24"/>
                <w:szCs w:val="24"/>
              </w:rPr>
              <w:t>Producţia actuală de masă verde            - conform tabel pct 6.4 litera a</w:t>
            </w:r>
          </w:p>
          <w:p w:rsidR="004E31A4" w:rsidRPr="00C95772" w:rsidRDefault="004E31A4" w:rsidP="00F15138">
            <w:pPr>
              <w:rPr>
                <w:sz w:val="24"/>
                <w:szCs w:val="24"/>
              </w:rPr>
            </w:pPr>
            <w:r w:rsidRPr="00C95772">
              <w:rPr>
                <w:sz w:val="24"/>
                <w:szCs w:val="24"/>
              </w:rPr>
              <w:t xml:space="preserve">                Producţia de masă verde în perspectivă - conform tabel pct 6.4 litera b</w:t>
            </w:r>
          </w:p>
          <w:p w:rsidR="004E31A4" w:rsidRPr="00C95772" w:rsidRDefault="004E31A4" w:rsidP="00F15138">
            <w:pPr>
              <w:rPr>
                <w:sz w:val="24"/>
                <w:szCs w:val="24"/>
              </w:rPr>
            </w:pPr>
          </w:p>
        </w:tc>
      </w:tr>
    </w:tbl>
    <w:p w:rsidR="00B14FB2" w:rsidRPr="00C95772" w:rsidRDefault="00B14FB2" w:rsidP="00F15138">
      <w:pPr>
        <w:rPr>
          <w:spacing w:val="1"/>
          <w:sz w:val="24"/>
          <w:szCs w:val="24"/>
        </w:rPr>
      </w:pPr>
    </w:p>
    <w:p w:rsidR="003B4CD6" w:rsidRPr="00C95772" w:rsidRDefault="003B4CD6" w:rsidP="00F15138">
      <w:pPr>
        <w:rPr>
          <w:spacing w:val="1"/>
          <w:sz w:val="24"/>
          <w:szCs w:val="24"/>
        </w:rPr>
      </w:pPr>
    </w:p>
    <w:p w:rsidR="003B4CD6" w:rsidRPr="00C95772" w:rsidRDefault="003B4CD6" w:rsidP="00F15138">
      <w:pPr>
        <w:rPr>
          <w:spacing w:val="1"/>
          <w:sz w:val="24"/>
          <w:szCs w:val="24"/>
        </w:rPr>
      </w:pPr>
    </w:p>
    <w:p w:rsidR="003B4CD6" w:rsidRPr="00C95772" w:rsidRDefault="003B4CD6" w:rsidP="00F15138">
      <w:pPr>
        <w:rPr>
          <w:spacing w:val="1"/>
          <w:sz w:val="24"/>
          <w:szCs w:val="24"/>
        </w:rPr>
      </w:pPr>
    </w:p>
    <w:p w:rsidR="003B4CD6" w:rsidRPr="00C95772" w:rsidRDefault="003B4CD6" w:rsidP="00F15138">
      <w:pPr>
        <w:rPr>
          <w:spacing w:val="1"/>
          <w:sz w:val="24"/>
          <w:szCs w:val="24"/>
        </w:rPr>
      </w:pPr>
    </w:p>
    <w:p w:rsidR="003B4CD6" w:rsidRPr="00C95772" w:rsidRDefault="003B4CD6" w:rsidP="00F15138">
      <w:pPr>
        <w:rPr>
          <w:spacing w:val="1"/>
          <w:sz w:val="24"/>
          <w:szCs w:val="24"/>
        </w:rPr>
      </w:pPr>
    </w:p>
    <w:p w:rsidR="00B14FB2" w:rsidRPr="00C95772" w:rsidRDefault="00B14FB2" w:rsidP="00F15138">
      <w:pPr>
        <w:rPr>
          <w:sz w:val="24"/>
          <w:szCs w:val="24"/>
        </w:rPr>
      </w:pPr>
    </w:p>
    <w:tbl>
      <w:tblPr>
        <w:tblpPr w:leftFromText="180" w:rightFromText="180" w:vertAnchor="text" w:horzAnchor="margin" w:tblpY="-70"/>
        <w:tblW w:w="8915" w:type="dxa"/>
        <w:tblLayout w:type="fixed"/>
        <w:tblCellMar>
          <w:left w:w="0" w:type="dxa"/>
          <w:right w:w="0" w:type="dxa"/>
        </w:tblCellMar>
        <w:tblLook w:val="01E0" w:firstRow="1" w:lastRow="1" w:firstColumn="1" w:lastColumn="1" w:noHBand="0" w:noVBand="0"/>
      </w:tblPr>
      <w:tblGrid>
        <w:gridCol w:w="1271"/>
        <w:gridCol w:w="1134"/>
        <w:gridCol w:w="1134"/>
        <w:gridCol w:w="1229"/>
        <w:gridCol w:w="1333"/>
        <w:gridCol w:w="1378"/>
        <w:gridCol w:w="1436"/>
      </w:tblGrid>
      <w:tr w:rsidR="00834C18" w:rsidRPr="00C95772" w:rsidTr="00A146F0">
        <w:trPr>
          <w:trHeight w:hRule="exact" w:val="788"/>
        </w:trPr>
        <w:tc>
          <w:tcPr>
            <w:tcW w:w="1271"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w w:val="102"/>
                <w:sz w:val="24"/>
                <w:szCs w:val="24"/>
              </w:rPr>
              <w:lastRenderedPageBreak/>
              <w:t>U</w:t>
            </w:r>
            <w:r w:rsidRPr="00C95772">
              <w:rPr>
                <w:w w:val="102"/>
                <w:sz w:val="24"/>
                <w:szCs w:val="24"/>
              </w:rPr>
              <w:t>.A.T</w:t>
            </w:r>
          </w:p>
        </w:tc>
        <w:tc>
          <w:tcPr>
            <w:tcW w:w="1134"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134"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229"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4E31A4" w:rsidRPr="00C95772" w:rsidRDefault="004E31A4"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4E31A4" w:rsidRPr="00C95772" w:rsidRDefault="004E31A4" w:rsidP="00F15138">
            <w:pPr>
              <w:rPr>
                <w:sz w:val="24"/>
                <w:szCs w:val="24"/>
              </w:rPr>
            </w:pPr>
          </w:p>
          <w:p w:rsidR="004E31A4" w:rsidRPr="00C95772" w:rsidRDefault="000C6260"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4E31A4" w:rsidRPr="00C95772" w:rsidRDefault="004E31A4" w:rsidP="00F15138">
            <w:pPr>
              <w:rPr>
                <w:w w:val="102"/>
                <w:sz w:val="24"/>
                <w:szCs w:val="24"/>
              </w:rPr>
            </w:pPr>
            <w:r w:rsidRPr="00C95772">
              <w:rPr>
                <w:spacing w:val="1"/>
                <w:w w:val="102"/>
                <w:sz w:val="24"/>
                <w:szCs w:val="24"/>
              </w:rPr>
              <w:t>C</w:t>
            </w:r>
            <w:r w:rsidRPr="00C95772">
              <w:rPr>
                <w:w w:val="102"/>
                <w:sz w:val="24"/>
                <w:szCs w:val="24"/>
              </w:rPr>
              <w:t>onfiguraţie</w:t>
            </w:r>
          </w:p>
          <w:p w:rsidR="004E31A4" w:rsidRPr="00C95772" w:rsidRDefault="004E31A4" w:rsidP="00F15138">
            <w:pPr>
              <w:rPr>
                <w:w w:val="102"/>
                <w:sz w:val="24"/>
                <w:szCs w:val="24"/>
              </w:rPr>
            </w:pPr>
          </w:p>
          <w:p w:rsidR="004E31A4" w:rsidRPr="00C95772" w:rsidRDefault="004E31A4" w:rsidP="00F15138">
            <w:pPr>
              <w:rPr>
                <w:sz w:val="24"/>
                <w:szCs w:val="24"/>
              </w:rPr>
            </w:pPr>
            <w:r w:rsidRPr="00C95772">
              <w:rPr>
                <w:w w:val="102"/>
                <w:sz w:val="24"/>
                <w:szCs w:val="24"/>
              </w:rPr>
              <w:t xml:space="preserve"> </w:t>
            </w:r>
            <w:r w:rsidR="000C6260" w:rsidRPr="00C95772">
              <w:rPr>
                <w:w w:val="102"/>
                <w:sz w:val="24"/>
                <w:szCs w:val="24"/>
              </w:rPr>
              <w:t xml:space="preserve">Culme ,Versant </w:t>
            </w:r>
          </w:p>
        </w:tc>
      </w:tr>
      <w:tr w:rsidR="00834C18" w:rsidRPr="00C95772" w:rsidTr="007539D9">
        <w:trPr>
          <w:trHeight w:hRule="exact" w:val="492"/>
        </w:trPr>
        <w:tc>
          <w:tcPr>
            <w:tcW w:w="1271"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Hunedoara</w:t>
            </w:r>
          </w:p>
        </w:tc>
        <w:tc>
          <w:tcPr>
            <w:tcW w:w="1134"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Bloc 7</w:t>
            </w:r>
          </w:p>
        </w:tc>
        <w:tc>
          <w:tcPr>
            <w:tcW w:w="1134" w:type="dxa"/>
            <w:tcBorders>
              <w:top w:val="single" w:sz="4" w:space="0" w:color="000000"/>
              <w:left w:val="single" w:sz="4" w:space="0" w:color="000000"/>
              <w:bottom w:val="single" w:sz="4" w:space="0" w:color="000000"/>
              <w:right w:val="single" w:sz="4" w:space="0" w:color="000000"/>
            </w:tcBorders>
          </w:tcPr>
          <w:p w:rsidR="00104359" w:rsidRPr="00C95772" w:rsidRDefault="00A146F0" w:rsidP="00104359">
            <w:pPr>
              <w:rPr>
                <w:sz w:val="24"/>
                <w:szCs w:val="24"/>
              </w:rPr>
            </w:pPr>
            <w:r w:rsidRPr="00C95772">
              <w:rPr>
                <w:sz w:val="24"/>
                <w:szCs w:val="24"/>
              </w:rPr>
              <w:t>Bloc 7</w:t>
            </w:r>
          </w:p>
        </w:tc>
        <w:tc>
          <w:tcPr>
            <w:tcW w:w="1229" w:type="dxa"/>
            <w:tcBorders>
              <w:top w:val="single" w:sz="4" w:space="0" w:color="000000"/>
              <w:left w:val="single" w:sz="4" w:space="0" w:color="000000"/>
              <w:bottom w:val="single" w:sz="4" w:space="0" w:color="000000"/>
              <w:right w:val="single" w:sz="4" w:space="0" w:color="000000"/>
            </w:tcBorders>
          </w:tcPr>
          <w:p w:rsidR="00104359" w:rsidRPr="00C95772" w:rsidRDefault="001C5400" w:rsidP="00A146F0">
            <w:pPr>
              <w:rPr>
                <w:sz w:val="24"/>
                <w:szCs w:val="24"/>
              </w:rPr>
            </w:pPr>
            <w:r w:rsidRPr="00C95772">
              <w:rPr>
                <w:sz w:val="24"/>
                <w:szCs w:val="24"/>
              </w:rPr>
              <w:t>61,80</w:t>
            </w:r>
          </w:p>
        </w:tc>
        <w:tc>
          <w:tcPr>
            <w:tcW w:w="1333" w:type="dxa"/>
            <w:tcBorders>
              <w:top w:val="single" w:sz="4" w:space="0" w:color="000000"/>
              <w:left w:val="single" w:sz="4" w:space="0" w:color="000000"/>
              <w:bottom w:val="single" w:sz="4" w:space="0" w:color="000000"/>
              <w:right w:val="single" w:sz="4" w:space="0" w:color="000000"/>
            </w:tcBorders>
          </w:tcPr>
          <w:p w:rsidR="00104359" w:rsidRPr="00C95772" w:rsidRDefault="00104359" w:rsidP="00104359">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104359" w:rsidRPr="00C95772" w:rsidRDefault="00104359" w:rsidP="00104359">
            <w:pPr>
              <w:rPr>
                <w:sz w:val="24"/>
                <w:szCs w:val="24"/>
              </w:rPr>
            </w:pPr>
          </w:p>
        </w:tc>
        <w:tc>
          <w:tcPr>
            <w:tcW w:w="1436" w:type="dxa"/>
            <w:vMerge/>
            <w:tcBorders>
              <w:left w:val="single" w:sz="4" w:space="0" w:color="000000"/>
              <w:bottom w:val="single" w:sz="4" w:space="0" w:color="000000"/>
              <w:right w:val="single" w:sz="4" w:space="0" w:color="000000"/>
            </w:tcBorders>
          </w:tcPr>
          <w:p w:rsidR="00104359" w:rsidRPr="00C95772" w:rsidRDefault="00104359" w:rsidP="00104359">
            <w:pPr>
              <w:rPr>
                <w:sz w:val="24"/>
                <w:szCs w:val="24"/>
              </w:rPr>
            </w:pPr>
          </w:p>
        </w:tc>
      </w:tr>
      <w:tr w:rsidR="00834C18" w:rsidRPr="00C95772" w:rsidTr="004E31A4">
        <w:trPr>
          <w:trHeight w:hRule="exact" w:val="577"/>
        </w:trPr>
        <w:tc>
          <w:tcPr>
            <w:tcW w:w="8915" w:type="dxa"/>
            <w:gridSpan w:val="7"/>
            <w:tcBorders>
              <w:top w:val="nil"/>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A</w:t>
            </w:r>
            <w:r w:rsidRPr="00C95772">
              <w:rPr>
                <w:spacing w:val="-2"/>
                <w:sz w:val="24"/>
                <w:szCs w:val="24"/>
              </w:rPr>
              <w:t>l</w:t>
            </w:r>
            <w:r w:rsidR="007539D9" w:rsidRPr="00C95772">
              <w:rPr>
                <w:sz w:val="24"/>
                <w:szCs w:val="24"/>
              </w:rPr>
              <w:t>titudine: 391-422,</w:t>
            </w:r>
            <w:r w:rsidRPr="00C95772">
              <w:rPr>
                <w:sz w:val="24"/>
                <w:szCs w:val="24"/>
              </w:rPr>
              <w:t xml:space="preserve"> </w:t>
            </w:r>
            <w:r w:rsidRPr="00C95772">
              <w:rPr>
                <w:spacing w:val="45"/>
                <w:sz w:val="24"/>
                <w:szCs w:val="24"/>
              </w:rPr>
              <w:t xml:space="preserve"> </w:t>
            </w:r>
            <w:r w:rsidRPr="00C95772">
              <w:rPr>
                <w:sz w:val="24"/>
                <w:szCs w:val="24"/>
              </w:rPr>
              <w:t>Expoziţi</w:t>
            </w:r>
            <w:r w:rsidRPr="00C95772">
              <w:rPr>
                <w:spacing w:val="-2"/>
                <w:sz w:val="24"/>
                <w:szCs w:val="24"/>
              </w:rPr>
              <w:t>e</w:t>
            </w:r>
            <w:r w:rsidR="00A8650B" w:rsidRPr="00C95772">
              <w:rPr>
                <w:sz w:val="24"/>
                <w:szCs w:val="24"/>
              </w:rPr>
              <w:t>:  Toate directiile</w:t>
            </w:r>
            <w:r w:rsidRPr="00C95772">
              <w:rPr>
                <w:sz w:val="24"/>
                <w:szCs w:val="24"/>
              </w:rPr>
              <w:t xml:space="preserve"> </w:t>
            </w:r>
            <w:r w:rsidR="000C6260" w:rsidRPr="00C95772">
              <w:rPr>
                <w:sz w:val="24"/>
                <w:szCs w:val="24"/>
              </w:rPr>
              <w:t>,</w:t>
            </w:r>
            <w:r w:rsidRPr="00C95772">
              <w:rPr>
                <w:spacing w:val="10"/>
                <w:sz w:val="24"/>
                <w:szCs w:val="24"/>
              </w:rPr>
              <w:t xml:space="preserve"> </w:t>
            </w:r>
            <w:r w:rsidR="000C6260" w:rsidRPr="00C95772">
              <w:rPr>
                <w:sz w:val="24"/>
                <w:szCs w:val="24"/>
              </w:rPr>
              <w:t>Înclinaţie: 4-12</w:t>
            </w:r>
            <w:r w:rsidRPr="00C95772">
              <w:rPr>
                <w:sz w:val="24"/>
                <w:szCs w:val="24"/>
              </w:rPr>
              <w:t xml:space="preserve">%  </w:t>
            </w:r>
            <w:r w:rsidRPr="00C95772">
              <w:rPr>
                <w:w w:val="102"/>
                <w:sz w:val="24"/>
                <w:szCs w:val="24"/>
              </w:rPr>
              <w:t>Sol:</w:t>
            </w:r>
            <w:r w:rsidRPr="00C95772">
              <w:rPr>
                <w:sz w:val="24"/>
                <w:szCs w:val="24"/>
              </w:rPr>
              <w:t xml:space="preserve"> conform ortofotoplanuri anexate</w:t>
            </w:r>
          </w:p>
        </w:tc>
      </w:tr>
      <w:tr w:rsidR="00834C18" w:rsidRPr="00C95772" w:rsidTr="004E31A4">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sol cu schelet cu structură aparentă, spre vale tendinţe de eroziune</w:t>
            </w:r>
          </w:p>
        </w:tc>
      </w:tr>
      <w:tr w:rsidR="00834C18" w:rsidRPr="00C95772" w:rsidTr="004E31A4">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34C18" w:rsidRPr="00C95772" w:rsidTr="004E31A4">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Graminee: 75% - Agrostis tenuis 30%, Festuca pratensis 25%, Poa sp. 10%, Lolium sp. 5%, Nardus stricta 5%</w:t>
            </w:r>
          </w:p>
        </w:tc>
      </w:tr>
      <w:tr w:rsidR="00834C18" w:rsidRPr="00C95772" w:rsidTr="004E31A4">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834C18" w:rsidRPr="00C95772" w:rsidTr="004E31A4">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834C18" w:rsidRPr="00C95772" w:rsidTr="004E31A4">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834C18" w:rsidRPr="00C95772" w:rsidTr="004E31A4">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98%</w:t>
            </w:r>
          </w:p>
        </w:tc>
      </w:tr>
      <w:tr w:rsidR="00834C18" w:rsidRPr="00C95772" w:rsidTr="004E31A4">
        <w:trPr>
          <w:trHeight w:hRule="exact" w:val="1054"/>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4E31A4" w:rsidRPr="00C95772" w:rsidRDefault="004E31A4" w:rsidP="00F15138">
            <w:pPr>
              <w:rPr>
                <w:sz w:val="24"/>
                <w:szCs w:val="24"/>
              </w:rPr>
            </w:pPr>
            <w:r w:rsidRPr="00C95772">
              <w:rPr>
                <w:sz w:val="24"/>
                <w:szCs w:val="24"/>
              </w:rPr>
              <w:t xml:space="preserve">                                          </w:t>
            </w:r>
          </w:p>
          <w:p w:rsidR="004E31A4" w:rsidRPr="00C95772" w:rsidRDefault="004E31A4" w:rsidP="00F15138">
            <w:pPr>
              <w:rPr>
                <w:sz w:val="24"/>
                <w:szCs w:val="24"/>
              </w:rPr>
            </w:pPr>
            <w:r w:rsidRPr="00C95772">
              <w:rPr>
                <w:sz w:val="24"/>
                <w:szCs w:val="24"/>
              </w:rPr>
              <w:t xml:space="preserve">                                          perspectivă – conform tabel pct 6.4 litera b</w:t>
            </w:r>
          </w:p>
          <w:p w:rsidR="004E31A4" w:rsidRPr="00C95772" w:rsidRDefault="004E31A4" w:rsidP="00F15138">
            <w:pPr>
              <w:rPr>
                <w:sz w:val="24"/>
                <w:szCs w:val="24"/>
              </w:rPr>
            </w:pPr>
          </w:p>
        </w:tc>
      </w:tr>
      <w:tr w:rsidR="00834C18" w:rsidRPr="00C95772" w:rsidTr="004E31A4">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vertAlign w:val="superscript"/>
              </w:rPr>
            </w:pPr>
            <w:r w:rsidRPr="00C95772">
              <w:rPr>
                <w:sz w:val="24"/>
                <w:szCs w:val="24"/>
              </w:rPr>
              <w:t>V</w:t>
            </w:r>
            <w:r w:rsidRPr="00C95772">
              <w:rPr>
                <w:spacing w:val="-2"/>
                <w:sz w:val="24"/>
                <w:szCs w:val="24"/>
              </w:rPr>
              <w:t>e</w:t>
            </w:r>
            <w:r w:rsidRPr="00C95772">
              <w:rPr>
                <w:sz w:val="24"/>
                <w:szCs w:val="24"/>
              </w:rPr>
              <w:t>getaţia</w:t>
            </w:r>
            <w:r w:rsidRPr="00C95772">
              <w:rPr>
                <w:spacing w:val="34"/>
                <w:sz w:val="24"/>
                <w:szCs w:val="24"/>
              </w:rPr>
              <w:t xml:space="preserve"> </w:t>
            </w:r>
            <w:r w:rsidRPr="00C95772">
              <w:rPr>
                <w:sz w:val="24"/>
                <w:szCs w:val="24"/>
              </w:rPr>
              <w:t>lemnoas</w:t>
            </w:r>
            <w:r w:rsidRPr="00C95772">
              <w:rPr>
                <w:spacing w:val="-1"/>
                <w:sz w:val="24"/>
                <w:szCs w:val="24"/>
              </w:rPr>
              <w:t>ă</w:t>
            </w:r>
            <w:r w:rsidRPr="00C95772">
              <w:rPr>
                <w:sz w:val="24"/>
                <w:szCs w:val="24"/>
              </w:rPr>
              <w:t>:</w:t>
            </w:r>
            <w:r w:rsidRPr="00C95772">
              <w:rPr>
                <w:spacing w:val="29"/>
                <w:sz w:val="24"/>
                <w:szCs w:val="24"/>
              </w:rPr>
              <w:t xml:space="preserve"> - </w:t>
            </w:r>
            <w:r w:rsidR="000B3D78" w:rsidRPr="00C95772">
              <w:rPr>
                <w:sz w:val="24"/>
                <w:szCs w:val="24"/>
                <w:lang w:val="ro-RO"/>
              </w:rPr>
              <w:t xml:space="preserve"> Vegetaţia a</w:t>
            </w:r>
            <w:r w:rsidR="000B3D78" w:rsidRPr="00C95772">
              <w:rPr>
                <w:sz w:val="24"/>
                <w:szCs w:val="24"/>
              </w:rPr>
              <w:t>rbustivă: păducel, mur, măces, lăstăriş, diferite specii</w:t>
            </w:r>
          </w:p>
        </w:tc>
      </w:tr>
      <w:tr w:rsidR="00834C18" w:rsidRPr="00C95772" w:rsidTr="004E31A4">
        <w:trPr>
          <w:trHeight w:hRule="exact" w:val="411"/>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w:t>
            </w:r>
            <w:r w:rsidRPr="00C95772">
              <w:rPr>
                <w:spacing w:val="1"/>
                <w:sz w:val="24"/>
                <w:szCs w:val="24"/>
              </w:rPr>
              <w:t>- nu au fost executate</w:t>
            </w:r>
          </w:p>
        </w:tc>
      </w:tr>
      <w:tr w:rsidR="00834C18" w:rsidRPr="00C95772" w:rsidTr="004E31A4">
        <w:trPr>
          <w:trHeight w:hRule="exact" w:val="2512"/>
        </w:trPr>
        <w:tc>
          <w:tcPr>
            <w:tcW w:w="8915" w:type="dxa"/>
            <w:gridSpan w:val="7"/>
            <w:tcBorders>
              <w:top w:val="single" w:sz="4" w:space="0" w:color="000000"/>
              <w:left w:val="single" w:sz="4" w:space="0" w:color="000000"/>
              <w:bottom w:val="single" w:sz="4" w:space="0" w:color="000000"/>
              <w:right w:val="single" w:sz="4" w:space="0" w:color="000000"/>
            </w:tcBorders>
          </w:tcPr>
          <w:p w:rsidR="004E31A4" w:rsidRPr="00C95772" w:rsidRDefault="004E31A4"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curăţare vegetaţie arbustivă</w:t>
            </w:r>
          </w:p>
          <w:p w:rsidR="004E31A4" w:rsidRPr="00C95772" w:rsidRDefault="004E31A4" w:rsidP="00F15138">
            <w:pPr>
              <w:rPr>
                <w:spacing w:val="1"/>
                <w:sz w:val="24"/>
                <w:szCs w:val="24"/>
              </w:rPr>
            </w:pPr>
            <w:r w:rsidRPr="00C95772">
              <w:rPr>
                <w:spacing w:val="1"/>
                <w:sz w:val="24"/>
                <w:szCs w:val="24"/>
              </w:rPr>
              <w:t>combatere eroziune sol</w:t>
            </w:r>
          </w:p>
          <w:p w:rsidR="004E31A4" w:rsidRPr="00C95772" w:rsidRDefault="000B3D78" w:rsidP="00F15138">
            <w:pPr>
              <w:rPr>
                <w:sz w:val="24"/>
                <w:szCs w:val="24"/>
              </w:rPr>
            </w:pPr>
            <w:r w:rsidRPr="00C95772">
              <w:rPr>
                <w:sz w:val="24"/>
                <w:szCs w:val="24"/>
              </w:rPr>
              <w:t>re</w:t>
            </w:r>
            <w:r w:rsidR="004E31A4" w:rsidRPr="00C95772">
              <w:rPr>
                <w:sz w:val="24"/>
                <w:szCs w:val="24"/>
              </w:rPr>
              <w:t>însămânţare cu amestec de graminee perene  si leguminoase valoroase</w:t>
            </w:r>
          </w:p>
          <w:p w:rsidR="004E31A4" w:rsidRPr="00C95772" w:rsidRDefault="004E31A4" w:rsidP="00F15138">
            <w:pPr>
              <w:rPr>
                <w:sz w:val="24"/>
                <w:szCs w:val="24"/>
              </w:rPr>
            </w:pPr>
            <w:r w:rsidRPr="00C95772">
              <w:rPr>
                <w:sz w:val="24"/>
                <w:szCs w:val="24"/>
              </w:rPr>
              <w:t>continuare fertilizare cu îngrăşăminte organice</w:t>
            </w:r>
          </w:p>
          <w:p w:rsidR="004E31A4" w:rsidRPr="00C95772" w:rsidRDefault="004E31A4" w:rsidP="00F15138">
            <w:pPr>
              <w:rPr>
                <w:sz w:val="24"/>
                <w:szCs w:val="24"/>
              </w:rPr>
            </w:pPr>
            <w:r w:rsidRPr="00C95772">
              <w:rPr>
                <w:sz w:val="24"/>
                <w:szCs w:val="24"/>
              </w:rPr>
              <w:t>ridicare topografică şi intabulare în cartea funciară</w:t>
            </w:r>
          </w:p>
          <w:p w:rsidR="004E31A4" w:rsidRPr="00C95772" w:rsidRDefault="004E31A4" w:rsidP="00F15138">
            <w:pPr>
              <w:rPr>
                <w:sz w:val="24"/>
                <w:szCs w:val="24"/>
              </w:rPr>
            </w:pPr>
            <w:r w:rsidRPr="00C95772">
              <w:rPr>
                <w:sz w:val="24"/>
                <w:szCs w:val="24"/>
              </w:rPr>
              <w:t>Producţia actuală de masă verde            - conform tabel pct 6.4 litera a</w:t>
            </w:r>
          </w:p>
          <w:p w:rsidR="004E31A4" w:rsidRPr="00C95772" w:rsidRDefault="004E31A4" w:rsidP="00F15138">
            <w:pPr>
              <w:rPr>
                <w:sz w:val="24"/>
                <w:szCs w:val="24"/>
              </w:rPr>
            </w:pPr>
            <w:r w:rsidRPr="00C95772">
              <w:rPr>
                <w:sz w:val="24"/>
                <w:szCs w:val="24"/>
              </w:rPr>
              <w:t>Producţia de masă verde în perspectivă - conform tabel pct 6.4 litera b</w:t>
            </w:r>
          </w:p>
          <w:p w:rsidR="004E31A4" w:rsidRPr="00C95772" w:rsidRDefault="004E31A4" w:rsidP="00F15138">
            <w:pPr>
              <w:rPr>
                <w:sz w:val="24"/>
                <w:szCs w:val="24"/>
              </w:rPr>
            </w:pPr>
          </w:p>
        </w:tc>
      </w:tr>
    </w:tbl>
    <w:p w:rsidR="00B14FB2" w:rsidRPr="00C95772" w:rsidRDefault="00B14FB2"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1C5400" w:rsidRPr="00C95772" w:rsidRDefault="001C5400" w:rsidP="00F15138">
      <w:pPr>
        <w:rPr>
          <w:sz w:val="24"/>
          <w:szCs w:val="24"/>
        </w:rPr>
      </w:pPr>
    </w:p>
    <w:p w:rsidR="009127EF" w:rsidRPr="00C95772" w:rsidRDefault="009127EF"/>
    <w:p w:rsidR="009127EF" w:rsidRPr="00C95772" w:rsidRDefault="009127EF"/>
    <w:p w:rsidR="009127EF" w:rsidRPr="00C95772" w:rsidRDefault="009127EF"/>
    <w:tbl>
      <w:tblPr>
        <w:tblpPr w:leftFromText="180" w:rightFromText="180" w:vertAnchor="text" w:horzAnchor="margin" w:tblpY="91"/>
        <w:tblW w:w="8915" w:type="dxa"/>
        <w:tblLayout w:type="fixed"/>
        <w:tblCellMar>
          <w:left w:w="0" w:type="dxa"/>
          <w:right w:w="0" w:type="dxa"/>
        </w:tblCellMar>
        <w:tblLook w:val="01E0" w:firstRow="1" w:lastRow="1" w:firstColumn="1" w:lastColumn="1" w:noHBand="0" w:noVBand="0"/>
      </w:tblPr>
      <w:tblGrid>
        <w:gridCol w:w="1129"/>
        <w:gridCol w:w="993"/>
        <w:gridCol w:w="1087"/>
        <w:gridCol w:w="1559"/>
        <w:gridCol w:w="1333"/>
        <w:gridCol w:w="1378"/>
        <w:gridCol w:w="1436"/>
      </w:tblGrid>
      <w:tr w:rsidR="00834C18" w:rsidRPr="00C95772" w:rsidTr="001C5400">
        <w:trPr>
          <w:trHeight w:hRule="exact" w:val="788"/>
        </w:trPr>
        <w:tc>
          <w:tcPr>
            <w:tcW w:w="1129" w:type="dxa"/>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lastRenderedPageBreak/>
              <w:t>U.A.T</w:t>
            </w:r>
          </w:p>
        </w:tc>
        <w:tc>
          <w:tcPr>
            <w:tcW w:w="993" w:type="dxa"/>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Trup de pajişte</w:t>
            </w:r>
          </w:p>
        </w:tc>
        <w:tc>
          <w:tcPr>
            <w:tcW w:w="1087" w:type="dxa"/>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Parcela descriptivă</w:t>
            </w:r>
          </w:p>
        </w:tc>
        <w:tc>
          <w:tcPr>
            <w:tcW w:w="1559" w:type="dxa"/>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Suprafaţa(ha)</w:t>
            </w:r>
          </w:p>
        </w:tc>
        <w:tc>
          <w:tcPr>
            <w:tcW w:w="1333" w:type="dxa"/>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Categorie de folosinţă</w:t>
            </w:r>
          </w:p>
        </w:tc>
        <w:tc>
          <w:tcPr>
            <w:tcW w:w="1378" w:type="dxa"/>
            <w:vMerge w:val="restart"/>
            <w:tcBorders>
              <w:top w:val="single" w:sz="4" w:space="0" w:color="000000"/>
              <w:left w:val="nil"/>
              <w:right w:val="single" w:sz="4" w:space="0" w:color="000000"/>
            </w:tcBorders>
          </w:tcPr>
          <w:p w:rsidR="00F81483" w:rsidRPr="00C95772" w:rsidRDefault="00F81483" w:rsidP="00F15138">
            <w:pPr>
              <w:rPr>
                <w:spacing w:val="1"/>
                <w:sz w:val="24"/>
                <w:szCs w:val="24"/>
              </w:rPr>
            </w:pPr>
            <w:r w:rsidRPr="00C95772">
              <w:rPr>
                <w:spacing w:val="1"/>
                <w:sz w:val="24"/>
                <w:szCs w:val="24"/>
              </w:rPr>
              <w:t>Unitate de relief</w:t>
            </w:r>
          </w:p>
          <w:p w:rsidR="005C629E" w:rsidRPr="00C95772" w:rsidRDefault="000C6260" w:rsidP="00F15138">
            <w:pPr>
              <w:rPr>
                <w:spacing w:val="1"/>
                <w:sz w:val="24"/>
                <w:szCs w:val="24"/>
              </w:rPr>
            </w:pPr>
            <w:r w:rsidRPr="00C95772">
              <w:rPr>
                <w:spacing w:val="1"/>
                <w:sz w:val="24"/>
                <w:szCs w:val="24"/>
              </w:rPr>
              <w:t>Deal</w:t>
            </w:r>
          </w:p>
        </w:tc>
        <w:tc>
          <w:tcPr>
            <w:tcW w:w="1436" w:type="dxa"/>
            <w:vMerge w:val="restart"/>
            <w:tcBorders>
              <w:top w:val="single" w:sz="4" w:space="0" w:color="000000"/>
              <w:left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Configuraţie</w:t>
            </w:r>
          </w:p>
          <w:p w:rsidR="00F81483" w:rsidRPr="00C95772" w:rsidRDefault="00F81483" w:rsidP="00F15138">
            <w:pPr>
              <w:rPr>
                <w:spacing w:val="1"/>
                <w:sz w:val="24"/>
                <w:szCs w:val="24"/>
              </w:rPr>
            </w:pPr>
          </w:p>
          <w:p w:rsidR="00F81483" w:rsidRPr="00C95772" w:rsidRDefault="000C6260" w:rsidP="005C629E">
            <w:pPr>
              <w:rPr>
                <w:spacing w:val="1"/>
                <w:sz w:val="24"/>
                <w:szCs w:val="24"/>
              </w:rPr>
            </w:pPr>
            <w:r w:rsidRPr="00C95772">
              <w:rPr>
                <w:spacing w:val="1"/>
                <w:sz w:val="24"/>
                <w:szCs w:val="24"/>
              </w:rPr>
              <w:t>Culme ,Versant</w:t>
            </w:r>
          </w:p>
        </w:tc>
      </w:tr>
      <w:tr w:rsidR="00834C18" w:rsidRPr="00C95772" w:rsidTr="001C5400">
        <w:trPr>
          <w:trHeight w:hRule="exact" w:val="635"/>
        </w:trPr>
        <w:tc>
          <w:tcPr>
            <w:tcW w:w="1129" w:type="dxa"/>
            <w:tcBorders>
              <w:top w:val="single" w:sz="4" w:space="0" w:color="000000"/>
              <w:left w:val="single" w:sz="4" w:space="0" w:color="000000"/>
              <w:bottom w:val="single" w:sz="4" w:space="0" w:color="000000"/>
              <w:right w:val="single" w:sz="4" w:space="0" w:color="000000"/>
            </w:tcBorders>
          </w:tcPr>
          <w:p w:rsidR="00EB1725" w:rsidRPr="00C95772" w:rsidRDefault="001C5400" w:rsidP="00EB1725">
            <w:pPr>
              <w:rPr>
                <w:spacing w:val="1"/>
                <w:sz w:val="24"/>
                <w:szCs w:val="24"/>
              </w:rPr>
            </w:pPr>
            <w:r w:rsidRPr="00C95772">
              <w:rPr>
                <w:sz w:val="24"/>
                <w:szCs w:val="24"/>
              </w:rPr>
              <w:t>Hunedoara</w:t>
            </w:r>
          </w:p>
        </w:tc>
        <w:tc>
          <w:tcPr>
            <w:tcW w:w="993" w:type="dxa"/>
            <w:tcBorders>
              <w:top w:val="single" w:sz="4" w:space="0" w:color="000000"/>
              <w:left w:val="single" w:sz="4" w:space="0" w:color="000000"/>
              <w:bottom w:val="single" w:sz="4" w:space="0" w:color="000000"/>
              <w:right w:val="single" w:sz="4" w:space="0" w:color="000000"/>
            </w:tcBorders>
          </w:tcPr>
          <w:p w:rsidR="00EB1725" w:rsidRPr="00C95772" w:rsidRDefault="001C5400" w:rsidP="00EB1725">
            <w:r w:rsidRPr="00C95772">
              <w:rPr>
                <w:sz w:val="24"/>
                <w:szCs w:val="24"/>
              </w:rPr>
              <w:t>Bloc 8</w:t>
            </w:r>
          </w:p>
        </w:tc>
        <w:tc>
          <w:tcPr>
            <w:tcW w:w="1087" w:type="dxa"/>
            <w:tcBorders>
              <w:top w:val="single" w:sz="4" w:space="0" w:color="000000"/>
              <w:left w:val="single" w:sz="4" w:space="0" w:color="000000"/>
              <w:bottom w:val="single" w:sz="4" w:space="0" w:color="000000"/>
              <w:right w:val="single" w:sz="4" w:space="0" w:color="000000"/>
            </w:tcBorders>
          </w:tcPr>
          <w:p w:rsidR="00EB1725" w:rsidRPr="00C95772" w:rsidRDefault="001C5400" w:rsidP="00EB1725">
            <w:r w:rsidRPr="00C95772">
              <w:rPr>
                <w:sz w:val="24"/>
                <w:szCs w:val="24"/>
              </w:rPr>
              <w:t>Bloc 8</w:t>
            </w:r>
          </w:p>
        </w:tc>
        <w:tc>
          <w:tcPr>
            <w:tcW w:w="1559" w:type="dxa"/>
            <w:tcBorders>
              <w:top w:val="single" w:sz="4" w:space="0" w:color="000000"/>
              <w:left w:val="single" w:sz="4" w:space="0" w:color="000000"/>
              <w:bottom w:val="single" w:sz="4" w:space="0" w:color="000000"/>
              <w:right w:val="single" w:sz="4" w:space="0" w:color="000000"/>
            </w:tcBorders>
          </w:tcPr>
          <w:p w:rsidR="00EB1725" w:rsidRPr="00C95772" w:rsidRDefault="001C5400" w:rsidP="00EB1725">
            <w:pPr>
              <w:rPr>
                <w:spacing w:val="1"/>
                <w:sz w:val="24"/>
                <w:szCs w:val="24"/>
              </w:rPr>
            </w:pPr>
            <w:r w:rsidRPr="00C95772">
              <w:rPr>
                <w:spacing w:val="1"/>
                <w:sz w:val="24"/>
                <w:szCs w:val="24"/>
              </w:rPr>
              <w:t>178,00</w:t>
            </w:r>
          </w:p>
        </w:tc>
        <w:tc>
          <w:tcPr>
            <w:tcW w:w="1333" w:type="dxa"/>
            <w:tcBorders>
              <w:top w:val="single" w:sz="4" w:space="0" w:color="000000"/>
              <w:left w:val="single" w:sz="4" w:space="0" w:color="000000"/>
              <w:bottom w:val="single" w:sz="4" w:space="0" w:color="000000"/>
              <w:right w:val="single" w:sz="4" w:space="0" w:color="000000"/>
            </w:tcBorders>
          </w:tcPr>
          <w:p w:rsidR="00EB1725" w:rsidRPr="00C95772" w:rsidRDefault="00EB1725" w:rsidP="00EB1725">
            <w:pPr>
              <w:rPr>
                <w:spacing w:val="1"/>
                <w:sz w:val="24"/>
                <w:szCs w:val="24"/>
              </w:rPr>
            </w:pPr>
            <w:r w:rsidRPr="00C95772">
              <w:rPr>
                <w:spacing w:val="1"/>
                <w:sz w:val="24"/>
                <w:szCs w:val="24"/>
              </w:rPr>
              <w:t>Păşune</w:t>
            </w:r>
          </w:p>
        </w:tc>
        <w:tc>
          <w:tcPr>
            <w:tcW w:w="1378" w:type="dxa"/>
            <w:vMerge/>
            <w:tcBorders>
              <w:left w:val="nil"/>
              <w:bottom w:val="single" w:sz="4" w:space="0" w:color="000000"/>
              <w:right w:val="single" w:sz="4" w:space="0" w:color="000000"/>
            </w:tcBorders>
          </w:tcPr>
          <w:p w:rsidR="00EB1725" w:rsidRPr="00C95772" w:rsidRDefault="00EB1725" w:rsidP="00EB1725">
            <w:pPr>
              <w:rPr>
                <w:spacing w:val="1"/>
                <w:sz w:val="24"/>
                <w:szCs w:val="24"/>
              </w:rPr>
            </w:pPr>
          </w:p>
        </w:tc>
        <w:tc>
          <w:tcPr>
            <w:tcW w:w="1436" w:type="dxa"/>
            <w:vMerge/>
            <w:tcBorders>
              <w:left w:val="single" w:sz="4" w:space="0" w:color="000000"/>
              <w:bottom w:val="single" w:sz="4" w:space="0" w:color="000000"/>
              <w:right w:val="single" w:sz="4" w:space="0" w:color="000000"/>
            </w:tcBorders>
          </w:tcPr>
          <w:p w:rsidR="00EB1725" w:rsidRPr="00C95772" w:rsidRDefault="00EB1725" w:rsidP="00EB1725">
            <w:pPr>
              <w:rPr>
                <w:spacing w:val="1"/>
                <w:sz w:val="24"/>
                <w:szCs w:val="24"/>
              </w:rPr>
            </w:pPr>
          </w:p>
        </w:tc>
      </w:tr>
      <w:tr w:rsidR="00834C18" w:rsidRPr="00C95772" w:rsidTr="00F81483">
        <w:trPr>
          <w:trHeight w:hRule="exact" w:val="577"/>
        </w:trPr>
        <w:tc>
          <w:tcPr>
            <w:tcW w:w="8915" w:type="dxa"/>
            <w:gridSpan w:val="7"/>
            <w:tcBorders>
              <w:top w:val="nil"/>
              <w:left w:val="single" w:sz="4" w:space="0" w:color="000000"/>
              <w:bottom w:val="single" w:sz="4" w:space="0" w:color="000000"/>
              <w:right w:val="single" w:sz="4" w:space="0" w:color="000000"/>
            </w:tcBorders>
          </w:tcPr>
          <w:p w:rsidR="00F81483" w:rsidRPr="00C95772" w:rsidRDefault="00112143" w:rsidP="00F15138">
            <w:pPr>
              <w:rPr>
                <w:spacing w:val="1"/>
                <w:sz w:val="24"/>
                <w:szCs w:val="24"/>
              </w:rPr>
            </w:pPr>
            <w:r w:rsidRPr="00C95772">
              <w:rPr>
                <w:spacing w:val="1"/>
                <w:sz w:val="24"/>
                <w:szCs w:val="24"/>
              </w:rPr>
              <w:t>Altitudine: 295-316,</w:t>
            </w:r>
            <w:r w:rsidR="00F81483" w:rsidRPr="00C95772">
              <w:rPr>
                <w:spacing w:val="1"/>
                <w:sz w:val="24"/>
                <w:szCs w:val="24"/>
              </w:rPr>
              <w:t xml:space="preserve"> </w:t>
            </w:r>
            <w:r w:rsidR="00F81483" w:rsidRPr="00C95772">
              <w:rPr>
                <w:sz w:val="24"/>
                <w:szCs w:val="24"/>
              </w:rPr>
              <w:t>Expoziţi</w:t>
            </w:r>
            <w:r w:rsidR="00F81483" w:rsidRPr="00C95772">
              <w:rPr>
                <w:spacing w:val="-2"/>
                <w:sz w:val="24"/>
                <w:szCs w:val="24"/>
              </w:rPr>
              <w:t>e</w:t>
            </w:r>
            <w:r w:rsidR="00F81483" w:rsidRPr="00C95772">
              <w:rPr>
                <w:sz w:val="24"/>
                <w:szCs w:val="24"/>
              </w:rPr>
              <w:t xml:space="preserve">: Toate directiile </w:t>
            </w:r>
            <w:r w:rsidR="000C6260" w:rsidRPr="00C95772">
              <w:rPr>
                <w:sz w:val="24"/>
                <w:szCs w:val="24"/>
              </w:rPr>
              <w:t>,</w:t>
            </w:r>
            <w:r w:rsidR="00F81483" w:rsidRPr="00C95772">
              <w:rPr>
                <w:spacing w:val="10"/>
                <w:sz w:val="24"/>
                <w:szCs w:val="24"/>
              </w:rPr>
              <w:t xml:space="preserve"> </w:t>
            </w:r>
            <w:r w:rsidR="000C6260" w:rsidRPr="00C95772">
              <w:rPr>
                <w:sz w:val="24"/>
                <w:szCs w:val="24"/>
              </w:rPr>
              <w:t>Înclinaţie: 6-16%,</w:t>
            </w:r>
            <w:r w:rsidR="00F81483" w:rsidRPr="00C95772">
              <w:rPr>
                <w:sz w:val="24"/>
                <w:szCs w:val="24"/>
              </w:rPr>
              <w:t xml:space="preserve"> </w:t>
            </w:r>
            <w:r w:rsidR="00F81483" w:rsidRPr="00C95772">
              <w:rPr>
                <w:w w:val="102"/>
                <w:sz w:val="24"/>
                <w:szCs w:val="24"/>
              </w:rPr>
              <w:t>Sol:</w:t>
            </w:r>
            <w:r w:rsidR="00F81483" w:rsidRPr="00C95772">
              <w:rPr>
                <w:sz w:val="24"/>
                <w:szCs w:val="24"/>
              </w:rPr>
              <w:t xml:space="preserve"> conform ortofotoplanuri anexate</w:t>
            </w:r>
          </w:p>
        </w:tc>
      </w:tr>
      <w:tr w:rsidR="00834C18" w:rsidRPr="00C95772" w:rsidTr="00F81483">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spacing w:before="3"/>
              <w:ind w:left="96"/>
              <w:rPr>
                <w:sz w:val="22"/>
                <w:szCs w:val="22"/>
                <w:lang w:val="ro-RO"/>
              </w:rPr>
            </w:pPr>
            <w:r w:rsidRPr="00C95772">
              <w:rPr>
                <w:b/>
                <w:sz w:val="22"/>
                <w:szCs w:val="22"/>
                <w:lang w:val="ro-RO"/>
              </w:rPr>
              <w:t>Date</w:t>
            </w:r>
            <w:r w:rsidRPr="00C95772">
              <w:rPr>
                <w:b/>
                <w:spacing w:val="9"/>
                <w:sz w:val="22"/>
                <w:szCs w:val="22"/>
                <w:lang w:val="ro-RO"/>
              </w:rPr>
              <w:t xml:space="preserve"> </w:t>
            </w:r>
            <w:r w:rsidRPr="00C95772">
              <w:rPr>
                <w:b/>
                <w:sz w:val="22"/>
                <w:szCs w:val="22"/>
                <w:lang w:val="ro-RO"/>
              </w:rPr>
              <w:t>staţi</w:t>
            </w:r>
            <w:r w:rsidRPr="00C95772">
              <w:rPr>
                <w:b/>
                <w:spacing w:val="-1"/>
                <w:sz w:val="22"/>
                <w:szCs w:val="22"/>
                <w:lang w:val="ro-RO"/>
              </w:rPr>
              <w:t>o</w:t>
            </w:r>
            <w:r w:rsidRPr="00C95772">
              <w:rPr>
                <w:b/>
                <w:sz w:val="22"/>
                <w:szCs w:val="22"/>
                <w:lang w:val="ro-RO"/>
              </w:rPr>
              <w:t>nale</w:t>
            </w:r>
            <w:r w:rsidRPr="00C95772">
              <w:rPr>
                <w:b/>
                <w:spacing w:val="20"/>
                <w:sz w:val="22"/>
                <w:szCs w:val="22"/>
                <w:lang w:val="ro-RO"/>
              </w:rPr>
              <w:t xml:space="preserve"> </w:t>
            </w:r>
            <w:r w:rsidRPr="00C95772">
              <w:rPr>
                <w:b/>
                <w:sz w:val="22"/>
                <w:szCs w:val="22"/>
                <w:lang w:val="ro-RO"/>
              </w:rPr>
              <w:t>s</w:t>
            </w:r>
            <w:r w:rsidRPr="00C95772">
              <w:rPr>
                <w:b/>
                <w:spacing w:val="2"/>
                <w:sz w:val="22"/>
                <w:szCs w:val="22"/>
                <w:lang w:val="ro-RO"/>
              </w:rPr>
              <w:t>u</w:t>
            </w:r>
            <w:r w:rsidRPr="00C95772">
              <w:rPr>
                <w:b/>
                <w:sz w:val="22"/>
                <w:szCs w:val="22"/>
                <w:lang w:val="ro-RO"/>
              </w:rPr>
              <w:t>plim</w:t>
            </w:r>
            <w:r w:rsidRPr="00C95772">
              <w:rPr>
                <w:b/>
                <w:spacing w:val="-2"/>
                <w:sz w:val="22"/>
                <w:szCs w:val="22"/>
                <w:lang w:val="ro-RO"/>
              </w:rPr>
              <w:t>e</w:t>
            </w:r>
            <w:r w:rsidRPr="00C95772">
              <w:rPr>
                <w:b/>
                <w:spacing w:val="2"/>
                <w:sz w:val="22"/>
                <w:szCs w:val="22"/>
                <w:lang w:val="ro-RO"/>
              </w:rPr>
              <w:t>n</w:t>
            </w:r>
            <w:r w:rsidRPr="00C95772">
              <w:rPr>
                <w:b/>
                <w:sz w:val="22"/>
                <w:szCs w:val="22"/>
                <w:lang w:val="ro-RO"/>
              </w:rPr>
              <w:t>tare:</w:t>
            </w:r>
            <w:r w:rsidRPr="00C95772">
              <w:rPr>
                <w:b/>
                <w:spacing w:val="27"/>
                <w:sz w:val="22"/>
                <w:szCs w:val="22"/>
                <w:lang w:val="ro-RO"/>
              </w:rPr>
              <w:t xml:space="preserve"> </w:t>
            </w:r>
            <w:r w:rsidRPr="00C95772">
              <w:rPr>
                <w:sz w:val="22"/>
                <w:szCs w:val="22"/>
                <w:lang w:val="ro-RO"/>
              </w:rPr>
              <w:t xml:space="preserve">Eroziune scăzută, rezerva în humus mijlocie, apa freatică la adâncime, textură lut nisipos argilos       </w:t>
            </w:r>
          </w:p>
        </w:tc>
      </w:tr>
      <w:tr w:rsidR="000B3D78" w:rsidRPr="00C95772" w:rsidTr="00F81483">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0B3D78" w:rsidRPr="00C95772" w:rsidTr="00F81483">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Graminee: 75% - Agrostis tenuis 30%, Festuca pratensis 25%, Poa sp. 10%, Lolium sp. 5%, Nardus stricta 5%</w:t>
            </w:r>
          </w:p>
        </w:tc>
      </w:tr>
      <w:tr w:rsidR="000B3D78" w:rsidRPr="00C95772" w:rsidTr="00F81483">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0B3D78" w:rsidRPr="00C95772" w:rsidTr="00F81483">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0B3D78" w:rsidRPr="00C95772" w:rsidTr="00F81483">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834C18" w:rsidRPr="00C95772" w:rsidTr="00F81483">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spacing w:before="3"/>
              <w:ind w:left="96"/>
              <w:rPr>
                <w:sz w:val="22"/>
                <w:szCs w:val="22"/>
                <w:lang w:val="ro-RO"/>
              </w:rPr>
            </w:pPr>
            <w:r w:rsidRPr="00C95772">
              <w:rPr>
                <w:b/>
                <w:sz w:val="22"/>
                <w:szCs w:val="22"/>
                <w:lang w:val="ro-RO"/>
              </w:rPr>
              <w:t>Grad de acoperire cu vegetaţie a parcelei: 91%</w:t>
            </w:r>
          </w:p>
        </w:tc>
      </w:tr>
      <w:tr w:rsidR="00834C18" w:rsidRPr="00C95772" w:rsidTr="00F81483">
        <w:trPr>
          <w:trHeight w:hRule="exact" w:val="1249"/>
        </w:trPr>
        <w:tc>
          <w:tcPr>
            <w:tcW w:w="8915" w:type="dxa"/>
            <w:gridSpan w:val="7"/>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z w:val="24"/>
                <w:szCs w:val="24"/>
              </w:rPr>
            </w:pPr>
            <w:r w:rsidRPr="00C95772">
              <w:rPr>
                <w:spacing w:val="1"/>
                <w:sz w:val="24"/>
                <w:szCs w:val="24"/>
              </w:rPr>
              <w:t xml:space="preserve">Încărcarea cu animale: </w:t>
            </w:r>
            <w:r w:rsidRPr="00C95772">
              <w:rPr>
                <w:sz w:val="24"/>
                <w:szCs w:val="24"/>
              </w:rPr>
              <w:t>actual – conform tabel pct 6.4 litera a</w:t>
            </w:r>
          </w:p>
          <w:p w:rsidR="00F81483" w:rsidRPr="00C95772" w:rsidRDefault="00F81483" w:rsidP="00F15138">
            <w:pPr>
              <w:rPr>
                <w:sz w:val="24"/>
                <w:szCs w:val="24"/>
              </w:rPr>
            </w:pPr>
            <w:r w:rsidRPr="00C95772">
              <w:rPr>
                <w:sz w:val="24"/>
                <w:szCs w:val="24"/>
              </w:rPr>
              <w:t xml:space="preserve">                                          </w:t>
            </w:r>
          </w:p>
          <w:p w:rsidR="00F81483" w:rsidRPr="00C95772" w:rsidRDefault="00F81483" w:rsidP="00F15138">
            <w:pPr>
              <w:rPr>
                <w:sz w:val="24"/>
                <w:szCs w:val="24"/>
              </w:rPr>
            </w:pPr>
            <w:r w:rsidRPr="00C95772">
              <w:rPr>
                <w:sz w:val="24"/>
                <w:szCs w:val="24"/>
              </w:rPr>
              <w:t xml:space="preserve">                                          perspectivă – conform tabel pct 6.4 litera b</w:t>
            </w:r>
          </w:p>
          <w:p w:rsidR="00F81483" w:rsidRPr="00C95772" w:rsidRDefault="00F81483" w:rsidP="00F15138">
            <w:pPr>
              <w:rPr>
                <w:spacing w:val="1"/>
                <w:sz w:val="24"/>
                <w:szCs w:val="24"/>
              </w:rPr>
            </w:pPr>
          </w:p>
        </w:tc>
      </w:tr>
      <w:tr w:rsidR="00834C18" w:rsidRPr="00C95772" w:rsidTr="00F81483">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 xml:space="preserve">- Vegetaţia arbustivă: </w:t>
            </w:r>
            <w:r w:rsidR="000B3D78" w:rsidRPr="00C95772">
              <w:rPr>
                <w:sz w:val="24"/>
                <w:szCs w:val="24"/>
                <w:lang w:val="ro-RO"/>
              </w:rPr>
              <w:t xml:space="preserve"> Vegetaţia a</w:t>
            </w:r>
            <w:r w:rsidR="000B3D78" w:rsidRPr="00C95772">
              <w:rPr>
                <w:sz w:val="24"/>
                <w:szCs w:val="24"/>
              </w:rPr>
              <w:t>rbustivă: păducel, mur, măces, lăstăriş, diferite specii</w:t>
            </w:r>
          </w:p>
        </w:tc>
      </w:tr>
      <w:tr w:rsidR="00834C18" w:rsidRPr="00C95772" w:rsidTr="00F81483">
        <w:trPr>
          <w:trHeight w:hRule="exact" w:val="697"/>
        </w:trPr>
        <w:tc>
          <w:tcPr>
            <w:tcW w:w="8915" w:type="dxa"/>
            <w:gridSpan w:val="7"/>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 xml:space="preserve">Lucrări executate: -  </w:t>
            </w:r>
          </w:p>
        </w:tc>
      </w:tr>
      <w:tr w:rsidR="00834C18" w:rsidRPr="00C95772" w:rsidTr="00F81483">
        <w:trPr>
          <w:trHeight w:hRule="exact" w:val="2976"/>
        </w:trPr>
        <w:tc>
          <w:tcPr>
            <w:tcW w:w="8915" w:type="dxa"/>
            <w:gridSpan w:val="7"/>
            <w:tcBorders>
              <w:top w:val="single" w:sz="4" w:space="0" w:color="000000"/>
              <w:left w:val="single" w:sz="4" w:space="0" w:color="000000"/>
              <w:bottom w:val="single" w:sz="4" w:space="0" w:color="000000"/>
              <w:right w:val="single" w:sz="4" w:space="0" w:color="000000"/>
            </w:tcBorders>
          </w:tcPr>
          <w:p w:rsidR="00F81483" w:rsidRPr="00C95772" w:rsidRDefault="00F81483" w:rsidP="00F15138">
            <w:pPr>
              <w:rPr>
                <w:spacing w:val="1"/>
                <w:sz w:val="24"/>
                <w:szCs w:val="24"/>
              </w:rPr>
            </w:pPr>
            <w:r w:rsidRPr="00C95772">
              <w:rPr>
                <w:spacing w:val="1"/>
                <w:sz w:val="24"/>
                <w:szCs w:val="24"/>
              </w:rPr>
              <w:t>Lucrări propuse: - curăţare vegetaţie arbustivă</w:t>
            </w:r>
          </w:p>
          <w:p w:rsidR="00F81483" w:rsidRPr="00C95772" w:rsidRDefault="000B3D78" w:rsidP="00F15138">
            <w:pPr>
              <w:rPr>
                <w:spacing w:val="1"/>
                <w:sz w:val="24"/>
                <w:szCs w:val="24"/>
              </w:rPr>
            </w:pPr>
            <w:r w:rsidRPr="00C95772">
              <w:rPr>
                <w:spacing w:val="1"/>
                <w:sz w:val="24"/>
                <w:szCs w:val="24"/>
              </w:rPr>
              <w:t>re</w:t>
            </w:r>
            <w:r w:rsidR="00F81483" w:rsidRPr="00C95772">
              <w:rPr>
                <w:spacing w:val="1"/>
                <w:sz w:val="24"/>
                <w:szCs w:val="24"/>
              </w:rPr>
              <w:t xml:space="preserve">însămânţare </w:t>
            </w:r>
            <w:r w:rsidR="00F81483" w:rsidRPr="00C95772">
              <w:rPr>
                <w:sz w:val="24"/>
                <w:szCs w:val="24"/>
              </w:rPr>
              <w:t>cu amestec de graminee perene  si leguminoase valoroase</w:t>
            </w:r>
          </w:p>
          <w:p w:rsidR="00F81483" w:rsidRPr="00C95772" w:rsidRDefault="00F81483" w:rsidP="00F15138">
            <w:pPr>
              <w:rPr>
                <w:spacing w:val="1"/>
                <w:sz w:val="24"/>
                <w:szCs w:val="24"/>
              </w:rPr>
            </w:pPr>
            <w:r w:rsidRPr="00C95772">
              <w:rPr>
                <w:spacing w:val="1"/>
                <w:sz w:val="24"/>
                <w:szCs w:val="24"/>
              </w:rPr>
              <w:t>amenajare sursa de apă</w:t>
            </w:r>
          </w:p>
          <w:p w:rsidR="00F81483" w:rsidRPr="00C95772" w:rsidRDefault="00F81483" w:rsidP="00F15138">
            <w:pPr>
              <w:rPr>
                <w:spacing w:val="1"/>
                <w:sz w:val="24"/>
                <w:szCs w:val="24"/>
              </w:rPr>
            </w:pPr>
            <w:r w:rsidRPr="00C95772">
              <w:rPr>
                <w:spacing w:val="1"/>
                <w:sz w:val="24"/>
                <w:szCs w:val="24"/>
              </w:rPr>
              <w:t>nivelare mușuroaie</w:t>
            </w:r>
          </w:p>
          <w:p w:rsidR="00F81483" w:rsidRPr="00C95772" w:rsidRDefault="00F81483" w:rsidP="00F15138">
            <w:pPr>
              <w:rPr>
                <w:spacing w:val="1"/>
                <w:sz w:val="24"/>
                <w:szCs w:val="24"/>
              </w:rPr>
            </w:pPr>
            <w:r w:rsidRPr="00C95772">
              <w:rPr>
                <w:spacing w:val="1"/>
                <w:sz w:val="24"/>
                <w:szCs w:val="24"/>
              </w:rPr>
              <w:t>combatere eroziune sol</w:t>
            </w:r>
          </w:p>
          <w:p w:rsidR="00F81483" w:rsidRPr="00C95772" w:rsidRDefault="00F81483" w:rsidP="00F15138">
            <w:pPr>
              <w:rPr>
                <w:spacing w:val="1"/>
                <w:sz w:val="24"/>
                <w:szCs w:val="24"/>
              </w:rPr>
            </w:pPr>
            <w:r w:rsidRPr="00C95772">
              <w:rPr>
                <w:spacing w:val="1"/>
                <w:sz w:val="24"/>
                <w:szCs w:val="24"/>
              </w:rPr>
              <w:t>continuare fertilizare cu îngrăşăminte organice</w:t>
            </w:r>
          </w:p>
          <w:p w:rsidR="00F81483" w:rsidRPr="00C95772" w:rsidRDefault="00F81483" w:rsidP="00F15138">
            <w:pPr>
              <w:rPr>
                <w:spacing w:val="1"/>
                <w:sz w:val="24"/>
                <w:szCs w:val="24"/>
              </w:rPr>
            </w:pPr>
            <w:r w:rsidRPr="00C95772">
              <w:rPr>
                <w:spacing w:val="1"/>
                <w:sz w:val="24"/>
                <w:szCs w:val="24"/>
              </w:rPr>
              <w:t>ridicare topografică şi intabulare în cartea funciară</w:t>
            </w:r>
          </w:p>
          <w:p w:rsidR="00F81483" w:rsidRPr="00C95772" w:rsidRDefault="00F81483" w:rsidP="00F15138">
            <w:pPr>
              <w:rPr>
                <w:sz w:val="24"/>
                <w:szCs w:val="24"/>
              </w:rPr>
            </w:pPr>
            <w:r w:rsidRPr="00C95772">
              <w:rPr>
                <w:sz w:val="24"/>
                <w:szCs w:val="24"/>
              </w:rPr>
              <w:t>Producţia actuală de masă verde            - conform tabel pct 6.4 litera a</w:t>
            </w:r>
          </w:p>
          <w:p w:rsidR="00F81483" w:rsidRPr="00C95772" w:rsidRDefault="00F81483" w:rsidP="00F15138">
            <w:pPr>
              <w:rPr>
                <w:sz w:val="24"/>
                <w:szCs w:val="24"/>
              </w:rPr>
            </w:pPr>
            <w:r w:rsidRPr="00C95772">
              <w:rPr>
                <w:sz w:val="24"/>
                <w:szCs w:val="24"/>
              </w:rPr>
              <w:t>Producţia de masă verde în perspectivă - conform tabel pct 6.4 litera b</w:t>
            </w:r>
          </w:p>
          <w:p w:rsidR="00F81483" w:rsidRPr="00C95772" w:rsidRDefault="00F81483" w:rsidP="00F15138">
            <w:pPr>
              <w:rPr>
                <w:spacing w:val="1"/>
                <w:sz w:val="24"/>
                <w:szCs w:val="24"/>
              </w:rPr>
            </w:pPr>
          </w:p>
        </w:tc>
      </w:tr>
    </w:tbl>
    <w:p w:rsidR="00B14FB2" w:rsidRPr="00C95772" w:rsidRDefault="00112143" w:rsidP="00F15138">
      <w:pPr>
        <w:rPr>
          <w:sz w:val="24"/>
          <w:szCs w:val="24"/>
        </w:rPr>
      </w:pPr>
      <w:r w:rsidRPr="00C95772">
        <w:rPr>
          <w:sz w:val="24"/>
          <w:szCs w:val="24"/>
        </w:rPr>
        <w:t>3</w:t>
      </w:r>
    </w:p>
    <w:p w:rsidR="00B14FB2" w:rsidRPr="00C95772" w:rsidRDefault="00B14FB2" w:rsidP="00F15138">
      <w:pPr>
        <w:rPr>
          <w:sz w:val="24"/>
          <w:szCs w:val="24"/>
        </w:rPr>
      </w:pPr>
    </w:p>
    <w:p w:rsidR="00B14FB2" w:rsidRPr="00C95772" w:rsidRDefault="00B14FB2" w:rsidP="00F15138">
      <w:pPr>
        <w:rPr>
          <w:sz w:val="24"/>
          <w:szCs w:val="24"/>
        </w:rPr>
      </w:pPr>
    </w:p>
    <w:p w:rsidR="00BA13CA" w:rsidRPr="00C95772" w:rsidRDefault="00BA13CA" w:rsidP="00F15138">
      <w:pPr>
        <w:rPr>
          <w:sz w:val="24"/>
          <w:szCs w:val="24"/>
        </w:rPr>
      </w:pPr>
    </w:p>
    <w:p w:rsidR="00B14FB2" w:rsidRPr="00C95772" w:rsidRDefault="00B14FB2" w:rsidP="00F15138">
      <w:pPr>
        <w:rPr>
          <w:sz w:val="24"/>
          <w:szCs w:val="24"/>
        </w:rPr>
      </w:pPr>
    </w:p>
    <w:p w:rsidR="001C5400" w:rsidRPr="00C95772" w:rsidRDefault="001C5400" w:rsidP="00F15138">
      <w:pPr>
        <w:rPr>
          <w:sz w:val="24"/>
          <w:szCs w:val="24"/>
        </w:rPr>
      </w:pPr>
    </w:p>
    <w:p w:rsidR="003B4CD6" w:rsidRPr="00C95772" w:rsidRDefault="003B4CD6" w:rsidP="00F15138">
      <w:pPr>
        <w:rPr>
          <w:sz w:val="24"/>
          <w:szCs w:val="24"/>
        </w:rPr>
      </w:pPr>
    </w:p>
    <w:p w:rsidR="003B4CD6" w:rsidRPr="00C95772" w:rsidRDefault="003B4CD6" w:rsidP="00F15138">
      <w:pPr>
        <w:rPr>
          <w:sz w:val="24"/>
          <w:szCs w:val="24"/>
        </w:rPr>
      </w:pPr>
    </w:p>
    <w:p w:rsidR="00B14FB2" w:rsidRPr="00C95772" w:rsidRDefault="00B14FB2" w:rsidP="00F15138">
      <w:pPr>
        <w:rPr>
          <w:spacing w:val="1"/>
          <w:sz w:val="24"/>
          <w:szCs w:val="24"/>
        </w:rPr>
      </w:pPr>
    </w:p>
    <w:p w:rsidR="00B14FB2" w:rsidRPr="00C95772" w:rsidRDefault="00B14FB2" w:rsidP="00F15138">
      <w:pPr>
        <w:rPr>
          <w:spacing w:val="1"/>
          <w:sz w:val="24"/>
          <w:szCs w:val="24"/>
        </w:rPr>
      </w:pPr>
    </w:p>
    <w:p w:rsidR="00DF184A" w:rsidRPr="00C95772" w:rsidRDefault="00DF184A" w:rsidP="00F15138">
      <w:pPr>
        <w:rPr>
          <w:spacing w:val="1"/>
          <w:sz w:val="24"/>
          <w:szCs w:val="24"/>
        </w:rPr>
      </w:pPr>
    </w:p>
    <w:p w:rsidR="00DF184A" w:rsidRPr="00C95772" w:rsidRDefault="00DF184A" w:rsidP="00F15138">
      <w:pPr>
        <w:rPr>
          <w:spacing w:val="1"/>
          <w:sz w:val="24"/>
          <w:szCs w:val="24"/>
        </w:rPr>
      </w:pPr>
    </w:p>
    <w:p w:rsidR="00DF184A" w:rsidRPr="00C95772" w:rsidRDefault="00DF184A" w:rsidP="00F15138">
      <w:pPr>
        <w:rPr>
          <w:spacing w:val="1"/>
          <w:sz w:val="24"/>
          <w:szCs w:val="24"/>
        </w:rPr>
      </w:pPr>
    </w:p>
    <w:p w:rsidR="00DF184A" w:rsidRPr="00C95772" w:rsidRDefault="00DF184A" w:rsidP="00F15138">
      <w:pPr>
        <w:rPr>
          <w:spacing w:val="1"/>
          <w:sz w:val="24"/>
          <w:szCs w:val="24"/>
        </w:rPr>
      </w:pPr>
    </w:p>
    <w:p w:rsidR="00B14FB2" w:rsidRPr="00C95772" w:rsidRDefault="00B14FB2" w:rsidP="00F15138">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134"/>
        <w:gridCol w:w="1276"/>
        <w:gridCol w:w="1234"/>
        <w:gridCol w:w="1333"/>
        <w:gridCol w:w="1378"/>
        <w:gridCol w:w="1436"/>
      </w:tblGrid>
      <w:tr w:rsidR="00834C18" w:rsidRPr="00C95772" w:rsidTr="006D09DC">
        <w:trPr>
          <w:trHeight w:hRule="exact" w:val="788"/>
        </w:trPr>
        <w:tc>
          <w:tcPr>
            <w:tcW w:w="112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U</w:t>
            </w:r>
            <w:r w:rsidRPr="00C95772">
              <w:rPr>
                <w:w w:val="102"/>
                <w:sz w:val="24"/>
                <w:szCs w:val="24"/>
              </w:rPr>
              <w:t>.A.T</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76"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2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B14FB2" w:rsidRPr="00C95772" w:rsidRDefault="00B14FB2"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B14FB2" w:rsidRPr="00C95772" w:rsidRDefault="00B14FB2" w:rsidP="00F15138">
            <w:pPr>
              <w:rPr>
                <w:sz w:val="24"/>
                <w:szCs w:val="24"/>
              </w:rPr>
            </w:pPr>
          </w:p>
          <w:p w:rsidR="00B14FB2" w:rsidRPr="00C95772" w:rsidRDefault="00B14FB2"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B14FB2" w:rsidRPr="00C95772" w:rsidRDefault="00B14FB2" w:rsidP="00F15138">
            <w:pPr>
              <w:rPr>
                <w:w w:val="102"/>
                <w:sz w:val="24"/>
                <w:szCs w:val="24"/>
              </w:rPr>
            </w:pPr>
            <w:r w:rsidRPr="00C95772">
              <w:rPr>
                <w:spacing w:val="1"/>
                <w:w w:val="102"/>
                <w:sz w:val="24"/>
                <w:szCs w:val="24"/>
              </w:rPr>
              <w:t>C</w:t>
            </w:r>
            <w:r w:rsidRPr="00C95772">
              <w:rPr>
                <w:w w:val="102"/>
                <w:sz w:val="24"/>
                <w:szCs w:val="24"/>
              </w:rPr>
              <w:t>onfiguraţie</w:t>
            </w:r>
          </w:p>
          <w:p w:rsidR="00B14FB2" w:rsidRPr="00C95772" w:rsidRDefault="00B7402D" w:rsidP="00F15138">
            <w:pPr>
              <w:rPr>
                <w:w w:val="102"/>
                <w:sz w:val="24"/>
                <w:szCs w:val="24"/>
              </w:rPr>
            </w:pPr>
            <w:r w:rsidRPr="00C95772">
              <w:rPr>
                <w:w w:val="102"/>
                <w:sz w:val="24"/>
                <w:szCs w:val="24"/>
              </w:rPr>
              <w:t>Terasa ,Culme</w:t>
            </w:r>
          </w:p>
          <w:p w:rsidR="00B14FB2" w:rsidRPr="00C95772" w:rsidRDefault="005C629E" w:rsidP="00F15138">
            <w:pPr>
              <w:rPr>
                <w:w w:val="102"/>
                <w:sz w:val="24"/>
                <w:szCs w:val="24"/>
              </w:rPr>
            </w:pPr>
            <w:r w:rsidRPr="00C95772">
              <w:rPr>
                <w:w w:val="102"/>
                <w:sz w:val="24"/>
                <w:szCs w:val="24"/>
              </w:rPr>
              <w:t xml:space="preserve">Versant </w:t>
            </w:r>
          </w:p>
          <w:p w:rsidR="00B14FB2" w:rsidRPr="00C95772" w:rsidRDefault="00B14FB2" w:rsidP="00F15138">
            <w:pPr>
              <w:rPr>
                <w:sz w:val="24"/>
                <w:szCs w:val="24"/>
              </w:rPr>
            </w:pPr>
          </w:p>
        </w:tc>
      </w:tr>
      <w:tr w:rsidR="00834C18" w:rsidRPr="00C95772" w:rsidTr="00112143">
        <w:trPr>
          <w:trHeight w:hRule="exact" w:val="654"/>
        </w:trPr>
        <w:tc>
          <w:tcPr>
            <w:tcW w:w="1124" w:type="dxa"/>
            <w:tcBorders>
              <w:top w:val="single" w:sz="4" w:space="0" w:color="000000"/>
              <w:left w:val="single" w:sz="4" w:space="0" w:color="000000"/>
              <w:bottom w:val="single" w:sz="4" w:space="0" w:color="000000"/>
              <w:right w:val="single" w:sz="4" w:space="0" w:color="000000"/>
            </w:tcBorders>
          </w:tcPr>
          <w:p w:rsidR="001659E0" w:rsidRPr="00C95772" w:rsidRDefault="006D09DC" w:rsidP="001659E0">
            <w:pPr>
              <w:rPr>
                <w:sz w:val="24"/>
                <w:szCs w:val="24"/>
              </w:rPr>
            </w:pPr>
            <w:r w:rsidRPr="00C95772">
              <w:rPr>
                <w:sz w:val="24"/>
                <w:szCs w:val="24"/>
              </w:rPr>
              <w:t>Hunedoara</w:t>
            </w:r>
          </w:p>
        </w:tc>
        <w:tc>
          <w:tcPr>
            <w:tcW w:w="1134" w:type="dxa"/>
            <w:tcBorders>
              <w:top w:val="single" w:sz="4" w:space="0" w:color="000000"/>
              <w:left w:val="single" w:sz="4" w:space="0" w:color="000000"/>
              <w:bottom w:val="single" w:sz="4" w:space="0" w:color="000000"/>
              <w:right w:val="single" w:sz="4" w:space="0" w:color="000000"/>
            </w:tcBorders>
          </w:tcPr>
          <w:p w:rsidR="001659E0" w:rsidRPr="00C95772" w:rsidRDefault="006D09DC" w:rsidP="001659E0">
            <w:r w:rsidRPr="00C95772">
              <w:rPr>
                <w:sz w:val="24"/>
                <w:szCs w:val="24"/>
              </w:rPr>
              <w:t>Bloc 9+10+11</w:t>
            </w:r>
          </w:p>
        </w:tc>
        <w:tc>
          <w:tcPr>
            <w:tcW w:w="1276" w:type="dxa"/>
            <w:tcBorders>
              <w:top w:val="single" w:sz="4" w:space="0" w:color="000000"/>
              <w:left w:val="single" w:sz="4" w:space="0" w:color="000000"/>
              <w:bottom w:val="single" w:sz="4" w:space="0" w:color="000000"/>
              <w:right w:val="single" w:sz="4" w:space="0" w:color="000000"/>
            </w:tcBorders>
          </w:tcPr>
          <w:p w:rsidR="001659E0" w:rsidRPr="00C95772" w:rsidRDefault="006D09DC" w:rsidP="001659E0">
            <w:r w:rsidRPr="00C95772">
              <w:rPr>
                <w:sz w:val="24"/>
                <w:szCs w:val="24"/>
              </w:rPr>
              <w:t>Bloc 9+10+11</w:t>
            </w:r>
          </w:p>
        </w:tc>
        <w:tc>
          <w:tcPr>
            <w:tcW w:w="1234" w:type="dxa"/>
            <w:tcBorders>
              <w:top w:val="single" w:sz="4" w:space="0" w:color="000000"/>
              <w:left w:val="single" w:sz="4" w:space="0" w:color="000000"/>
              <w:bottom w:val="single" w:sz="4" w:space="0" w:color="000000"/>
              <w:right w:val="single" w:sz="4" w:space="0" w:color="000000"/>
            </w:tcBorders>
          </w:tcPr>
          <w:p w:rsidR="001659E0" w:rsidRPr="00C95772" w:rsidRDefault="006E6A5B" w:rsidP="001659E0">
            <w:pPr>
              <w:rPr>
                <w:sz w:val="24"/>
                <w:szCs w:val="24"/>
              </w:rPr>
            </w:pPr>
            <w:r w:rsidRPr="00C95772">
              <w:rPr>
                <w:sz w:val="24"/>
                <w:szCs w:val="24"/>
              </w:rPr>
              <w:t>205,15</w:t>
            </w:r>
          </w:p>
        </w:tc>
        <w:tc>
          <w:tcPr>
            <w:tcW w:w="1333" w:type="dxa"/>
            <w:tcBorders>
              <w:top w:val="single" w:sz="4" w:space="0" w:color="000000"/>
              <w:left w:val="single" w:sz="4" w:space="0" w:color="000000"/>
              <w:bottom w:val="single" w:sz="4" w:space="0" w:color="000000"/>
              <w:right w:val="single" w:sz="4" w:space="0" w:color="000000"/>
            </w:tcBorders>
          </w:tcPr>
          <w:p w:rsidR="001659E0" w:rsidRPr="00C95772" w:rsidRDefault="001659E0" w:rsidP="001659E0">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1659E0" w:rsidRPr="00C95772" w:rsidRDefault="001659E0" w:rsidP="001659E0">
            <w:pPr>
              <w:rPr>
                <w:sz w:val="24"/>
                <w:szCs w:val="24"/>
              </w:rPr>
            </w:pPr>
          </w:p>
        </w:tc>
        <w:tc>
          <w:tcPr>
            <w:tcW w:w="1436" w:type="dxa"/>
            <w:vMerge/>
            <w:tcBorders>
              <w:left w:val="single" w:sz="4" w:space="0" w:color="000000"/>
              <w:bottom w:val="single" w:sz="4" w:space="0" w:color="000000"/>
              <w:right w:val="single" w:sz="4" w:space="0" w:color="000000"/>
            </w:tcBorders>
          </w:tcPr>
          <w:p w:rsidR="001659E0" w:rsidRPr="00C95772" w:rsidRDefault="001659E0" w:rsidP="001659E0">
            <w:pPr>
              <w:rPr>
                <w:sz w:val="24"/>
                <w:szCs w:val="24"/>
              </w:rPr>
            </w:pPr>
          </w:p>
        </w:tc>
      </w:tr>
      <w:tr w:rsidR="00834C18" w:rsidRPr="00C95772" w:rsidTr="00900691">
        <w:trPr>
          <w:trHeight w:hRule="exact" w:val="577"/>
        </w:trPr>
        <w:tc>
          <w:tcPr>
            <w:tcW w:w="8915" w:type="dxa"/>
            <w:gridSpan w:val="7"/>
            <w:tcBorders>
              <w:top w:val="nil"/>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A</w:t>
            </w:r>
            <w:r w:rsidRPr="00C95772">
              <w:rPr>
                <w:spacing w:val="-2"/>
                <w:sz w:val="24"/>
                <w:szCs w:val="24"/>
              </w:rPr>
              <w:t>l</w:t>
            </w:r>
            <w:r w:rsidR="00112143" w:rsidRPr="00C95772">
              <w:rPr>
                <w:sz w:val="24"/>
                <w:szCs w:val="24"/>
              </w:rPr>
              <w:t>titudine: 305-365,</w:t>
            </w:r>
            <w:r w:rsidRPr="00C95772">
              <w:rPr>
                <w:spacing w:val="45"/>
                <w:sz w:val="24"/>
                <w:szCs w:val="24"/>
              </w:rPr>
              <w:t xml:space="preserve"> </w:t>
            </w:r>
            <w:r w:rsidRPr="00C95772">
              <w:rPr>
                <w:sz w:val="24"/>
                <w:szCs w:val="24"/>
              </w:rPr>
              <w:t>Expoziţi</w:t>
            </w:r>
            <w:r w:rsidRPr="00C95772">
              <w:rPr>
                <w:spacing w:val="-2"/>
                <w:sz w:val="24"/>
                <w:szCs w:val="24"/>
              </w:rPr>
              <w:t>e</w:t>
            </w:r>
            <w:r w:rsidR="00B7402D" w:rsidRPr="00C95772">
              <w:rPr>
                <w:sz w:val="24"/>
                <w:szCs w:val="24"/>
              </w:rPr>
              <w:t>: Toate directiile,</w:t>
            </w:r>
            <w:r w:rsidRPr="00C95772">
              <w:rPr>
                <w:sz w:val="24"/>
                <w:szCs w:val="24"/>
              </w:rPr>
              <w:t xml:space="preserve"> </w:t>
            </w:r>
            <w:r w:rsidRPr="00C95772">
              <w:rPr>
                <w:spacing w:val="10"/>
                <w:sz w:val="24"/>
                <w:szCs w:val="24"/>
              </w:rPr>
              <w:t xml:space="preserve"> </w:t>
            </w:r>
            <w:r w:rsidRPr="00C95772">
              <w:rPr>
                <w:sz w:val="24"/>
                <w:szCs w:val="24"/>
              </w:rPr>
              <w:t xml:space="preserve">Înclinaţie:  </w:t>
            </w:r>
            <w:r w:rsidR="00B7402D" w:rsidRPr="00C95772">
              <w:rPr>
                <w:sz w:val="24"/>
                <w:szCs w:val="24"/>
              </w:rPr>
              <w:t>6-16</w:t>
            </w:r>
            <w:r w:rsidRPr="00C95772">
              <w:rPr>
                <w:sz w:val="24"/>
                <w:szCs w:val="24"/>
              </w:rPr>
              <w:t xml:space="preserve">%  </w:t>
            </w:r>
            <w:r w:rsidRPr="00C95772">
              <w:rPr>
                <w:w w:val="102"/>
                <w:sz w:val="24"/>
                <w:szCs w:val="24"/>
              </w:rPr>
              <w:t>Sol:</w:t>
            </w:r>
            <w:r w:rsidRPr="00C95772">
              <w:rPr>
                <w:sz w:val="24"/>
                <w:szCs w:val="24"/>
              </w:rPr>
              <w:t xml:space="preserve"> </w:t>
            </w:r>
            <w:r w:rsidR="001E00C7" w:rsidRPr="00C95772">
              <w:rPr>
                <w:sz w:val="24"/>
                <w:szCs w:val="24"/>
              </w:rPr>
              <w:t>conform ortofotoplanuri anexate</w:t>
            </w:r>
          </w:p>
        </w:tc>
      </w:tr>
      <w:tr w:rsidR="00834C18" w:rsidRPr="00C95772" w:rsidTr="00900691">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834C18" w:rsidRPr="00C95772" w:rsidTr="00900691">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34C18" w:rsidRPr="00C95772" w:rsidTr="00900691">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Graminee: 75% - Agrostis tenuis 30%, Festuca pratensis 25%, Poa sp. 10%, Lolium sp. 5%, Nardus stricta 5%</w:t>
            </w:r>
          </w:p>
        </w:tc>
      </w:tr>
      <w:tr w:rsidR="00834C18" w:rsidRPr="00C95772" w:rsidTr="00900691">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834C18" w:rsidRPr="00C95772" w:rsidTr="00900691">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834C18" w:rsidRPr="00C95772" w:rsidTr="00900691">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834C18" w:rsidRPr="00C95772" w:rsidTr="00900691">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w:t>
            </w:r>
            <w:r w:rsidR="00A52925" w:rsidRPr="00C95772">
              <w:rPr>
                <w:spacing w:val="2"/>
                <w:sz w:val="24"/>
                <w:szCs w:val="24"/>
              </w:rPr>
              <w:t>6</w:t>
            </w:r>
            <w:r w:rsidRPr="00C95772">
              <w:rPr>
                <w:spacing w:val="2"/>
                <w:sz w:val="24"/>
                <w:szCs w:val="24"/>
              </w:rPr>
              <w:t>%</w:t>
            </w:r>
          </w:p>
        </w:tc>
      </w:tr>
      <w:tr w:rsidR="00834C18" w:rsidRPr="00C95772" w:rsidTr="00900691">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7E1C21" w:rsidRPr="00C95772" w:rsidRDefault="00B14FB2"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007E1C21" w:rsidRPr="00C95772">
              <w:rPr>
                <w:sz w:val="24"/>
                <w:szCs w:val="24"/>
              </w:rPr>
              <w:t>actual – conform tabel pct 6.4 litera a</w:t>
            </w:r>
          </w:p>
          <w:p w:rsidR="007E1C21" w:rsidRPr="00C95772" w:rsidRDefault="007E1C21" w:rsidP="00F15138">
            <w:pPr>
              <w:rPr>
                <w:sz w:val="24"/>
                <w:szCs w:val="24"/>
              </w:rPr>
            </w:pPr>
            <w:r w:rsidRPr="00C95772">
              <w:rPr>
                <w:sz w:val="24"/>
                <w:szCs w:val="24"/>
              </w:rPr>
              <w:t xml:space="preserve">                                          </w:t>
            </w:r>
          </w:p>
          <w:p w:rsidR="007E1C21" w:rsidRPr="00C95772" w:rsidRDefault="007E1C21" w:rsidP="00F15138">
            <w:pPr>
              <w:rPr>
                <w:sz w:val="24"/>
                <w:szCs w:val="24"/>
              </w:rPr>
            </w:pPr>
            <w:r w:rsidRPr="00C95772">
              <w:rPr>
                <w:sz w:val="24"/>
                <w:szCs w:val="24"/>
              </w:rPr>
              <w:t xml:space="preserve">                                          perspectivă – conform tabel pct 6.4 litera b</w:t>
            </w:r>
          </w:p>
          <w:p w:rsidR="00B14FB2" w:rsidRPr="00C95772" w:rsidRDefault="00B14FB2" w:rsidP="00F15138">
            <w:pPr>
              <w:rPr>
                <w:sz w:val="24"/>
                <w:szCs w:val="24"/>
              </w:rPr>
            </w:pPr>
          </w:p>
        </w:tc>
      </w:tr>
      <w:tr w:rsidR="00834C18" w:rsidRPr="00C95772" w:rsidTr="00900691">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 xml:space="preserve">- Vegetaţia arbustivă: </w:t>
            </w:r>
            <w:r w:rsidR="000B3D78" w:rsidRPr="00C95772">
              <w:rPr>
                <w:sz w:val="24"/>
                <w:szCs w:val="24"/>
                <w:lang w:val="ro-RO"/>
              </w:rPr>
              <w:t>Vegetaţia a</w:t>
            </w:r>
            <w:r w:rsidR="000B3D78" w:rsidRPr="00C95772">
              <w:rPr>
                <w:sz w:val="24"/>
                <w:szCs w:val="24"/>
              </w:rPr>
              <w:t>rbustivă: păducel, mur, măces, lăstăriş, diferite specii</w:t>
            </w:r>
          </w:p>
        </w:tc>
      </w:tr>
      <w:tr w:rsidR="00834C18" w:rsidRPr="00C95772" w:rsidTr="00900691">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834C18" w:rsidRPr="00C95772" w:rsidTr="00900691">
        <w:trPr>
          <w:trHeight w:hRule="exact" w:val="3040"/>
        </w:trPr>
        <w:tc>
          <w:tcPr>
            <w:tcW w:w="8915" w:type="dxa"/>
            <w:gridSpan w:val="7"/>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B14FB2" w:rsidRPr="00C95772" w:rsidRDefault="00B14FB2" w:rsidP="00F15138">
            <w:pPr>
              <w:rPr>
                <w:sz w:val="24"/>
                <w:szCs w:val="24"/>
              </w:rPr>
            </w:pPr>
            <w:r w:rsidRPr="00C95772">
              <w:rPr>
                <w:sz w:val="24"/>
                <w:szCs w:val="24"/>
              </w:rPr>
              <w:t>nivelare muşuroaie</w:t>
            </w:r>
          </w:p>
          <w:p w:rsidR="00B14FB2" w:rsidRPr="00C95772" w:rsidRDefault="000B3D78" w:rsidP="00F15138">
            <w:pPr>
              <w:rPr>
                <w:sz w:val="24"/>
                <w:szCs w:val="24"/>
              </w:rPr>
            </w:pPr>
            <w:r w:rsidRPr="00C95772">
              <w:rPr>
                <w:sz w:val="24"/>
                <w:szCs w:val="24"/>
              </w:rPr>
              <w:t>re</w:t>
            </w:r>
            <w:r w:rsidR="00B14FB2" w:rsidRPr="00C95772">
              <w:rPr>
                <w:sz w:val="24"/>
                <w:szCs w:val="24"/>
              </w:rPr>
              <w:t>însămânţări</w:t>
            </w:r>
            <w:r w:rsidR="00F600D4" w:rsidRPr="00C95772">
              <w:rPr>
                <w:sz w:val="24"/>
                <w:szCs w:val="24"/>
              </w:rPr>
              <w:t xml:space="preserve"> cu amestec de graminee perene  si leguminoase valoroase</w:t>
            </w:r>
          </w:p>
          <w:p w:rsidR="00B14FB2" w:rsidRPr="00C95772" w:rsidRDefault="00B14FB2" w:rsidP="00F15138">
            <w:pPr>
              <w:rPr>
                <w:spacing w:val="1"/>
                <w:sz w:val="24"/>
                <w:szCs w:val="24"/>
              </w:rPr>
            </w:pPr>
            <w:r w:rsidRPr="00C95772">
              <w:rPr>
                <w:spacing w:val="1"/>
                <w:sz w:val="24"/>
                <w:szCs w:val="24"/>
              </w:rPr>
              <w:t>amenajare sursa de apă</w:t>
            </w:r>
          </w:p>
          <w:p w:rsidR="00B14FB2" w:rsidRPr="00C95772" w:rsidRDefault="00B14FB2" w:rsidP="00F15138">
            <w:pPr>
              <w:rPr>
                <w:sz w:val="24"/>
                <w:szCs w:val="24"/>
              </w:rPr>
            </w:pPr>
            <w:r w:rsidRPr="00C95772">
              <w:rPr>
                <w:sz w:val="24"/>
                <w:szCs w:val="24"/>
              </w:rPr>
              <w:t>combatere plante dăunătoare şi toxice</w:t>
            </w:r>
          </w:p>
          <w:p w:rsidR="00DA6E12" w:rsidRPr="00C95772" w:rsidRDefault="00DA6E12" w:rsidP="00F15138">
            <w:pPr>
              <w:rPr>
                <w:spacing w:val="1"/>
                <w:sz w:val="24"/>
                <w:szCs w:val="24"/>
              </w:rPr>
            </w:pPr>
            <w:r w:rsidRPr="00C95772">
              <w:rPr>
                <w:spacing w:val="1"/>
                <w:sz w:val="24"/>
                <w:szCs w:val="24"/>
              </w:rPr>
              <w:t>combatere eroziune sol</w:t>
            </w:r>
          </w:p>
          <w:p w:rsidR="00B14FB2" w:rsidRPr="00C95772" w:rsidRDefault="00B14FB2" w:rsidP="00F15138">
            <w:pPr>
              <w:rPr>
                <w:sz w:val="24"/>
                <w:szCs w:val="24"/>
              </w:rPr>
            </w:pPr>
            <w:r w:rsidRPr="00C95772">
              <w:rPr>
                <w:sz w:val="24"/>
                <w:szCs w:val="24"/>
              </w:rPr>
              <w:t>efectuare fertilizări cu îngrăşăminte organice</w:t>
            </w:r>
            <w:r w:rsidR="00F600D4" w:rsidRPr="00C95772">
              <w:rPr>
                <w:sz w:val="24"/>
                <w:szCs w:val="24"/>
              </w:rPr>
              <w:t xml:space="preserve"> </w:t>
            </w:r>
            <w:r w:rsidRPr="00C95772">
              <w:rPr>
                <w:sz w:val="24"/>
                <w:szCs w:val="24"/>
              </w:rPr>
              <w:t xml:space="preserve"> </w:t>
            </w:r>
          </w:p>
          <w:p w:rsidR="00B14FB2" w:rsidRPr="00C95772" w:rsidRDefault="00B14FB2" w:rsidP="00F15138">
            <w:pPr>
              <w:rPr>
                <w:sz w:val="24"/>
                <w:szCs w:val="24"/>
              </w:rPr>
            </w:pPr>
            <w:r w:rsidRPr="00C95772">
              <w:rPr>
                <w:sz w:val="24"/>
                <w:szCs w:val="24"/>
              </w:rPr>
              <w:t>ridicare topografică şi intabulare în cartea funciară</w:t>
            </w:r>
          </w:p>
          <w:p w:rsidR="007E1C21" w:rsidRPr="00C95772" w:rsidRDefault="007E1C21" w:rsidP="00F15138">
            <w:pPr>
              <w:rPr>
                <w:sz w:val="24"/>
                <w:szCs w:val="24"/>
              </w:rPr>
            </w:pPr>
            <w:r w:rsidRPr="00C95772">
              <w:rPr>
                <w:sz w:val="24"/>
                <w:szCs w:val="24"/>
              </w:rPr>
              <w:t>Producţia actuală de masă verde            - conform tabel pct 6.4 litera a</w:t>
            </w:r>
          </w:p>
          <w:p w:rsidR="007E1C21" w:rsidRPr="00C95772" w:rsidRDefault="007E1C21" w:rsidP="00F15138">
            <w:pPr>
              <w:rPr>
                <w:sz w:val="24"/>
                <w:szCs w:val="24"/>
              </w:rPr>
            </w:pPr>
            <w:r w:rsidRPr="00C95772">
              <w:rPr>
                <w:sz w:val="24"/>
                <w:szCs w:val="24"/>
              </w:rPr>
              <w:t>Producţia de masă verde în perspectivă - conform tabel pct 6.4 litera b</w:t>
            </w:r>
          </w:p>
          <w:p w:rsidR="00B14FB2" w:rsidRPr="00C95772" w:rsidRDefault="00B14FB2" w:rsidP="00F15138">
            <w:pPr>
              <w:rPr>
                <w:sz w:val="24"/>
                <w:szCs w:val="24"/>
              </w:rPr>
            </w:pPr>
          </w:p>
        </w:tc>
      </w:tr>
    </w:tbl>
    <w:p w:rsidR="00B14FB2" w:rsidRPr="00C95772" w:rsidRDefault="00B14FB2" w:rsidP="00F15138">
      <w:pPr>
        <w:rPr>
          <w:spacing w:val="1"/>
          <w:sz w:val="24"/>
          <w:szCs w:val="24"/>
        </w:rPr>
      </w:pPr>
      <w:r w:rsidRPr="00C95772">
        <w:rPr>
          <w:spacing w:val="1"/>
          <w:sz w:val="24"/>
          <w:szCs w:val="24"/>
        </w:rPr>
        <w:t xml:space="preserve">         </w:t>
      </w: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p w:rsidR="00B14FB2" w:rsidRPr="00C95772" w:rsidRDefault="00B14FB2" w:rsidP="00F15138">
      <w:pPr>
        <w:rPr>
          <w:sz w:val="24"/>
          <w:szCs w:val="24"/>
        </w:rPr>
      </w:pPr>
    </w:p>
    <w:tbl>
      <w:tblPr>
        <w:tblW w:w="0" w:type="auto"/>
        <w:tblInd w:w="5" w:type="dxa"/>
        <w:tblLayout w:type="fixed"/>
        <w:tblCellMar>
          <w:left w:w="0" w:type="dxa"/>
          <w:right w:w="0" w:type="dxa"/>
        </w:tblCellMar>
        <w:tblLook w:val="01E0" w:firstRow="1" w:lastRow="1" w:firstColumn="1" w:lastColumn="1" w:noHBand="0" w:noVBand="0"/>
      </w:tblPr>
      <w:tblGrid>
        <w:gridCol w:w="1124"/>
        <w:gridCol w:w="1134"/>
        <w:gridCol w:w="1134"/>
        <w:gridCol w:w="1418"/>
        <w:gridCol w:w="1167"/>
        <w:gridCol w:w="1350"/>
        <w:gridCol w:w="1407"/>
      </w:tblGrid>
      <w:tr w:rsidR="00834C18" w:rsidRPr="00C95772" w:rsidTr="006E6A5B">
        <w:trPr>
          <w:trHeight w:hRule="exact" w:val="790"/>
        </w:trPr>
        <w:tc>
          <w:tcPr>
            <w:tcW w:w="112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lastRenderedPageBreak/>
              <w:t>U</w:t>
            </w:r>
            <w:r w:rsidRPr="00C95772">
              <w:rPr>
                <w:w w:val="102"/>
                <w:sz w:val="24"/>
                <w:szCs w:val="24"/>
              </w:rPr>
              <w:t>.A.T</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134"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418"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167" w:type="dxa"/>
            <w:tcBorders>
              <w:top w:val="single" w:sz="4" w:space="0" w:color="000000"/>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50" w:type="dxa"/>
            <w:vMerge w:val="restart"/>
            <w:tcBorders>
              <w:top w:val="single" w:sz="4" w:space="0" w:color="000000"/>
              <w:left w:val="nil"/>
              <w:right w:val="single" w:sz="4" w:space="0" w:color="000000"/>
            </w:tcBorders>
          </w:tcPr>
          <w:p w:rsidR="00B14FB2" w:rsidRPr="00C95772" w:rsidRDefault="00B14FB2"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B14FB2" w:rsidRPr="00C95772" w:rsidRDefault="00B14FB2" w:rsidP="00F15138">
            <w:pPr>
              <w:rPr>
                <w:sz w:val="24"/>
                <w:szCs w:val="24"/>
              </w:rPr>
            </w:pPr>
          </w:p>
          <w:p w:rsidR="00B14FB2" w:rsidRPr="00C95772" w:rsidRDefault="00B7402D" w:rsidP="00F15138">
            <w:pPr>
              <w:rPr>
                <w:sz w:val="24"/>
                <w:szCs w:val="24"/>
              </w:rPr>
            </w:pPr>
            <w:r w:rsidRPr="00C95772">
              <w:rPr>
                <w:sz w:val="24"/>
                <w:szCs w:val="24"/>
              </w:rPr>
              <w:t>Deal</w:t>
            </w:r>
          </w:p>
        </w:tc>
        <w:tc>
          <w:tcPr>
            <w:tcW w:w="1407" w:type="dxa"/>
            <w:vMerge w:val="restart"/>
            <w:tcBorders>
              <w:top w:val="single" w:sz="4" w:space="0" w:color="000000"/>
              <w:left w:val="single" w:sz="4" w:space="0" w:color="000000"/>
              <w:right w:val="single" w:sz="4" w:space="0" w:color="000000"/>
            </w:tcBorders>
          </w:tcPr>
          <w:p w:rsidR="00B14FB2" w:rsidRPr="00C95772" w:rsidRDefault="00B14FB2" w:rsidP="00F15138">
            <w:pPr>
              <w:rPr>
                <w:w w:val="102"/>
                <w:sz w:val="24"/>
                <w:szCs w:val="24"/>
              </w:rPr>
            </w:pPr>
            <w:r w:rsidRPr="00C95772">
              <w:rPr>
                <w:spacing w:val="1"/>
                <w:w w:val="102"/>
                <w:sz w:val="24"/>
                <w:szCs w:val="24"/>
              </w:rPr>
              <w:t>C</w:t>
            </w:r>
            <w:r w:rsidRPr="00C95772">
              <w:rPr>
                <w:w w:val="102"/>
                <w:sz w:val="24"/>
                <w:szCs w:val="24"/>
              </w:rPr>
              <w:t>onfiguraţie</w:t>
            </w:r>
          </w:p>
          <w:p w:rsidR="00B14FB2" w:rsidRPr="00C95772" w:rsidRDefault="00B7402D" w:rsidP="00F15138">
            <w:pPr>
              <w:rPr>
                <w:w w:val="102"/>
                <w:sz w:val="24"/>
                <w:szCs w:val="24"/>
              </w:rPr>
            </w:pPr>
            <w:r w:rsidRPr="00C95772">
              <w:rPr>
                <w:w w:val="102"/>
                <w:sz w:val="24"/>
                <w:szCs w:val="24"/>
              </w:rPr>
              <w:t>Culme,</w:t>
            </w:r>
          </w:p>
          <w:p w:rsidR="00B14FB2" w:rsidRPr="00C95772" w:rsidRDefault="00B7402D" w:rsidP="00F15138">
            <w:pPr>
              <w:rPr>
                <w:sz w:val="24"/>
                <w:szCs w:val="24"/>
              </w:rPr>
            </w:pPr>
            <w:r w:rsidRPr="00C95772">
              <w:rPr>
                <w:w w:val="102"/>
                <w:sz w:val="24"/>
                <w:szCs w:val="24"/>
              </w:rPr>
              <w:t xml:space="preserve">Versant </w:t>
            </w:r>
          </w:p>
        </w:tc>
      </w:tr>
      <w:tr w:rsidR="00834C18" w:rsidRPr="00C95772" w:rsidTr="006E6A5B">
        <w:trPr>
          <w:trHeight w:hRule="exact" w:val="793"/>
        </w:trPr>
        <w:tc>
          <w:tcPr>
            <w:tcW w:w="1124" w:type="dxa"/>
            <w:tcBorders>
              <w:top w:val="single" w:sz="4" w:space="0" w:color="000000"/>
              <w:left w:val="single" w:sz="4" w:space="0" w:color="000000"/>
              <w:bottom w:val="single" w:sz="4" w:space="0" w:color="000000"/>
              <w:right w:val="single" w:sz="4" w:space="0" w:color="000000"/>
            </w:tcBorders>
          </w:tcPr>
          <w:p w:rsidR="001659E0" w:rsidRPr="00C95772" w:rsidRDefault="006E6A5B" w:rsidP="001659E0">
            <w:pPr>
              <w:rPr>
                <w:sz w:val="24"/>
                <w:szCs w:val="24"/>
              </w:rPr>
            </w:pPr>
            <w:r w:rsidRPr="00C95772">
              <w:rPr>
                <w:sz w:val="24"/>
                <w:szCs w:val="24"/>
              </w:rPr>
              <w:t>Hunedoara</w:t>
            </w:r>
          </w:p>
        </w:tc>
        <w:tc>
          <w:tcPr>
            <w:tcW w:w="1134" w:type="dxa"/>
            <w:tcBorders>
              <w:top w:val="single" w:sz="4" w:space="0" w:color="000000"/>
              <w:left w:val="single" w:sz="4" w:space="0" w:color="000000"/>
              <w:bottom w:val="single" w:sz="4" w:space="0" w:color="000000"/>
              <w:right w:val="single" w:sz="4" w:space="0" w:color="000000"/>
            </w:tcBorders>
          </w:tcPr>
          <w:p w:rsidR="001659E0" w:rsidRPr="00C95772" w:rsidRDefault="006E6A5B" w:rsidP="001659E0">
            <w:r w:rsidRPr="00C95772">
              <w:rPr>
                <w:sz w:val="24"/>
                <w:szCs w:val="24"/>
              </w:rPr>
              <w:t>Bloc 13+14</w:t>
            </w:r>
          </w:p>
        </w:tc>
        <w:tc>
          <w:tcPr>
            <w:tcW w:w="1134" w:type="dxa"/>
            <w:tcBorders>
              <w:top w:val="single" w:sz="4" w:space="0" w:color="000000"/>
              <w:left w:val="single" w:sz="4" w:space="0" w:color="000000"/>
              <w:bottom w:val="single" w:sz="4" w:space="0" w:color="000000"/>
              <w:right w:val="single" w:sz="4" w:space="0" w:color="000000"/>
            </w:tcBorders>
          </w:tcPr>
          <w:p w:rsidR="001659E0" w:rsidRPr="00C95772" w:rsidRDefault="006E6A5B" w:rsidP="001659E0">
            <w:r w:rsidRPr="00C95772">
              <w:rPr>
                <w:sz w:val="24"/>
                <w:szCs w:val="24"/>
              </w:rPr>
              <w:t>Bloc 13+14</w:t>
            </w:r>
          </w:p>
        </w:tc>
        <w:tc>
          <w:tcPr>
            <w:tcW w:w="1418" w:type="dxa"/>
            <w:tcBorders>
              <w:top w:val="single" w:sz="4" w:space="0" w:color="000000"/>
              <w:left w:val="single" w:sz="4" w:space="0" w:color="000000"/>
              <w:bottom w:val="single" w:sz="4" w:space="0" w:color="000000"/>
              <w:right w:val="single" w:sz="4" w:space="0" w:color="000000"/>
            </w:tcBorders>
          </w:tcPr>
          <w:p w:rsidR="001659E0" w:rsidRPr="00C95772" w:rsidRDefault="006E6A5B" w:rsidP="001659E0">
            <w:pPr>
              <w:rPr>
                <w:sz w:val="24"/>
                <w:szCs w:val="24"/>
              </w:rPr>
            </w:pPr>
            <w:r w:rsidRPr="00C95772">
              <w:rPr>
                <w:sz w:val="24"/>
                <w:szCs w:val="24"/>
              </w:rPr>
              <w:t>83,50</w:t>
            </w:r>
          </w:p>
        </w:tc>
        <w:tc>
          <w:tcPr>
            <w:tcW w:w="1167" w:type="dxa"/>
            <w:tcBorders>
              <w:top w:val="single" w:sz="4" w:space="0" w:color="000000"/>
              <w:left w:val="single" w:sz="4" w:space="0" w:color="000000"/>
              <w:bottom w:val="single" w:sz="4" w:space="0" w:color="000000"/>
              <w:right w:val="single" w:sz="4" w:space="0" w:color="000000"/>
            </w:tcBorders>
          </w:tcPr>
          <w:p w:rsidR="001659E0" w:rsidRPr="00C95772" w:rsidRDefault="001659E0" w:rsidP="001659E0">
            <w:pPr>
              <w:rPr>
                <w:sz w:val="24"/>
                <w:szCs w:val="24"/>
              </w:rPr>
            </w:pPr>
            <w:r w:rsidRPr="00C95772">
              <w:rPr>
                <w:sz w:val="24"/>
                <w:szCs w:val="24"/>
              </w:rPr>
              <w:t xml:space="preserve">Păşune </w:t>
            </w:r>
          </w:p>
        </w:tc>
        <w:tc>
          <w:tcPr>
            <w:tcW w:w="1350" w:type="dxa"/>
            <w:vMerge/>
            <w:tcBorders>
              <w:left w:val="nil"/>
              <w:bottom w:val="single" w:sz="4" w:space="0" w:color="000000"/>
              <w:right w:val="single" w:sz="4" w:space="0" w:color="000000"/>
            </w:tcBorders>
          </w:tcPr>
          <w:p w:rsidR="001659E0" w:rsidRPr="00C95772" w:rsidRDefault="001659E0" w:rsidP="001659E0">
            <w:pPr>
              <w:rPr>
                <w:sz w:val="24"/>
                <w:szCs w:val="24"/>
              </w:rPr>
            </w:pPr>
          </w:p>
        </w:tc>
        <w:tc>
          <w:tcPr>
            <w:tcW w:w="1407" w:type="dxa"/>
            <w:vMerge/>
            <w:tcBorders>
              <w:left w:val="single" w:sz="4" w:space="0" w:color="000000"/>
              <w:bottom w:val="single" w:sz="4" w:space="0" w:color="000000"/>
              <w:right w:val="single" w:sz="4" w:space="0" w:color="000000"/>
            </w:tcBorders>
          </w:tcPr>
          <w:p w:rsidR="001659E0" w:rsidRPr="00C95772" w:rsidRDefault="001659E0" w:rsidP="001659E0">
            <w:pPr>
              <w:rPr>
                <w:sz w:val="24"/>
                <w:szCs w:val="24"/>
              </w:rPr>
            </w:pPr>
          </w:p>
        </w:tc>
      </w:tr>
      <w:tr w:rsidR="00834C18" w:rsidRPr="00C95772" w:rsidTr="001E259D">
        <w:trPr>
          <w:trHeight w:hRule="exact" w:val="853"/>
        </w:trPr>
        <w:tc>
          <w:tcPr>
            <w:tcW w:w="8734" w:type="dxa"/>
            <w:gridSpan w:val="7"/>
            <w:tcBorders>
              <w:top w:val="nil"/>
              <w:left w:val="single" w:sz="4" w:space="0" w:color="000000"/>
              <w:bottom w:val="single" w:sz="4" w:space="0" w:color="000000"/>
              <w:right w:val="single" w:sz="4" w:space="0" w:color="000000"/>
            </w:tcBorders>
          </w:tcPr>
          <w:p w:rsidR="00B14FB2" w:rsidRPr="00C95772" w:rsidRDefault="00B14FB2" w:rsidP="00F15138">
            <w:pPr>
              <w:rPr>
                <w:sz w:val="24"/>
                <w:szCs w:val="24"/>
              </w:rPr>
            </w:pPr>
            <w:r w:rsidRPr="00C95772">
              <w:rPr>
                <w:spacing w:val="1"/>
                <w:sz w:val="24"/>
                <w:szCs w:val="24"/>
              </w:rPr>
              <w:t>A</w:t>
            </w:r>
            <w:r w:rsidRPr="00C95772">
              <w:rPr>
                <w:spacing w:val="-2"/>
                <w:sz w:val="24"/>
                <w:szCs w:val="24"/>
              </w:rPr>
              <w:t>l</w:t>
            </w:r>
            <w:r w:rsidR="00112143" w:rsidRPr="00C95772">
              <w:rPr>
                <w:sz w:val="24"/>
                <w:szCs w:val="24"/>
              </w:rPr>
              <w:t>titudine: 286-331,</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w:t>
            </w:r>
            <w:r w:rsidR="00C61D21" w:rsidRPr="00C95772">
              <w:rPr>
                <w:sz w:val="24"/>
                <w:szCs w:val="24"/>
              </w:rPr>
              <w:t>Toate directiile</w:t>
            </w:r>
            <w:r w:rsidRPr="00C95772">
              <w:rPr>
                <w:sz w:val="24"/>
                <w:szCs w:val="24"/>
              </w:rPr>
              <w:t xml:space="preserve"> </w:t>
            </w:r>
            <w:r w:rsidR="00B7402D" w:rsidRPr="00C95772">
              <w:rPr>
                <w:sz w:val="24"/>
                <w:szCs w:val="24"/>
              </w:rPr>
              <w:t>,</w:t>
            </w:r>
            <w:r w:rsidRPr="00C95772">
              <w:rPr>
                <w:spacing w:val="10"/>
                <w:sz w:val="24"/>
                <w:szCs w:val="24"/>
              </w:rPr>
              <w:t xml:space="preserve"> </w:t>
            </w:r>
            <w:r w:rsidR="00B7402D" w:rsidRPr="00C95772">
              <w:rPr>
                <w:sz w:val="24"/>
                <w:szCs w:val="24"/>
              </w:rPr>
              <w:t>Înclinaţie: 10-24%,</w:t>
            </w:r>
            <w:r w:rsidRPr="00C95772">
              <w:rPr>
                <w:sz w:val="24"/>
                <w:szCs w:val="24"/>
              </w:rPr>
              <w:t xml:space="preserve">  </w:t>
            </w:r>
            <w:r w:rsidRPr="00C95772">
              <w:rPr>
                <w:w w:val="102"/>
                <w:sz w:val="24"/>
                <w:szCs w:val="24"/>
              </w:rPr>
              <w:t>Sol:</w:t>
            </w:r>
            <w:r w:rsidRPr="00C95772">
              <w:rPr>
                <w:sz w:val="24"/>
                <w:szCs w:val="24"/>
              </w:rPr>
              <w:t xml:space="preserve"> </w:t>
            </w:r>
            <w:r w:rsidR="001E00C7" w:rsidRPr="00C95772">
              <w:rPr>
                <w:sz w:val="24"/>
                <w:szCs w:val="24"/>
              </w:rPr>
              <w:t>conform ortofotoplanuri anexate</w:t>
            </w:r>
          </w:p>
        </w:tc>
      </w:tr>
      <w:tr w:rsidR="00834C18" w:rsidRPr="00C95772" w:rsidTr="005C629E">
        <w:trPr>
          <w:trHeight w:hRule="exact" w:val="683"/>
        </w:trPr>
        <w:tc>
          <w:tcPr>
            <w:tcW w:w="8734"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spacing w:before="3"/>
              <w:ind w:left="96"/>
              <w:rPr>
                <w:sz w:val="22"/>
                <w:szCs w:val="22"/>
                <w:lang w:val="ro-RO"/>
              </w:rPr>
            </w:pPr>
            <w:r w:rsidRPr="00C95772">
              <w:rPr>
                <w:b/>
                <w:sz w:val="22"/>
                <w:szCs w:val="22"/>
                <w:lang w:val="ro-RO"/>
              </w:rPr>
              <w:t>Date</w:t>
            </w:r>
            <w:r w:rsidRPr="00C95772">
              <w:rPr>
                <w:b/>
                <w:spacing w:val="9"/>
                <w:sz w:val="22"/>
                <w:szCs w:val="22"/>
                <w:lang w:val="ro-RO"/>
              </w:rPr>
              <w:t xml:space="preserve"> </w:t>
            </w:r>
            <w:r w:rsidRPr="00C95772">
              <w:rPr>
                <w:b/>
                <w:sz w:val="22"/>
                <w:szCs w:val="22"/>
                <w:lang w:val="ro-RO"/>
              </w:rPr>
              <w:t>staţi</w:t>
            </w:r>
            <w:r w:rsidRPr="00C95772">
              <w:rPr>
                <w:b/>
                <w:spacing w:val="-1"/>
                <w:sz w:val="22"/>
                <w:szCs w:val="22"/>
                <w:lang w:val="ro-RO"/>
              </w:rPr>
              <w:t>o</w:t>
            </w:r>
            <w:r w:rsidRPr="00C95772">
              <w:rPr>
                <w:b/>
                <w:sz w:val="22"/>
                <w:szCs w:val="22"/>
                <w:lang w:val="ro-RO"/>
              </w:rPr>
              <w:t>nale</w:t>
            </w:r>
            <w:r w:rsidRPr="00C95772">
              <w:rPr>
                <w:b/>
                <w:spacing w:val="20"/>
                <w:sz w:val="22"/>
                <w:szCs w:val="22"/>
                <w:lang w:val="ro-RO"/>
              </w:rPr>
              <w:t xml:space="preserve"> </w:t>
            </w:r>
            <w:r w:rsidRPr="00C95772">
              <w:rPr>
                <w:b/>
                <w:sz w:val="22"/>
                <w:szCs w:val="22"/>
                <w:lang w:val="ro-RO"/>
              </w:rPr>
              <w:t>s</w:t>
            </w:r>
            <w:r w:rsidRPr="00C95772">
              <w:rPr>
                <w:b/>
                <w:spacing w:val="2"/>
                <w:sz w:val="22"/>
                <w:szCs w:val="22"/>
                <w:lang w:val="ro-RO"/>
              </w:rPr>
              <w:t>u</w:t>
            </w:r>
            <w:r w:rsidRPr="00C95772">
              <w:rPr>
                <w:b/>
                <w:sz w:val="22"/>
                <w:szCs w:val="22"/>
                <w:lang w:val="ro-RO"/>
              </w:rPr>
              <w:t>plim</w:t>
            </w:r>
            <w:r w:rsidRPr="00C95772">
              <w:rPr>
                <w:b/>
                <w:spacing w:val="-2"/>
                <w:sz w:val="22"/>
                <w:szCs w:val="22"/>
                <w:lang w:val="ro-RO"/>
              </w:rPr>
              <w:t>e</w:t>
            </w:r>
            <w:r w:rsidRPr="00C95772">
              <w:rPr>
                <w:b/>
                <w:spacing w:val="2"/>
                <w:sz w:val="22"/>
                <w:szCs w:val="22"/>
                <w:lang w:val="ro-RO"/>
              </w:rPr>
              <w:t>n</w:t>
            </w:r>
            <w:r w:rsidRPr="00C95772">
              <w:rPr>
                <w:b/>
                <w:sz w:val="22"/>
                <w:szCs w:val="22"/>
                <w:lang w:val="ro-RO"/>
              </w:rPr>
              <w:t>tare:</w:t>
            </w:r>
            <w:r w:rsidRPr="00C95772">
              <w:rPr>
                <w:b/>
                <w:spacing w:val="27"/>
                <w:sz w:val="22"/>
                <w:szCs w:val="22"/>
                <w:lang w:val="ro-RO"/>
              </w:rPr>
              <w:t xml:space="preserve"> </w:t>
            </w:r>
            <w:r w:rsidRPr="00C95772">
              <w:rPr>
                <w:sz w:val="22"/>
                <w:szCs w:val="22"/>
                <w:lang w:val="ro-RO"/>
              </w:rPr>
              <w:t xml:space="preserve">Eroziune scăzută, rezerva în humus mijlocie, apa freatică la adâncime, textură lut nisipos argilos       </w:t>
            </w:r>
          </w:p>
        </w:tc>
      </w:tr>
      <w:tr w:rsidR="000B3D78" w:rsidRPr="00C95772" w:rsidTr="005C629E">
        <w:trPr>
          <w:trHeight w:hRule="exact" w:val="405"/>
        </w:trPr>
        <w:tc>
          <w:tcPr>
            <w:tcW w:w="8734"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0B3D78" w:rsidRPr="00C95772" w:rsidTr="005C629E">
        <w:trPr>
          <w:trHeight w:hRule="exact" w:val="567"/>
        </w:trPr>
        <w:tc>
          <w:tcPr>
            <w:tcW w:w="8734"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Graminee: 75% - Agrostis tenuis 30%, Festuca pratensis 25%, Poa sp. 10%, Lolium sp. 5%, Nardus stricta 5%</w:t>
            </w:r>
          </w:p>
        </w:tc>
      </w:tr>
      <w:tr w:rsidR="000B3D78" w:rsidRPr="00C95772" w:rsidTr="005C629E">
        <w:trPr>
          <w:trHeight w:hRule="exact" w:val="592"/>
        </w:trPr>
        <w:tc>
          <w:tcPr>
            <w:tcW w:w="8734"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0B3D78" w:rsidRPr="00C95772" w:rsidTr="00F81483">
        <w:trPr>
          <w:trHeight w:hRule="exact" w:val="730"/>
        </w:trPr>
        <w:tc>
          <w:tcPr>
            <w:tcW w:w="8734"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0B3D78" w:rsidRPr="00C95772" w:rsidTr="00F81483">
        <w:trPr>
          <w:trHeight w:hRule="exact" w:val="667"/>
        </w:trPr>
        <w:tc>
          <w:tcPr>
            <w:tcW w:w="8734" w:type="dxa"/>
            <w:gridSpan w:val="7"/>
            <w:tcBorders>
              <w:top w:val="single" w:sz="4" w:space="0" w:color="000000"/>
              <w:left w:val="single" w:sz="4" w:space="0" w:color="000000"/>
              <w:bottom w:val="single" w:sz="4" w:space="0" w:color="000000"/>
              <w:right w:val="single" w:sz="4" w:space="0" w:color="000000"/>
            </w:tcBorders>
          </w:tcPr>
          <w:p w:rsidR="000B3D78" w:rsidRPr="00C95772" w:rsidRDefault="000B3D78" w:rsidP="000B3D7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834C18" w:rsidRPr="00C95772" w:rsidTr="00F81483">
        <w:trPr>
          <w:trHeight w:hRule="exact" w:val="416"/>
        </w:trPr>
        <w:tc>
          <w:tcPr>
            <w:tcW w:w="8734"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spacing w:before="3"/>
              <w:ind w:left="96"/>
              <w:rPr>
                <w:sz w:val="22"/>
                <w:szCs w:val="22"/>
                <w:lang w:val="ro-RO"/>
              </w:rPr>
            </w:pPr>
            <w:r w:rsidRPr="00C95772">
              <w:rPr>
                <w:b/>
                <w:sz w:val="22"/>
                <w:szCs w:val="22"/>
                <w:lang w:val="ro-RO"/>
              </w:rPr>
              <w:t>Grad de acoperire cu vegetaţie a parcelei: 91%</w:t>
            </w:r>
          </w:p>
        </w:tc>
      </w:tr>
      <w:tr w:rsidR="00834C18" w:rsidRPr="00C95772" w:rsidTr="001A7B82">
        <w:trPr>
          <w:trHeight w:hRule="exact" w:val="1535"/>
        </w:trPr>
        <w:tc>
          <w:tcPr>
            <w:tcW w:w="8734"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5C629E" w:rsidRPr="00C95772" w:rsidRDefault="005C629E" w:rsidP="005C629E">
            <w:pPr>
              <w:rPr>
                <w:sz w:val="24"/>
                <w:szCs w:val="24"/>
              </w:rPr>
            </w:pPr>
            <w:r w:rsidRPr="00C95772">
              <w:rPr>
                <w:sz w:val="24"/>
                <w:szCs w:val="24"/>
              </w:rPr>
              <w:t xml:space="preserve">                                          </w:t>
            </w:r>
          </w:p>
          <w:p w:rsidR="005C629E" w:rsidRPr="00C95772" w:rsidRDefault="005C629E" w:rsidP="005C629E">
            <w:pPr>
              <w:rPr>
                <w:sz w:val="24"/>
                <w:szCs w:val="24"/>
              </w:rPr>
            </w:pPr>
            <w:r w:rsidRPr="00C95772">
              <w:rPr>
                <w:sz w:val="24"/>
                <w:szCs w:val="24"/>
              </w:rPr>
              <w:t xml:space="preserve">                                          perspectivă – conform tabel pct 6.4 litera b</w:t>
            </w:r>
          </w:p>
          <w:p w:rsidR="005C629E" w:rsidRPr="00C95772" w:rsidRDefault="005C629E" w:rsidP="005C629E">
            <w:pPr>
              <w:rPr>
                <w:sz w:val="24"/>
                <w:szCs w:val="24"/>
              </w:rPr>
            </w:pPr>
          </w:p>
        </w:tc>
      </w:tr>
      <w:tr w:rsidR="00834C18" w:rsidRPr="00C95772" w:rsidTr="00F81483">
        <w:trPr>
          <w:trHeight w:hRule="exact" w:val="756"/>
        </w:trPr>
        <w:tc>
          <w:tcPr>
            <w:tcW w:w="8734"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rPr>
                <w:sz w:val="24"/>
                <w:szCs w:val="24"/>
              </w:rPr>
            </w:pPr>
            <w:r w:rsidRPr="00C95772">
              <w:rPr>
                <w:sz w:val="24"/>
                <w:szCs w:val="24"/>
              </w:rPr>
              <w:t xml:space="preserve">- Vegetaţia arbustivă: </w:t>
            </w:r>
            <w:r w:rsidR="000B3D78" w:rsidRPr="00C95772">
              <w:rPr>
                <w:sz w:val="24"/>
                <w:szCs w:val="24"/>
                <w:lang w:val="ro-RO"/>
              </w:rPr>
              <w:t>Vegetaţia a</w:t>
            </w:r>
            <w:r w:rsidR="000B3D78" w:rsidRPr="00C95772">
              <w:rPr>
                <w:sz w:val="24"/>
                <w:szCs w:val="24"/>
              </w:rPr>
              <w:t>rbustivă: păducel, mur, măces, lăstăriş, diferite specii</w:t>
            </w:r>
          </w:p>
        </w:tc>
      </w:tr>
      <w:tr w:rsidR="00834C18" w:rsidRPr="00C95772" w:rsidTr="00F81483">
        <w:trPr>
          <w:trHeight w:hRule="exact" w:val="343"/>
        </w:trPr>
        <w:tc>
          <w:tcPr>
            <w:tcW w:w="8734"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rPr>
                <w:spacing w:val="20"/>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w:t>
            </w:r>
          </w:p>
        </w:tc>
      </w:tr>
      <w:tr w:rsidR="005C629E" w:rsidRPr="00C95772" w:rsidTr="000B3D78">
        <w:trPr>
          <w:trHeight w:hRule="exact" w:val="2647"/>
        </w:trPr>
        <w:tc>
          <w:tcPr>
            <w:tcW w:w="8734" w:type="dxa"/>
            <w:gridSpan w:val="7"/>
            <w:tcBorders>
              <w:top w:val="single" w:sz="4" w:space="0" w:color="000000"/>
              <w:left w:val="single" w:sz="4" w:space="0" w:color="000000"/>
              <w:bottom w:val="single" w:sz="4" w:space="0" w:color="000000"/>
              <w:right w:val="single" w:sz="4" w:space="0" w:color="000000"/>
            </w:tcBorders>
          </w:tcPr>
          <w:p w:rsidR="005C629E" w:rsidRPr="00C95772" w:rsidRDefault="005C629E" w:rsidP="005C629E">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 curăţare vegetaţie arbustivă</w:t>
            </w:r>
          </w:p>
          <w:p w:rsidR="005C629E" w:rsidRPr="00C95772" w:rsidRDefault="005C629E" w:rsidP="005C629E">
            <w:pPr>
              <w:rPr>
                <w:sz w:val="24"/>
                <w:szCs w:val="24"/>
              </w:rPr>
            </w:pPr>
            <w:r w:rsidRPr="00C95772">
              <w:rPr>
                <w:sz w:val="24"/>
                <w:szCs w:val="24"/>
              </w:rPr>
              <w:t>curăţarea arboretului, soaterea cioatelor,  curăţarea plantelor dăunătoare</w:t>
            </w:r>
          </w:p>
          <w:p w:rsidR="005C629E" w:rsidRPr="00C95772" w:rsidRDefault="005C629E" w:rsidP="005C629E">
            <w:pPr>
              <w:rPr>
                <w:sz w:val="24"/>
                <w:szCs w:val="24"/>
              </w:rPr>
            </w:pPr>
            <w:r w:rsidRPr="00C95772">
              <w:rPr>
                <w:sz w:val="24"/>
                <w:szCs w:val="24"/>
              </w:rPr>
              <w:t>tăieri de transformare, arborii cu vârsta peste 20 de ani rămân pentru umbrire, reducerea eroziunii solului şi prevenirea alunecărilor de teren</w:t>
            </w:r>
          </w:p>
          <w:p w:rsidR="005C629E" w:rsidRPr="00C95772" w:rsidRDefault="000B3D78" w:rsidP="005C629E">
            <w:pPr>
              <w:rPr>
                <w:sz w:val="24"/>
                <w:szCs w:val="24"/>
              </w:rPr>
            </w:pPr>
            <w:r w:rsidRPr="00C95772">
              <w:rPr>
                <w:sz w:val="24"/>
                <w:szCs w:val="24"/>
              </w:rPr>
              <w:t>efectuare de</w:t>
            </w:r>
            <w:r w:rsidR="005C629E" w:rsidRPr="00C95772">
              <w:rPr>
                <w:sz w:val="24"/>
                <w:szCs w:val="24"/>
              </w:rPr>
              <w:t xml:space="preserve"> </w:t>
            </w:r>
            <w:r w:rsidRPr="00C95772">
              <w:rPr>
                <w:sz w:val="24"/>
                <w:szCs w:val="24"/>
              </w:rPr>
              <w:t>re</w:t>
            </w:r>
            <w:r w:rsidR="005C629E" w:rsidRPr="00C95772">
              <w:rPr>
                <w:sz w:val="24"/>
                <w:szCs w:val="24"/>
              </w:rPr>
              <w:t>însămânţări, cu amestec de graminee perene  si leguminoase valoroase</w:t>
            </w:r>
          </w:p>
          <w:p w:rsidR="005C629E" w:rsidRPr="00C95772" w:rsidRDefault="005C629E" w:rsidP="005C629E">
            <w:pPr>
              <w:rPr>
                <w:sz w:val="24"/>
                <w:szCs w:val="24"/>
              </w:rPr>
            </w:pPr>
            <w:r w:rsidRPr="00C95772">
              <w:rPr>
                <w:sz w:val="24"/>
                <w:szCs w:val="24"/>
              </w:rPr>
              <w:t>întocmire proiecte de execuţie pentru lucrările de îmbunătăţire a pajiştilor</w:t>
            </w:r>
          </w:p>
          <w:p w:rsidR="005C629E" w:rsidRPr="00C95772" w:rsidRDefault="005C629E" w:rsidP="005C629E">
            <w:pPr>
              <w:rPr>
                <w:sz w:val="24"/>
                <w:szCs w:val="24"/>
              </w:rPr>
            </w:pPr>
            <w:r w:rsidRPr="00C95772">
              <w:rPr>
                <w:sz w:val="24"/>
                <w:szCs w:val="24"/>
              </w:rPr>
              <w:t>Producţia actuală de masă verde            - conform tabel pct 6.4 litera a</w:t>
            </w:r>
          </w:p>
          <w:p w:rsidR="005C629E" w:rsidRPr="00C95772" w:rsidRDefault="005C629E" w:rsidP="005C629E">
            <w:pPr>
              <w:rPr>
                <w:sz w:val="24"/>
                <w:szCs w:val="24"/>
              </w:rPr>
            </w:pPr>
            <w:r w:rsidRPr="00C95772">
              <w:rPr>
                <w:sz w:val="24"/>
                <w:szCs w:val="24"/>
              </w:rPr>
              <w:t>Producţia de masă verde în perspectivă - conform tabel pct 6.4 litera b</w:t>
            </w:r>
          </w:p>
          <w:p w:rsidR="005C629E" w:rsidRPr="00C95772" w:rsidRDefault="005C629E" w:rsidP="005C629E">
            <w:pPr>
              <w:rPr>
                <w:sz w:val="24"/>
                <w:szCs w:val="24"/>
              </w:rPr>
            </w:pPr>
          </w:p>
        </w:tc>
      </w:tr>
    </w:tbl>
    <w:p w:rsidR="00F81483" w:rsidRPr="00C95772" w:rsidRDefault="00F81483" w:rsidP="00F15138">
      <w:pPr>
        <w:rPr>
          <w:sz w:val="24"/>
          <w:szCs w:val="24"/>
        </w:rPr>
      </w:pPr>
    </w:p>
    <w:p w:rsidR="000D7B41" w:rsidRPr="00C95772" w:rsidRDefault="000D7B41" w:rsidP="00F15138">
      <w:pPr>
        <w:rPr>
          <w:sz w:val="24"/>
          <w:szCs w:val="24"/>
        </w:rPr>
      </w:pPr>
    </w:p>
    <w:p w:rsidR="000B3D78" w:rsidRPr="00C95772" w:rsidRDefault="000B3D78" w:rsidP="00F15138">
      <w:pPr>
        <w:rPr>
          <w:sz w:val="24"/>
          <w:szCs w:val="24"/>
        </w:rPr>
      </w:pPr>
    </w:p>
    <w:p w:rsidR="000B3D78" w:rsidRPr="00C95772" w:rsidRDefault="000B3D78" w:rsidP="00F15138">
      <w:pPr>
        <w:rPr>
          <w:sz w:val="24"/>
          <w:szCs w:val="24"/>
        </w:rPr>
      </w:pPr>
    </w:p>
    <w:p w:rsidR="000B3D78" w:rsidRPr="00C95772" w:rsidRDefault="000B3D78" w:rsidP="00F15138">
      <w:pPr>
        <w:rPr>
          <w:sz w:val="24"/>
          <w:szCs w:val="24"/>
        </w:rPr>
      </w:pPr>
    </w:p>
    <w:p w:rsidR="000B3D78" w:rsidRPr="00C95772" w:rsidRDefault="000B3D78" w:rsidP="00F15138">
      <w:pPr>
        <w:rPr>
          <w:sz w:val="24"/>
          <w:szCs w:val="24"/>
        </w:rPr>
      </w:pPr>
    </w:p>
    <w:p w:rsidR="000B3D78" w:rsidRPr="00C95772" w:rsidRDefault="000B3D78" w:rsidP="00F15138">
      <w:pPr>
        <w:rPr>
          <w:sz w:val="24"/>
          <w:szCs w:val="24"/>
        </w:rPr>
      </w:pPr>
    </w:p>
    <w:p w:rsidR="000B3D78" w:rsidRPr="00C95772" w:rsidRDefault="000B3D78" w:rsidP="00F15138">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134"/>
        <w:gridCol w:w="1134"/>
        <w:gridCol w:w="1376"/>
        <w:gridCol w:w="1333"/>
        <w:gridCol w:w="1378"/>
        <w:gridCol w:w="1436"/>
      </w:tblGrid>
      <w:tr w:rsidR="00834C18" w:rsidRPr="00C95772" w:rsidTr="00523D89">
        <w:trPr>
          <w:trHeight w:hRule="exact" w:val="1142"/>
        </w:trPr>
        <w:tc>
          <w:tcPr>
            <w:tcW w:w="1124"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w w:val="102"/>
                <w:sz w:val="24"/>
                <w:szCs w:val="24"/>
              </w:rPr>
              <w:lastRenderedPageBreak/>
              <w:t>U</w:t>
            </w:r>
            <w:r w:rsidRPr="00C95772">
              <w:rPr>
                <w:w w:val="102"/>
                <w:sz w:val="24"/>
                <w:szCs w:val="24"/>
              </w:rPr>
              <w:t>.A.T</w:t>
            </w:r>
          </w:p>
        </w:tc>
        <w:tc>
          <w:tcPr>
            <w:tcW w:w="1134"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134"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1376"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333"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8013F9" w:rsidRPr="00C95772" w:rsidRDefault="008013F9"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8013F9" w:rsidRPr="00C95772" w:rsidRDefault="008013F9" w:rsidP="00F15138">
            <w:pPr>
              <w:rPr>
                <w:sz w:val="24"/>
                <w:szCs w:val="24"/>
              </w:rPr>
            </w:pPr>
          </w:p>
          <w:p w:rsidR="008013F9" w:rsidRPr="00C95772" w:rsidRDefault="008013F9"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8013F9" w:rsidRPr="00C95772" w:rsidRDefault="008013F9" w:rsidP="00F15138">
            <w:pPr>
              <w:rPr>
                <w:w w:val="102"/>
                <w:sz w:val="24"/>
                <w:szCs w:val="24"/>
              </w:rPr>
            </w:pPr>
            <w:r w:rsidRPr="00C95772">
              <w:rPr>
                <w:spacing w:val="1"/>
                <w:w w:val="102"/>
                <w:sz w:val="24"/>
                <w:szCs w:val="24"/>
              </w:rPr>
              <w:t>C</w:t>
            </w:r>
            <w:r w:rsidRPr="00C95772">
              <w:rPr>
                <w:w w:val="102"/>
                <w:sz w:val="24"/>
                <w:szCs w:val="24"/>
              </w:rPr>
              <w:t>onfiguraţie</w:t>
            </w:r>
          </w:p>
          <w:p w:rsidR="008013F9" w:rsidRPr="00C95772" w:rsidRDefault="008013F9" w:rsidP="00F15138">
            <w:pPr>
              <w:rPr>
                <w:w w:val="102"/>
                <w:sz w:val="24"/>
                <w:szCs w:val="24"/>
              </w:rPr>
            </w:pPr>
          </w:p>
          <w:p w:rsidR="008013F9" w:rsidRPr="00C95772" w:rsidRDefault="00315706" w:rsidP="00F15138">
            <w:pPr>
              <w:rPr>
                <w:w w:val="102"/>
                <w:sz w:val="24"/>
                <w:szCs w:val="24"/>
              </w:rPr>
            </w:pPr>
            <w:r w:rsidRPr="00C95772">
              <w:rPr>
                <w:w w:val="102"/>
                <w:sz w:val="24"/>
                <w:szCs w:val="24"/>
              </w:rPr>
              <w:t xml:space="preserve">Versant </w:t>
            </w:r>
          </w:p>
          <w:p w:rsidR="008013F9" w:rsidRPr="00C95772" w:rsidRDefault="008013F9" w:rsidP="00F15138">
            <w:pPr>
              <w:rPr>
                <w:sz w:val="24"/>
                <w:szCs w:val="24"/>
              </w:rPr>
            </w:pPr>
          </w:p>
        </w:tc>
      </w:tr>
      <w:tr w:rsidR="00834C18" w:rsidRPr="00C95772" w:rsidTr="006E6A5B">
        <w:trPr>
          <w:trHeight w:hRule="exact" w:val="1240"/>
        </w:trPr>
        <w:tc>
          <w:tcPr>
            <w:tcW w:w="1124"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pPr>
              <w:rPr>
                <w:sz w:val="24"/>
                <w:szCs w:val="24"/>
              </w:rPr>
            </w:pPr>
            <w:r w:rsidRPr="00C95772">
              <w:rPr>
                <w:sz w:val="24"/>
                <w:szCs w:val="24"/>
              </w:rPr>
              <w:t>Hunedoara</w:t>
            </w:r>
          </w:p>
        </w:tc>
        <w:tc>
          <w:tcPr>
            <w:tcW w:w="1134"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r w:rsidRPr="00C95772">
              <w:rPr>
                <w:sz w:val="24"/>
                <w:szCs w:val="24"/>
              </w:rPr>
              <w:t>Bloc 12+16+17</w:t>
            </w:r>
          </w:p>
        </w:tc>
        <w:tc>
          <w:tcPr>
            <w:tcW w:w="1134"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r w:rsidRPr="00C95772">
              <w:rPr>
                <w:sz w:val="24"/>
                <w:szCs w:val="24"/>
              </w:rPr>
              <w:t>Bloc 12+16+17</w:t>
            </w:r>
          </w:p>
        </w:tc>
        <w:tc>
          <w:tcPr>
            <w:tcW w:w="1376"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pPr>
              <w:rPr>
                <w:sz w:val="24"/>
                <w:szCs w:val="24"/>
              </w:rPr>
            </w:pPr>
            <w:r w:rsidRPr="00C95772">
              <w:rPr>
                <w:sz w:val="24"/>
                <w:szCs w:val="24"/>
              </w:rPr>
              <w:t>287,50</w:t>
            </w:r>
          </w:p>
        </w:tc>
        <w:tc>
          <w:tcPr>
            <w:tcW w:w="1333" w:type="dxa"/>
            <w:tcBorders>
              <w:top w:val="single" w:sz="4" w:space="0" w:color="000000"/>
              <w:left w:val="single" w:sz="4" w:space="0" w:color="000000"/>
              <w:bottom w:val="single" w:sz="4" w:space="0" w:color="000000"/>
              <w:right w:val="single" w:sz="4" w:space="0" w:color="000000"/>
            </w:tcBorders>
          </w:tcPr>
          <w:p w:rsidR="00452807" w:rsidRPr="00C95772" w:rsidRDefault="00452807" w:rsidP="00452807">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452807" w:rsidRPr="00C95772" w:rsidRDefault="00452807" w:rsidP="00452807">
            <w:pPr>
              <w:rPr>
                <w:sz w:val="24"/>
                <w:szCs w:val="24"/>
              </w:rPr>
            </w:pPr>
          </w:p>
        </w:tc>
        <w:tc>
          <w:tcPr>
            <w:tcW w:w="1436" w:type="dxa"/>
            <w:vMerge/>
            <w:tcBorders>
              <w:left w:val="single" w:sz="4" w:space="0" w:color="000000"/>
              <w:bottom w:val="single" w:sz="4" w:space="0" w:color="000000"/>
              <w:right w:val="single" w:sz="4" w:space="0" w:color="000000"/>
            </w:tcBorders>
          </w:tcPr>
          <w:p w:rsidR="00452807" w:rsidRPr="00C95772" w:rsidRDefault="00452807" w:rsidP="00452807">
            <w:pPr>
              <w:rPr>
                <w:sz w:val="24"/>
                <w:szCs w:val="24"/>
              </w:rPr>
            </w:pPr>
          </w:p>
        </w:tc>
      </w:tr>
      <w:tr w:rsidR="00834C18" w:rsidRPr="00C95772" w:rsidTr="00063C7A">
        <w:trPr>
          <w:trHeight w:hRule="exact" w:val="577"/>
        </w:trPr>
        <w:tc>
          <w:tcPr>
            <w:tcW w:w="8915" w:type="dxa"/>
            <w:gridSpan w:val="7"/>
            <w:tcBorders>
              <w:top w:val="nil"/>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A</w:t>
            </w:r>
            <w:r w:rsidRPr="00C95772">
              <w:rPr>
                <w:spacing w:val="-2"/>
                <w:sz w:val="24"/>
                <w:szCs w:val="24"/>
              </w:rPr>
              <w:t>l</w:t>
            </w:r>
            <w:r w:rsidR="00523D89" w:rsidRPr="00C95772">
              <w:rPr>
                <w:sz w:val="24"/>
                <w:szCs w:val="24"/>
              </w:rPr>
              <w:t>titudine: 240-387,</w:t>
            </w:r>
            <w:r w:rsidRPr="00C95772">
              <w:rPr>
                <w:spacing w:val="45"/>
                <w:sz w:val="24"/>
                <w:szCs w:val="24"/>
              </w:rPr>
              <w:t xml:space="preserve"> </w:t>
            </w:r>
            <w:r w:rsidRPr="00C95772">
              <w:rPr>
                <w:sz w:val="24"/>
                <w:szCs w:val="24"/>
              </w:rPr>
              <w:t>Expoziţi</w:t>
            </w:r>
            <w:r w:rsidRPr="00C95772">
              <w:rPr>
                <w:spacing w:val="-2"/>
                <w:sz w:val="24"/>
                <w:szCs w:val="24"/>
              </w:rPr>
              <w:t>e</w:t>
            </w:r>
            <w:r w:rsidR="00907C7D" w:rsidRPr="00C95772">
              <w:rPr>
                <w:sz w:val="24"/>
                <w:szCs w:val="24"/>
              </w:rPr>
              <w:t>: Toate directiile ,</w:t>
            </w:r>
            <w:r w:rsidRPr="00C95772">
              <w:rPr>
                <w:spacing w:val="10"/>
                <w:sz w:val="24"/>
                <w:szCs w:val="24"/>
              </w:rPr>
              <w:t xml:space="preserve"> </w:t>
            </w:r>
            <w:r w:rsidR="00907C7D" w:rsidRPr="00C95772">
              <w:rPr>
                <w:sz w:val="24"/>
                <w:szCs w:val="24"/>
              </w:rPr>
              <w:t>Înclinaţie: 6-12</w:t>
            </w:r>
            <w:r w:rsidRPr="00C95772">
              <w:rPr>
                <w:sz w:val="24"/>
                <w:szCs w:val="24"/>
              </w:rPr>
              <w:t xml:space="preserve">%  </w:t>
            </w:r>
            <w:r w:rsidRPr="00C95772">
              <w:rPr>
                <w:w w:val="102"/>
                <w:sz w:val="24"/>
                <w:szCs w:val="24"/>
              </w:rPr>
              <w:t>Sol:</w:t>
            </w:r>
            <w:r w:rsidRPr="00C95772">
              <w:rPr>
                <w:sz w:val="24"/>
                <w:szCs w:val="24"/>
              </w:rPr>
              <w:t xml:space="preserve"> </w:t>
            </w:r>
            <w:r w:rsidR="001E00C7" w:rsidRPr="00C95772">
              <w:rPr>
                <w:sz w:val="24"/>
                <w:szCs w:val="24"/>
              </w:rPr>
              <w:t>conform ortofotoplanuri anexate</w:t>
            </w:r>
          </w:p>
        </w:tc>
      </w:tr>
      <w:tr w:rsidR="00834C18" w:rsidRPr="00C95772" w:rsidTr="00063C7A">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834C18" w:rsidRPr="00C95772" w:rsidTr="00063C7A">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34C18" w:rsidRPr="00C95772" w:rsidTr="00063C7A">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Graminee: 75% - Agrostis tenuis 30%, Festuca pratensis 25%, Poa sp. 10%, Lolium sp. 5%, Nardus stricta 5%</w:t>
            </w:r>
          </w:p>
        </w:tc>
      </w:tr>
      <w:tr w:rsidR="00834C18" w:rsidRPr="00C95772" w:rsidTr="00063C7A">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834C18" w:rsidRPr="00C95772" w:rsidTr="00063C7A">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834C18" w:rsidRPr="00C95772" w:rsidTr="00063C7A">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834C18" w:rsidRPr="00C95772" w:rsidTr="00063C7A">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96%</w:t>
            </w:r>
          </w:p>
        </w:tc>
      </w:tr>
      <w:tr w:rsidR="00834C18" w:rsidRPr="00C95772" w:rsidTr="00063C7A">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8013F9" w:rsidRPr="00C95772" w:rsidRDefault="008013F9" w:rsidP="00F15138">
            <w:pPr>
              <w:rPr>
                <w:sz w:val="24"/>
                <w:szCs w:val="24"/>
              </w:rPr>
            </w:pPr>
            <w:r w:rsidRPr="00C95772">
              <w:rPr>
                <w:sz w:val="24"/>
                <w:szCs w:val="24"/>
              </w:rPr>
              <w:t xml:space="preserve">                                          </w:t>
            </w:r>
            <w:r w:rsidR="00C55A18" w:rsidRPr="00C95772">
              <w:rPr>
                <w:sz w:val="24"/>
                <w:szCs w:val="24"/>
              </w:rPr>
              <w:tab/>
            </w:r>
          </w:p>
          <w:p w:rsidR="008013F9" w:rsidRPr="00C95772" w:rsidRDefault="008013F9" w:rsidP="00F15138">
            <w:pPr>
              <w:rPr>
                <w:sz w:val="24"/>
                <w:szCs w:val="24"/>
              </w:rPr>
            </w:pPr>
            <w:r w:rsidRPr="00C95772">
              <w:rPr>
                <w:sz w:val="24"/>
                <w:szCs w:val="24"/>
              </w:rPr>
              <w:t xml:space="preserve">                                          perspectivă – conform tabel pct 6.4 litera b</w:t>
            </w:r>
          </w:p>
          <w:p w:rsidR="008013F9" w:rsidRPr="00C95772" w:rsidRDefault="008013F9" w:rsidP="00F15138">
            <w:pPr>
              <w:rPr>
                <w:sz w:val="24"/>
                <w:szCs w:val="24"/>
              </w:rPr>
            </w:pPr>
          </w:p>
        </w:tc>
      </w:tr>
      <w:tr w:rsidR="00834C18" w:rsidRPr="00C95772" w:rsidTr="00063C7A">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 xml:space="preserve">- Vegetaţia arbustivă: </w:t>
            </w:r>
            <w:r w:rsidR="000B3D78" w:rsidRPr="00C95772">
              <w:rPr>
                <w:sz w:val="24"/>
                <w:szCs w:val="24"/>
                <w:lang w:val="ro-RO"/>
              </w:rPr>
              <w:t>Vegetaţia a</w:t>
            </w:r>
            <w:r w:rsidR="000B3D78" w:rsidRPr="00C95772">
              <w:rPr>
                <w:sz w:val="24"/>
                <w:szCs w:val="24"/>
              </w:rPr>
              <w:t>rbustivă: păducel, mur, măces, lăstăriş, diferite specii</w:t>
            </w:r>
          </w:p>
        </w:tc>
      </w:tr>
      <w:tr w:rsidR="00834C18" w:rsidRPr="00C95772" w:rsidTr="00063C7A">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8013F9" w:rsidRPr="00C95772" w:rsidTr="00063C7A">
        <w:trPr>
          <w:trHeight w:hRule="exact" w:val="3166"/>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8013F9" w:rsidRPr="00C95772" w:rsidRDefault="008013F9" w:rsidP="00F15138">
            <w:pPr>
              <w:rPr>
                <w:sz w:val="24"/>
                <w:szCs w:val="24"/>
              </w:rPr>
            </w:pPr>
            <w:r w:rsidRPr="00C95772">
              <w:rPr>
                <w:sz w:val="24"/>
                <w:szCs w:val="24"/>
              </w:rPr>
              <w:t>nivelare muşuroaie</w:t>
            </w:r>
          </w:p>
          <w:p w:rsidR="008013F9" w:rsidRPr="00C95772" w:rsidRDefault="000B3D78" w:rsidP="00F15138">
            <w:pPr>
              <w:rPr>
                <w:sz w:val="24"/>
                <w:szCs w:val="24"/>
              </w:rPr>
            </w:pPr>
            <w:r w:rsidRPr="00C95772">
              <w:rPr>
                <w:sz w:val="24"/>
                <w:szCs w:val="24"/>
              </w:rPr>
              <w:t>re</w:t>
            </w:r>
            <w:r w:rsidR="008013F9" w:rsidRPr="00C95772">
              <w:rPr>
                <w:sz w:val="24"/>
                <w:szCs w:val="24"/>
              </w:rPr>
              <w:t>însămânţări cu amestec de graminee perene  si leguminoase valoroase</w:t>
            </w:r>
          </w:p>
          <w:p w:rsidR="008013F9" w:rsidRPr="00C95772" w:rsidRDefault="008013F9" w:rsidP="00F15138">
            <w:pPr>
              <w:rPr>
                <w:spacing w:val="1"/>
                <w:sz w:val="24"/>
                <w:szCs w:val="24"/>
              </w:rPr>
            </w:pPr>
            <w:r w:rsidRPr="00C95772">
              <w:rPr>
                <w:spacing w:val="1"/>
                <w:sz w:val="24"/>
                <w:szCs w:val="24"/>
              </w:rPr>
              <w:t>amenajare sursa de apă</w:t>
            </w:r>
          </w:p>
          <w:p w:rsidR="008013F9" w:rsidRPr="00C95772" w:rsidRDefault="008013F9" w:rsidP="00F15138">
            <w:pPr>
              <w:rPr>
                <w:sz w:val="24"/>
                <w:szCs w:val="24"/>
              </w:rPr>
            </w:pPr>
            <w:r w:rsidRPr="00C95772">
              <w:rPr>
                <w:sz w:val="24"/>
                <w:szCs w:val="24"/>
              </w:rPr>
              <w:t>combatere plante dăunătoare şi toxice</w:t>
            </w:r>
          </w:p>
          <w:p w:rsidR="008013F9" w:rsidRPr="00C95772" w:rsidRDefault="008013F9" w:rsidP="00F15138">
            <w:pPr>
              <w:rPr>
                <w:spacing w:val="1"/>
                <w:sz w:val="24"/>
                <w:szCs w:val="24"/>
              </w:rPr>
            </w:pPr>
            <w:r w:rsidRPr="00C95772">
              <w:rPr>
                <w:spacing w:val="1"/>
                <w:sz w:val="24"/>
                <w:szCs w:val="24"/>
              </w:rPr>
              <w:t>combatere eroziune sol</w:t>
            </w:r>
          </w:p>
          <w:p w:rsidR="008013F9" w:rsidRPr="00C95772" w:rsidRDefault="008013F9" w:rsidP="00F15138">
            <w:pPr>
              <w:rPr>
                <w:sz w:val="24"/>
                <w:szCs w:val="24"/>
              </w:rPr>
            </w:pPr>
            <w:r w:rsidRPr="00C95772">
              <w:rPr>
                <w:sz w:val="24"/>
                <w:szCs w:val="24"/>
              </w:rPr>
              <w:t xml:space="preserve">efectuare fertilizări cu îngrăşăminte organice  </w:t>
            </w:r>
          </w:p>
          <w:p w:rsidR="008013F9" w:rsidRPr="00C95772" w:rsidRDefault="008013F9" w:rsidP="00F15138">
            <w:pPr>
              <w:rPr>
                <w:sz w:val="24"/>
                <w:szCs w:val="24"/>
              </w:rPr>
            </w:pPr>
            <w:r w:rsidRPr="00C95772">
              <w:rPr>
                <w:sz w:val="24"/>
                <w:szCs w:val="24"/>
              </w:rPr>
              <w:t>ridicare topografică şi intabulare în cartea funciară</w:t>
            </w:r>
          </w:p>
          <w:p w:rsidR="008013F9" w:rsidRPr="00C95772" w:rsidRDefault="008013F9" w:rsidP="00F15138">
            <w:pPr>
              <w:rPr>
                <w:sz w:val="24"/>
                <w:szCs w:val="24"/>
              </w:rPr>
            </w:pPr>
            <w:r w:rsidRPr="00C95772">
              <w:rPr>
                <w:sz w:val="24"/>
                <w:szCs w:val="24"/>
              </w:rPr>
              <w:t>Producţia actuală de masă verde            - conform tabel pct 6.4 litera a</w:t>
            </w:r>
          </w:p>
          <w:p w:rsidR="008013F9" w:rsidRPr="00C95772" w:rsidRDefault="008013F9" w:rsidP="00F15138">
            <w:pPr>
              <w:rPr>
                <w:sz w:val="24"/>
                <w:szCs w:val="24"/>
              </w:rPr>
            </w:pPr>
            <w:r w:rsidRPr="00C95772">
              <w:rPr>
                <w:sz w:val="24"/>
                <w:szCs w:val="24"/>
              </w:rPr>
              <w:t>Producţia de masă verde în perspectivă - conform tabel pct 6.4 litera b</w:t>
            </w:r>
          </w:p>
          <w:p w:rsidR="008013F9" w:rsidRPr="00C95772" w:rsidRDefault="008013F9" w:rsidP="00F15138">
            <w:pPr>
              <w:rPr>
                <w:sz w:val="24"/>
                <w:szCs w:val="24"/>
              </w:rPr>
            </w:pPr>
          </w:p>
        </w:tc>
      </w:tr>
    </w:tbl>
    <w:p w:rsidR="00F95B02" w:rsidRPr="00C95772" w:rsidRDefault="00F95B02" w:rsidP="00F15138">
      <w:pPr>
        <w:rPr>
          <w:sz w:val="24"/>
          <w:szCs w:val="24"/>
        </w:rPr>
      </w:pPr>
    </w:p>
    <w:p w:rsidR="00F81483" w:rsidRPr="00C95772" w:rsidRDefault="00F81483" w:rsidP="00F15138">
      <w:pPr>
        <w:rPr>
          <w:sz w:val="24"/>
          <w:szCs w:val="24"/>
        </w:rPr>
      </w:pPr>
    </w:p>
    <w:p w:rsidR="00F81483" w:rsidRPr="00C95772" w:rsidRDefault="00F81483" w:rsidP="00F15138">
      <w:pPr>
        <w:rPr>
          <w:sz w:val="24"/>
          <w:szCs w:val="24"/>
        </w:rPr>
      </w:pPr>
    </w:p>
    <w:p w:rsidR="00F81483" w:rsidRPr="00C95772" w:rsidRDefault="00F81483" w:rsidP="00F15138">
      <w:pPr>
        <w:rPr>
          <w:sz w:val="24"/>
          <w:szCs w:val="24"/>
        </w:rPr>
      </w:pPr>
    </w:p>
    <w:p w:rsidR="00F81483" w:rsidRPr="00C95772" w:rsidRDefault="00F81483" w:rsidP="00F15138">
      <w:pPr>
        <w:rPr>
          <w:sz w:val="24"/>
          <w:szCs w:val="24"/>
        </w:rPr>
      </w:pPr>
    </w:p>
    <w:p w:rsidR="00315706" w:rsidRPr="00C95772" w:rsidRDefault="00315706" w:rsidP="00F15138">
      <w:pPr>
        <w:rPr>
          <w:sz w:val="24"/>
          <w:szCs w:val="24"/>
        </w:rPr>
      </w:pPr>
    </w:p>
    <w:p w:rsidR="00F81483" w:rsidRPr="00C95772" w:rsidRDefault="00F81483" w:rsidP="00F15138">
      <w:pPr>
        <w:rPr>
          <w:sz w:val="24"/>
          <w:szCs w:val="24"/>
        </w:rPr>
      </w:pPr>
    </w:p>
    <w:p w:rsidR="00F81483" w:rsidRPr="00C95772" w:rsidRDefault="00F81483" w:rsidP="00F15138">
      <w:pPr>
        <w:rPr>
          <w:sz w:val="24"/>
          <w:szCs w:val="24"/>
        </w:rPr>
      </w:pPr>
    </w:p>
    <w:p w:rsidR="00F81483" w:rsidRPr="00C95772" w:rsidRDefault="00F81483" w:rsidP="00F15138">
      <w:pPr>
        <w:rPr>
          <w:sz w:val="24"/>
          <w:szCs w:val="24"/>
        </w:rPr>
      </w:pPr>
    </w:p>
    <w:p w:rsidR="00F66AB9" w:rsidRPr="00C95772" w:rsidRDefault="00F66AB9" w:rsidP="00F15138">
      <w:pPr>
        <w:rPr>
          <w:sz w:val="24"/>
          <w:szCs w:val="24"/>
        </w:rPr>
      </w:pPr>
    </w:p>
    <w:p w:rsidR="00063C7A" w:rsidRPr="00C95772" w:rsidRDefault="00063C7A" w:rsidP="00F15138">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134"/>
        <w:gridCol w:w="1418"/>
        <w:gridCol w:w="992"/>
        <w:gridCol w:w="1433"/>
        <w:gridCol w:w="1378"/>
        <w:gridCol w:w="1436"/>
      </w:tblGrid>
      <w:tr w:rsidR="00834C18" w:rsidRPr="00C95772" w:rsidTr="006E6A5B">
        <w:trPr>
          <w:trHeight w:hRule="exact" w:val="788"/>
        </w:trPr>
        <w:tc>
          <w:tcPr>
            <w:tcW w:w="1124"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w w:val="102"/>
                <w:sz w:val="24"/>
                <w:szCs w:val="24"/>
              </w:rPr>
              <w:t>U</w:t>
            </w:r>
            <w:r w:rsidRPr="00C95772">
              <w:rPr>
                <w:w w:val="102"/>
                <w:sz w:val="24"/>
                <w:szCs w:val="24"/>
              </w:rPr>
              <w:t>.A.T</w:t>
            </w:r>
          </w:p>
        </w:tc>
        <w:tc>
          <w:tcPr>
            <w:tcW w:w="1134"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418"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992"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433" w:type="dxa"/>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8013F9" w:rsidRPr="00C95772" w:rsidRDefault="008013F9" w:rsidP="00F15138">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8013F9" w:rsidRPr="00C95772" w:rsidRDefault="008013F9" w:rsidP="00F15138">
            <w:pPr>
              <w:rPr>
                <w:sz w:val="24"/>
                <w:szCs w:val="24"/>
              </w:rPr>
            </w:pPr>
          </w:p>
          <w:p w:rsidR="008013F9" w:rsidRPr="00C95772" w:rsidRDefault="00907DFE" w:rsidP="00F15138">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8013F9" w:rsidRPr="00C95772" w:rsidRDefault="008013F9" w:rsidP="00F15138">
            <w:pPr>
              <w:rPr>
                <w:w w:val="102"/>
                <w:sz w:val="24"/>
                <w:szCs w:val="24"/>
              </w:rPr>
            </w:pPr>
            <w:r w:rsidRPr="00C95772">
              <w:rPr>
                <w:spacing w:val="1"/>
                <w:w w:val="102"/>
                <w:sz w:val="24"/>
                <w:szCs w:val="24"/>
              </w:rPr>
              <w:t>C</w:t>
            </w:r>
            <w:r w:rsidRPr="00C95772">
              <w:rPr>
                <w:w w:val="102"/>
                <w:sz w:val="24"/>
                <w:szCs w:val="24"/>
              </w:rPr>
              <w:t>onfiguraţie</w:t>
            </w:r>
          </w:p>
          <w:p w:rsidR="008013F9" w:rsidRPr="00C95772" w:rsidRDefault="00907DFE" w:rsidP="00F15138">
            <w:pPr>
              <w:rPr>
                <w:w w:val="102"/>
                <w:sz w:val="24"/>
                <w:szCs w:val="24"/>
              </w:rPr>
            </w:pPr>
            <w:r w:rsidRPr="00C95772">
              <w:rPr>
                <w:w w:val="102"/>
                <w:sz w:val="24"/>
                <w:szCs w:val="24"/>
              </w:rPr>
              <w:t>Culme,</w:t>
            </w:r>
          </w:p>
          <w:p w:rsidR="008013F9" w:rsidRPr="00C95772" w:rsidRDefault="00907DFE" w:rsidP="00F15138">
            <w:pPr>
              <w:rPr>
                <w:w w:val="102"/>
                <w:sz w:val="24"/>
                <w:szCs w:val="24"/>
              </w:rPr>
            </w:pPr>
            <w:r w:rsidRPr="00C95772">
              <w:rPr>
                <w:w w:val="102"/>
                <w:sz w:val="24"/>
                <w:szCs w:val="24"/>
              </w:rPr>
              <w:t>Versant</w:t>
            </w:r>
          </w:p>
          <w:p w:rsidR="008013F9" w:rsidRPr="00C95772" w:rsidRDefault="008013F9" w:rsidP="00F15138">
            <w:pPr>
              <w:rPr>
                <w:sz w:val="24"/>
                <w:szCs w:val="24"/>
              </w:rPr>
            </w:pPr>
          </w:p>
        </w:tc>
      </w:tr>
      <w:tr w:rsidR="00834C18" w:rsidRPr="00C95772" w:rsidTr="00523D89">
        <w:trPr>
          <w:trHeight w:hRule="exact" w:val="427"/>
        </w:trPr>
        <w:tc>
          <w:tcPr>
            <w:tcW w:w="1124"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pPr>
              <w:rPr>
                <w:sz w:val="24"/>
                <w:szCs w:val="24"/>
              </w:rPr>
            </w:pPr>
            <w:r w:rsidRPr="00C95772">
              <w:rPr>
                <w:sz w:val="24"/>
                <w:szCs w:val="24"/>
              </w:rPr>
              <w:t>Hunedoara</w:t>
            </w:r>
          </w:p>
        </w:tc>
        <w:tc>
          <w:tcPr>
            <w:tcW w:w="1134"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r w:rsidRPr="00C95772">
              <w:rPr>
                <w:sz w:val="24"/>
                <w:szCs w:val="24"/>
              </w:rPr>
              <w:t>Bloc 15</w:t>
            </w:r>
          </w:p>
        </w:tc>
        <w:tc>
          <w:tcPr>
            <w:tcW w:w="1418"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r w:rsidRPr="00C95772">
              <w:rPr>
                <w:sz w:val="24"/>
                <w:szCs w:val="24"/>
              </w:rPr>
              <w:t>Bloc 15</w:t>
            </w:r>
          </w:p>
        </w:tc>
        <w:tc>
          <w:tcPr>
            <w:tcW w:w="992" w:type="dxa"/>
            <w:tcBorders>
              <w:top w:val="single" w:sz="4" w:space="0" w:color="000000"/>
              <w:left w:val="single" w:sz="4" w:space="0" w:color="000000"/>
              <w:bottom w:val="single" w:sz="4" w:space="0" w:color="000000"/>
              <w:right w:val="single" w:sz="4" w:space="0" w:color="000000"/>
            </w:tcBorders>
          </w:tcPr>
          <w:p w:rsidR="00452807" w:rsidRPr="00C95772" w:rsidRDefault="006E6A5B" w:rsidP="00452807">
            <w:pPr>
              <w:rPr>
                <w:sz w:val="24"/>
                <w:szCs w:val="24"/>
              </w:rPr>
            </w:pPr>
            <w:r w:rsidRPr="00C95772">
              <w:rPr>
                <w:sz w:val="24"/>
                <w:szCs w:val="24"/>
              </w:rPr>
              <w:t>87,20</w:t>
            </w:r>
          </w:p>
        </w:tc>
        <w:tc>
          <w:tcPr>
            <w:tcW w:w="1433" w:type="dxa"/>
            <w:tcBorders>
              <w:top w:val="single" w:sz="4" w:space="0" w:color="000000"/>
              <w:left w:val="single" w:sz="4" w:space="0" w:color="000000"/>
              <w:bottom w:val="single" w:sz="4" w:space="0" w:color="000000"/>
              <w:right w:val="single" w:sz="4" w:space="0" w:color="000000"/>
            </w:tcBorders>
          </w:tcPr>
          <w:p w:rsidR="00452807" w:rsidRPr="00C95772" w:rsidRDefault="00452807" w:rsidP="00452807">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452807" w:rsidRPr="00C95772" w:rsidRDefault="00452807" w:rsidP="00452807">
            <w:pPr>
              <w:rPr>
                <w:sz w:val="24"/>
                <w:szCs w:val="24"/>
              </w:rPr>
            </w:pPr>
          </w:p>
        </w:tc>
        <w:tc>
          <w:tcPr>
            <w:tcW w:w="1436" w:type="dxa"/>
            <w:vMerge/>
            <w:tcBorders>
              <w:left w:val="single" w:sz="4" w:space="0" w:color="000000"/>
              <w:bottom w:val="single" w:sz="4" w:space="0" w:color="000000"/>
              <w:right w:val="single" w:sz="4" w:space="0" w:color="000000"/>
            </w:tcBorders>
          </w:tcPr>
          <w:p w:rsidR="00452807" w:rsidRPr="00C95772" w:rsidRDefault="00452807" w:rsidP="00452807">
            <w:pPr>
              <w:rPr>
                <w:sz w:val="24"/>
                <w:szCs w:val="24"/>
              </w:rPr>
            </w:pPr>
          </w:p>
        </w:tc>
      </w:tr>
      <w:tr w:rsidR="00834C18" w:rsidRPr="00C95772" w:rsidTr="00063C7A">
        <w:trPr>
          <w:trHeight w:hRule="exact" w:val="577"/>
        </w:trPr>
        <w:tc>
          <w:tcPr>
            <w:tcW w:w="8915" w:type="dxa"/>
            <w:gridSpan w:val="7"/>
            <w:tcBorders>
              <w:top w:val="nil"/>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A</w:t>
            </w:r>
            <w:r w:rsidRPr="00C95772">
              <w:rPr>
                <w:spacing w:val="-2"/>
                <w:sz w:val="24"/>
                <w:szCs w:val="24"/>
              </w:rPr>
              <w:t>l</w:t>
            </w:r>
            <w:r w:rsidR="00523D89" w:rsidRPr="00C95772">
              <w:rPr>
                <w:sz w:val="24"/>
                <w:szCs w:val="24"/>
              </w:rPr>
              <w:t>titudine: 238-242,</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w:t>
            </w:r>
            <w:r w:rsidR="00F95C1A" w:rsidRPr="00C95772">
              <w:rPr>
                <w:sz w:val="24"/>
                <w:szCs w:val="24"/>
              </w:rPr>
              <w:t>Toate directiile</w:t>
            </w:r>
            <w:r w:rsidRPr="00C95772">
              <w:rPr>
                <w:sz w:val="24"/>
                <w:szCs w:val="24"/>
              </w:rPr>
              <w:t xml:space="preserve"> </w:t>
            </w:r>
            <w:r w:rsidR="00907DFE" w:rsidRPr="00C95772">
              <w:rPr>
                <w:sz w:val="24"/>
                <w:szCs w:val="24"/>
              </w:rPr>
              <w:t>,</w:t>
            </w:r>
            <w:r w:rsidRPr="00C95772">
              <w:rPr>
                <w:spacing w:val="10"/>
                <w:sz w:val="24"/>
                <w:szCs w:val="24"/>
              </w:rPr>
              <w:t xml:space="preserve"> </w:t>
            </w:r>
            <w:r w:rsidRPr="00C95772">
              <w:rPr>
                <w:sz w:val="24"/>
                <w:szCs w:val="24"/>
              </w:rPr>
              <w:t xml:space="preserve">Înclinaţie: </w:t>
            </w:r>
            <w:r w:rsidR="00907DFE" w:rsidRPr="00C95772">
              <w:rPr>
                <w:sz w:val="24"/>
                <w:szCs w:val="24"/>
              </w:rPr>
              <w:t xml:space="preserve"> 6-16</w:t>
            </w:r>
            <w:r w:rsidRPr="00C95772">
              <w:rPr>
                <w:sz w:val="24"/>
                <w:szCs w:val="24"/>
              </w:rPr>
              <w:t xml:space="preserve">%  </w:t>
            </w:r>
            <w:r w:rsidR="00DD75F0" w:rsidRPr="00C95772">
              <w:rPr>
                <w:w w:val="102"/>
                <w:sz w:val="24"/>
                <w:szCs w:val="24"/>
              </w:rPr>
              <w:t>Sol:</w:t>
            </w:r>
            <w:r w:rsidR="001E00C7" w:rsidRPr="00C95772">
              <w:rPr>
                <w:sz w:val="24"/>
                <w:szCs w:val="24"/>
              </w:rPr>
              <w:t xml:space="preserve"> conform ortofotoplanuri anexate</w:t>
            </w:r>
          </w:p>
        </w:tc>
      </w:tr>
      <w:tr w:rsidR="00834C18" w:rsidRPr="00C95772" w:rsidTr="00063C7A">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834C18" w:rsidRPr="00C95772" w:rsidTr="00063C7A">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834C18" w:rsidRPr="00C95772" w:rsidTr="00063C7A">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Graminee: 75% - Agrostis tenuis 30%, Festuca pratensis 25%, Poa sp. 10%, Lolium sp. 5%, Nardus stricta 5%</w:t>
            </w:r>
          </w:p>
        </w:tc>
      </w:tr>
      <w:tr w:rsidR="00834C18" w:rsidRPr="00C95772" w:rsidTr="00063C7A">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834C18" w:rsidRPr="00C95772" w:rsidTr="00063C7A">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834C18" w:rsidRPr="00C95772" w:rsidTr="00063C7A">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834C18" w:rsidRPr="00C95772" w:rsidTr="00063C7A">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96%</w:t>
            </w:r>
          </w:p>
        </w:tc>
      </w:tr>
      <w:tr w:rsidR="00834C18" w:rsidRPr="00C95772" w:rsidTr="00063C7A">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8013F9" w:rsidRPr="00C95772" w:rsidRDefault="008013F9" w:rsidP="00F15138">
            <w:pPr>
              <w:rPr>
                <w:sz w:val="24"/>
                <w:szCs w:val="24"/>
              </w:rPr>
            </w:pPr>
            <w:r w:rsidRPr="00C95772">
              <w:rPr>
                <w:sz w:val="24"/>
                <w:szCs w:val="24"/>
              </w:rPr>
              <w:t xml:space="preserve">                                          </w:t>
            </w:r>
          </w:p>
          <w:p w:rsidR="008013F9" w:rsidRPr="00C95772" w:rsidRDefault="008013F9" w:rsidP="00F15138">
            <w:pPr>
              <w:rPr>
                <w:sz w:val="24"/>
                <w:szCs w:val="24"/>
              </w:rPr>
            </w:pPr>
            <w:r w:rsidRPr="00C95772">
              <w:rPr>
                <w:sz w:val="24"/>
                <w:szCs w:val="24"/>
              </w:rPr>
              <w:t xml:space="preserve">                                          perspectivă – conform tabel pct 6.4 litera b</w:t>
            </w:r>
          </w:p>
          <w:p w:rsidR="008013F9" w:rsidRPr="00C95772" w:rsidRDefault="008013F9" w:rsidP="00F15138">
            <w:pPr>
              <w:rPr>
                <w:sz w:val="24"/>
                <w:szCs w:val="24"/>
              </w:rPr>
            </w:pPr>
          </w:p>
        </w:tc>
      </w:tr>
      <w:tr w:rsidR="00834C18" w:rsidRPr="00C95772" w:rsidTr="00063C7A">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 xml:space="preserve">- Vegetaţia arbustivă: </w:t>
            </w:r>
            <w:r w:rsidR="00B60AB6" w:rsidRPr="00C95772">
              <w:rPr>
                <w:sz w:val="24"/>
                <w:szCs w:val="24"/>
                <w:lang w:val="ro-RO"/>
              </w:rPr>
              <w:t>Vegetaţia a</w:t>
            </w:r>
            <w:r w:rsidR="00B60AB6" w:rsidRPr="00C95772">
              <w:rPr>
                <w:sz w:val="24"/>
                <w:szCs w:val="24"/>
              </w:rPr>
              <w:t>rbustivă: păducel, mur, măces, lăstăriş, diferite specii</w:t>
            </w:r>
          </w:p>
        </w:tc>
      </w:tr>
      <w:tr w:rsidR="00834C18" w:rsidRPr="00C95772" w:rsidTr="00063C7A">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8013F9" w:rsidRPr="00C95772" w:rsidTr="00063C7A">
        <w:trPr>
          <w:trHeight w:hRule="exact" w:val="3040"/>
        </w:trPr>
        <w:tc>
          <w:tcPr>
            <w:tcW w:w="8915" w:type="dxa"/>
            <w:gridSpan w:val="7"/>
            <w:tcBorders>
              <w:top w:val="single" w:sz="4" w:space="0" w:color="000000"/>
              <w:left w:val="single" w:sz="4" w:space="0" w:color="000000"/>
              <w:bottom w:val="single" w:sz="4" w:space="0" w:color="000000"/>
              <w:right w:val="single" w:sz="4" w:space="0" w:color="000000"/>
            </w:tcBorders>
          </w:tcPr>
          <w:p w:rsidR="008013F9" w:rsidRPr="00C95772" w:rsidRDefault="008013F9" w:rsidP="00F15138">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8013F9" w:rsidRPr="00C95772" w:rsidRDefault="008013F9" w:rsidP="00F15138">
            <w:pPr>
              <w:rPr>
                <w:sz w:val="24"/>
                <w:szCs w:val="24"/>
              </w:rPr>
            </w:pPr>
            <w:r w:rsidRPr="00C95772">
              <w:rPr>
                <w:sz w:val="24"/>
                <w:szCs w:val="24"/>
              </w:rPr>
              <w:t>nivelare muşuroaie</w:t>
            </w:r>
          </w:p>
          <w:p w:rsidR="008013F9" w:rsidRPr="00C95772" w:rsidRDefault="00B60AB6" w:rsidP="00F15138">
            <w:pPr>
              <w:rPr>
                <w:sz w:val="24"/>
                <w:szCs w:val="24"/>
              </w:rPr>
            </w:pPr>
            <w:r w:rsidRPr="00C95772">
              <w:rPr>
                <w:sz w:val="24"/>
                <w:szCs w:val="24"/>
              </w:rPr>
              <w:t>re</w:t>
            </w:r>
            <w:r w:rsidR="008013F9" w:rsidRPr="00C95772">
              <w:rPr>
                <w:sz w:val="24"/>
                <w:szCs w:val="24"/>
              </w:rPr>
              <w:t>însămânţări cu amestec de graminee perene  si leguminoase valoroase</w:t>
            </w:r>
          </w:p>
          <w:p w:rsidR="008013F9" w:rsidRPr="00C95772" w:rsidRDefault="008013F9" w:rsidP="00F15138">
            <w:pPr>
              <w:rPr>
                <w:spacing w:val="1"/>
                <w:sz w:val="24"/>
                <w:szCs w:val="24"/>
              </w:rPr>
            </w:pPr>
            <w:r w:rsidRPr="00C95772">
              <w:rPr>
                <w:spacing w:val="1"/>
                <w:sz w:val="24"/>
                <w:szCs w:val="24"/>
              </w:rPr>
              <w:t>amenajare sursa de apă</w:t>
            </w:r>
          </w:p>
          <w:p w:rsidR="008013F9" w:rsidRPr="00C95772" w:rsidRDefault="008013F9" w:rsidP="00F15138">
            <w:pPr>
              <w:rPr>
                <w:sz w:val="24"/>
                <w:szCs w:val="24"/>
              </w:rPr>
            </w:pPr>
            <w:r w:rsidRPr="00C95772">
              <w:rPr>
                <w:sz w:val="24"/>
                <w:szCs w:val="24"/>
              </w:rPr>
              <w:t>combatere plante dăunătoare şi toxice</w:t>
            </w:r>
          </w:p>
          <w:p w:rsidR="008013F9" w:rsidRPr="00C95772" w:rsidRDefault="008013F9" w:rsidP="00F15138">
            <w:pPr>
              <w:rPr>
                <w:spacing w:val="1"/>
                <w:sz w:val="24"/>
                <w:szCs w:val="24"/>
              </w:rPr>
            </w:pPr>
            <w:r w:rsidRPr="00C95772">
              <w:rPr>
                <w:spacing w:val="1"/>
                <w:sz w:val="24"/>
                <w:szCs w:val="24"/>
              </w:rPr>
              <w:t>combatere eroziune sol</w:t>
            </w:r>
          </w:p>
          <w:p w:rsidR="008013F9" w:rsidRPr="00C95772" w:rsidRDefault="008013F9" w:rsidP="00F15138">
            <w:pPr>
              <w:rPr>
                <w:sz w:val="24"/>
                <w:szCs w:val="24"/>
              </w:rPr>
            </w:pPr>
            <w:r w:rsidRPr="00C95772">
              <w:rPr>
                <w:sz w:val="24"/>
                <w:szCs w:val="24"/>
              </w:rPr>
              <w:t xml:space="preserve">efectuare fertilizări cu îngrăşăminte organice  </w:t>
            </w:r>
          </w:p>
          <w:p w:rsidR="008013F9" w:rsidRPr="00C95772" w:rsidRDefault="008013F9" w:rsidP="00F15138">
            <w:pPr>
              <w:rPr>
                <w:sz w:val="24"/>
                <w:szCs w:val="24"/>
              </w:rPr>
            </w:pPr>
            <w:r w:rsidRPr="00C95772">
              <w:rPr>
                <w:sz w:val="24"/>
                <w:szCs w:val="24"/>
              </w:rPr>
              <w:t>ridicare topografică şi intabulare în cartea funciară</w:t>
            </w:r>
          </w:p>
          <w:p w:rsidR="008013F9" w:rsidRPr="00C95772" w:rsidRDefault="008013F9" w:rsidP="00F15138">
            <w:pPr>
              <w:rPr>
                <w:sz w:val="24"/>
                <w:szCs w:val="24"/>
              </w:rPr>
            </w:pPr>
            <w:r w:rsidRPr="00C95772">
              <w:rPr>
                <w:sz w:val="24"/>
                <w:szCs w:val="24"/>
              </w:rPr>
              <w:t>Producţia actuală de masă verde            - conform tabel pct 6.4 litera a</w:t>
            </w:r>
          </w:p>
          <w:p w:rsidR="008013F9" w:rsidRPr="00C95772" w:rsidRDefault="008013F9" w:rsidP="00F15138">
            <w:pPr>
              <w:rPr>
                <w:sz w:val="24"/>
                <w:szCs w:val="24"/>
              </w:rPr>
            </w:pPr>
            <w:r w:rsidRPr="00C95772">
              <w:rPr>
                <w:sz w:val="24"/>
                <w:szCs w:val="24"/>
              </w:rPr>
              <w:t>Producţia de masă verde în perspectivă - conform tabel pct 6.4 litera b</w:t>
            </w:r>
          </w:p>
          <w:p w:rsidR="008013F9" w:rsidRPr="00C95772" w:rsidRDefault="008013F9" w:rsidP="00F15138">
            <w:pPr>
              <w:rPr>
                <w:sz w:val="24"/>
                <w:szCs w:val="24"/>
              </w:rPr>
            </w:pPr>
          </w:p>
        </w:tc>
      </w:tr>
    </w:tbl>
    <w:p w:rsidR="00063C7A" w:rsidRPr="00C95772" w:rsidRDefault="00063C7A" w:rsidP="00452807">
      <w:pPr>
        <w:rPr>
          <w:sz w:val="24"/>
          <w:szCs w:val="24"/>
        </w:rPr>
      </w:pPr>
    </w:p>
    <w:p w:rsidR="00452807" w:rsidRPr="00C95772" w:rsidRDefault="00452807"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p w:rsidR="00B60AB6" w:rsidRPr="00C95772" w:rsidRDefault="00B60AB6" w:rsidP="00452807">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276"/>
        <w:gridCol w:w="1276"/>
        <w:gridCol w:w="992"/>
        <w:gridCol w:w="1433"/>
        <w:gridCol w:w="1378"/>
        <w:gridCol w:w="1436"/>
      </w:tblGrid>
      <w:tr w:rsidR="006E6A5B" w:rsidRPr="00C95772" w:rsidTr="00523D89">
        <w:trPr>
          <w:trHeight w:hRule="exact" w:val="1142"/>
        </w:trPr>
        <w:tc>
          <w:tcPr>
            <w:tcW w:w="1124"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pacing w:val="1"/>
                <w:w w:val="102"/>
                <w:sz w:val="24"/>
                <w:szCs w:val="24"/>
              </w:rPr>
              <w:t>U</w:t>
            </w:r>
            <w:r w:rsidRPr="00C95772">
              <w:rPr>
                <w:w w:val="102"/>
                <w:sz w:val="24"/>
                <w:szCs w:val="24"/>
              </w:rPr>
              <w:t>.A.T</w:t>
            </w:r>
          </w:p>
        </w:tc>
        <w:tc>
          <w:tcPr>
            <w:tcW w:w="1276"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76"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992"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433"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6E6A5B" w:rsidRPr="00C95772" w:rsidRDefault="006E6A5B" w:rsidP="00B111A2">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6E6A5B" w:rsidRPr="00C95772" w:rsidRDefault="006E6A5B" w:rsidP="00B111A2">
            <w:pPr>
              <w:rPr>
                <w:sz w:val="24"/>
                <w:szCs w:val="24"/>
              </w:rPr>
            </w:pPr>
          </w:p>
          <w:p w:rsidR="006E6A5B" w:rsidRPr="00C95772" w:rsidRDefault="00907DFE" w:rsidP="00B111A2">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6E6A5B" w:rsidRPr="00C95772" w:rsidRDefault="006E6A5B" w:rsidP="00B111A2">
            <w:pPr>
              <w:rPr>
                <w:w w:val="102"/>
                <w:sz w:val="24"/>
                <w:szCs w:val="24"/>
              </w:rPr>
            </w:pPr>
            <w:r w:rsidRPr="00C95772">
              <w:rPr>
                <w:spacing w:val="1"/>
                <w:w w:val="102"/>
                <w:sz w:val="24"/>
                <w:szCs w:val="24"/>
              </w:rPr>
              <w:t>C</w:t>
            </w:r>
            <w:r w:rsidRPr="00C95772">
              <w:rPr>
                <w:w w:val="102"/>
                <w:sz w:val="24"/>
                <w:szCs w:val="24"/>
              </w:rPr>
              <w:t>onfiguraţie</w:t>
            </w:r>
          </w:p>
          <w:p w:rsidR="006E6A5B" w:rsidRPr="00C95772" w:rsidRDefault="00907DFE" w:rsidP="00B111A2">
            <w:pPr>
              <w:rPr>
                <w:w w:val="102"/>
                <w:sz w:val="24"/>
                <w:szCs w:val="24"/>
              </w:rPr>
            </w:pPr>
            <w:r w:rsidRPr="00C95772">
              <w:rPr>
                <w:w w:val="102"/>
                <w:sz w:val="24"/>
                <w:szCs w:val="24"/>
              </w:rPr>
              <w:t>Terasa,</w:t>
            </w:r>
          </w:p>
          <w:p w:rsidR="006E6A5B" w:rsidRPr="00C95772" w:rsidRDefault="00907DFE" w:rsidP="00B111A2">
            <w:pPr>
              <w:rPr>
                <w:w w:val="102"/>
                <w:sz w:val="24"/>
                <w:szCs w:val="24"/>
              </w:rPr>
            </w:pPr>
            <w:r w:rsidRPr="00C95772">
              <w:rPr>
                <w:w w:val="102"/>
                <w:sz w:val="24"/>
                <w:szCs w:val="24"/>
              </w:rPr>
              <w:t>Versant,</w:t>
            </w:r>
          </w:p>
        </w:tc>
      </w:tr>
      <w:tr w:rsidR="006E6A5B" w:rsidRPr="00C95772" w:rsidTr="006756AE">
        <w:trPr>
          <w:trHeight w:hRule="exact" w:val="719"/>
        </w:trPr>
        <w:tc>
          <w:tcPr>
            <w:tcW w:w="1124"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Hunedoara</w:t>
            </w:r>
          </w:p>
        </w:tc>
        <w:tc>
          <w:tcPr>
            <w:tcW w:w="1276"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r w:rsidRPr="00C95772">
              <w:rPr>
                <w:sz w:val="24"/>
                <w:szCs w:val="24"/>
              </w:rPr>
              <w:t>Bloc 18+19</w:t>
            </w:r>
          </w:p>
        </w:tc>
        <w:tc>
          <w:tcPr>
            <w:tcW w:w="1276"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r w:rsidRPr="00C95772">
              <w:rPr>
                <w:sz w:val="24"/>
                <w:szCs w:val="24"/>
              </w:rPr>
              <w:t>Bloc 18+19</w:t>
            </w:r>
          </w:p>
        </w:tc>
        <w:tc>
          <w:tcPr>
            <w:tcW w:w="992"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227,70</w:t>
            </w:r>
          </w:p>
        </w:tc>
        <w:tc>
          <w:tcPr>
            <w:tcW w:w="1433" w:type="dxa"/>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6E6A5B" w:rsidRPr="00C95772" w:rsidRDefault="006E6A5B" w:rsidP="00B111A2">
            <w:pPr>
              <w:rPr>
                <w:sz w:val="24"/>
                <w:szCs w:val="24"/>
              </w:rPr>
            </w:pPr>
          </w:p>
        </w:tc>
        <w:tc>
          <w:tcPr>
            <w:tcW w:w="1436" w:type="dxa"/>
            <w:vMerge/>
            <w:tcBorders>
              <w:left w:val="single" w:sz="4" w:space="0" w:color="000000"/>
              <w:bottom w:val="single" w:sz="4" w:space="0" w:color="000000"/>
              <w:right w:val="single" w:sz="4" w:space="0" w:color="000000"/>
            </w:tcBorders>
          </w:tcPr>
          <w:p w:rsidR="006E6A5B" w:rsidRPr="00C95772" w:rsidRDefault="006E6A5B" w:rsidP="00B111A2">
            <w:pPr>
              <w:rPr>
                <w:sz w:val="24"/>
                <w:szCs w:val="24"/>
              </w:rPr>
            </w:pPr>
          </w:p>
        </w:tc>
      </w:tr>
      <w:tr w:rsidR="006E6A5B" w:rsidRPr="00C95772" w:rsidTr="00B111A2">
        <w:trPr>
          <w:trHeight w:hRule="exact" w:val="577"/>
        </w:trPr>
        <w:tc>
          <w:tcPr>
            <w:tcW w:w="8915" w:type="dxa"/>
            <w:gridSpan w:val="7"/>
            <w:tcBorders>
              <w:top w:val="nil"/>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pacing w:val="1"/>
                <w:sz w:val="24"/>
                <w:szCs w:val="24"/>
              </w:rPr>
              <w:t>A</w:t>
            </w:r>
            <w:r w:rsidRPr="00C95772">
              <w:rPr>
                <w:spacing w:val="-2"/>
                <w:sz w:val="24"/>
                <w:szCs w:val="24"/>
              </w:rPr>
              <w:t>l</w:t>
            </w:r>
            <w:r w:rsidR="00523D89" w:rsidRPr="00C95772">
              <w:rPr>
                <w:sz w:val="24"/>
                <w:szCs w:val="24"/>
              </w:rPr>
              <w:t>titudine: 284-393,</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Toate directiile </w:t>
            </w:r>
            <w:r w:rsidR="00907DFE" w:rsidRPr="00C95772">
              <w:rPr>
                <w:sz w:val="24"/>
                <w:szCs w:val="24"/>
              </w:rPr>
              <w:t>,</w:t>
            </w:r>
            <w:r w:rsidRPr="00C95772">
              <w:rPr>
                <w:spacing w:val="10"/>
                <w:sz w:val="24"/>
                <w:szCs w:val="24"/>
              </w:rPr>
              <w:t xml:space="preserve"> </w:t>
            </w:r>
            <w:r w:rsidRPr="00C95772">
              <w:rPr>
                <w:sz w:val="24"/>
                <w:szCs w:val="24"/>
              </w:rPr>
              <w:t xml:space="preserve">Înclinaţie: </w:t>
            </w:r>
            <w:r w:rsidR="00907DFE" w:rsidRPr="00C95772">
              <w:rPr>
                <w:sz w:val="24"/>
                <w:szCs w:val="24"/>
              </w:rPr>
              <w:t>10</w:t>
            </w:r>
            <w:r w:rsidRPr="00C95772">
              <w:rPr>
                <w:sz w:val="24"/>
                <w:szCs w:val="24"/>
              </w:rPr>
              <w:t xml:space="preserve">-14%  </w:t>
            </w:r>
            <w:r w:rsidRPr="00C95772">
              <w:rPr>
                <w:w w:val="102"/>
                <w:sz w:val="24"/>
                <w:szCs w:val="24"/>
              </w:rPr>
              <w:t>Sol:</w:t>
            </w:r>
            <w:r w:rsidRPr="00C95772">
              <w:rPr>
                <w:sz w:val="24"/>
                <w:szCs w:val="24"/>
              </w:rPr>
              <w:t xml:space="preserve"> conform ortofotoplanuri anexate</w:t>
            </w:r>
          </w:p>
        </w:tc>
      </w:tr>
      <w:tr w:rsidR="006E6A5B" w:rsidRPr="00C95772" w:rsidTr="00B111A2">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6E6A5B" w:rsidRPr="00C95772" w:rsidTr="00B111A2">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6E6A5B"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Graminee: 75% - Agrostis tenuis 30%, Festuca pratensis 25%, Poa sp. 10%, Lolium sp. 5%, Nardus stricta 5%</w:t>
            </w:r>
          </w:p>
        </w:tc>
      </w:tr>
      <w:tr w:rsidR="006E6A5B"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6E6A5B"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6E6A5B"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6E6A5B"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96%</w:t>
            </w:r>
          </w:p>
        </w:tc>
      </w:tr>
      <w:tr w:rsidR="006E6A5B" w:rsidRPr="00C95772" w:rsidTr="00B111A2">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6E6A5B" w:rsidRPr="00C95772" w:rsidRDefault="006E6A5B" w:rsidP="00B111A2">
            <w:pPr>
              <w:rPr>
                <w:sz w:val="24"/>
                <w:szCs w:val="24"/>
              </w:rPr>
            </w:pPr>
            <w:r w:rsidRPr="00C95772">
              <w:rPr>
                <w:sz w:val="24"/>
                <w:szCs w:val="24"/>
              </w:rPr>
              <w:t xml:space="preserve">                                          </w:t>
            </w:r>
          </w:p>
          <w:p w:rsidR="006E6A5B" w:rsidRPr="00C95772" w:rsidRDefault="006E6A5B" w:rsidP="00B111A2">
            <w:pPr>
              <w:rPr>
                <w:sz w:val="24"/>
                <w:szCs w:val="24"/>
              </w:rPr>
            </w:pPr>
            <w:r w:rsidRPr="00C95772">
              <w:rPr>
                <w:sz w:val="24"/>
                <w:szCs w:val="24"/>
              </w:rPr>
              <w:t xml:space="preserve">                                          perspectivă – conform tabel pct 6.4 litera b</w:t>
            </w:r>
          </w:p>
          <w:p w:rsidR="006E6A5B" w:rsidRPr="00C95772" w:rsidRDefault="006E6A5B" w:rsidP="00B111A2">
            <w:pPr>
              <w:rPr>
                <w:sz w:val="24"/>
                <w:szCs w:val="24"/>
              </w:rPr>
            </w:pPr>
          </w:p>
        </w:tc>
      </w:tr>
      <w:tr w:rsidR="006E6A5B"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 xml:space="preserve">- Vegetaţia arbustivă: </w:t>
            </w:r>
            <w:r w:rsidR="00B60AB6" w:rsidRPr="00C95772">
              <w:rPr>
                <w:sz w:val="24"/>
                <w:szCs w:val="24"/>
                <w:lang w:val="ro-RO"/>
              </w:rPr>
              <w:t>Vegetaţia a</w:t>
            </w:r>
            <w:r w:rsidR="00B60AB6" w:rsidRPr="00C95772">
              <w:rPr>
                <w:sz w:val="24"/>
                <w:szCs w:val="24"/>
              </w:rPr>
              <w:t>rbustivă: păducel, mur, măces, lăstăriş, diferite specii</w:t>
            </w:r>
          </w:p>
        </w:tc>
      </w:tr>
      <w:tr w:rsidR="006E6A5B" w:rsidRPr="00C95772" w:rsidTr="00B111A2">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6E6A5B" w:rsidRPr="00C95772" w:rsidTr="00B111A2">
        <w:trPr>
          <w:trHeight w:hRule="exact" w:val="3040"/>
        </w:trPr>
        <w:tc>
          <w:tcPr>
            <w:tcW w:w="8915" w:type="dxa"/>
            <w:gridSpan w:val="7"/>
            <w:tcBorders>
              <w:top w:val="single" w:sz="4" w:space="0" w:color="000000"/>
              <w:left w:val="single" w:sz="4" w:space="0" w:color="000000"/>
              <w:bottom w:val="single" w:sz="4" w:space="0" w:color="000000"/>
              <w:right w:val="single" w:sz="4" w:space="0" w:color="000000"/>
            </w:tcBorders>
          </w:tcPr>
          <w:p w:rsidR="006E6A5B" w:rsidRPr="00C95772" w:rsidRDefault="006E6A5B" w:rsidP="00B111A2">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6E6A5B" w:rsidRPr="00C95772" w:rsidRDefault="006E6A5B" w:rsidP="00B111A2">
            <w:pPr>
              <w:rPr>
                <w:sz w:val="24"/>
                <w:szCs w:val="24"/>
              </w:rPr>
            </w:pPr>
            <w:r w:rsidRPr="00C95772">
              <w:rPr>
                <w:sz w:val="24"/>
                <w:szCs w:val="24"/>
              </w:rPr>
              <w:t>nivelare muşuroaie</w:t>
            </w:r>
          </w:p>
          <w:p w:rsidR="006E6A5B" w:rsidRPr="00C95772" w:rsidRDefault="00B60AB6" w:rsidP="00B111A2">
            <w:pPr>
              <w:rPr>
                <w:sz w:val="24"/>
                <w:szCs w:val="24"/>
              </w:rPr>
            </w:pPr>
            <w:r w:rsidRPr="00C95772">
              <w:rPr>
                <w:sz w:val="24"/>
                <w:szCs w:val="24"/>
              </w:rPr>
              <w:t>re</w:t>
            </w:r>
            <w:r w:rsidR="006E6A5B" w:rsidRPr="00C95772">
              <w:rPr>
                <w:sz w:val="24"/>
                <w:szCs w:val="24"/>
              </w:rPr>
              <w:t>însămânţări cu amestec de graminee perene  si leguminoase valoroase</w:t>
            </w:r>
          </w:p>
          <w:p w:rsidR="006E6A5B" w:rsidRPr="00C95772" w:rsidRDefault="006E6A5B" w:rsidP="00B111A2">
            <w:pPr>
              <w:rPr>
                <w:spacing w:val="1"/>
                <w:sz w:val="24"/>
                <w:szCs w:val="24"/>
              </w:rPr>
            </w:pPr>
            <w:r w:rsidRPr="00C95772">
              <w:rPr>
                <w:spacing w:val="1"/>
                <w:sz w:val="24"/>
                <w:szCs w:val="24"/>
              </w:rPr>
              <w:t>amenajare sursa de apă</w:t>
            </w:r>
          </w:p>
          <w:p w:rsidR="006E6A5B" w:rsidRPr="00C95772" w:rsidRDefault="006E6A5B" w:rsidP="00B111A2">
            <w:pPr>
              <w:rPr>
                <w:sz w:val="24"/>
                <w:szCs w:val="24"/>
              </w:rPr>
            </w:pPr>
            <w:r w:rsidRPr="00C95772">
              <w:rPr>
                <w:sz w:val="24"/>
                <w:szCs w:val="24"/>
              </w:rPr>
              <w:t>combatere plante dăunătoare şi toxice</w:t>
            </w:r>
          </w:p>
          <w:p w:rsidR="006E6A5B" w:rsidRPr="00C95772" w:rsidRDefault="006E6A5B" w:rsidP="00B111A2">
            <w:pPr>
              <w:rPr>
                <w:spacing w:val="1"/>
                <w:sz w:val="24"/>
                <w:szCs w:val="24"/>
              </w:rPr>
            </w:pPr>
            <w:r w:rsidRPr="00C95772">
              <w:rPr>
                <w:spacing w:val="1"/>
                <w:sz w:val="24"/>
                <w:szCs w:val="24"/>
              </w:rPr>
              <w:t>combatere eroziune sol</w:t>
            </w:r>
          </w:p>
          <w:p w:rsidR="006E6A5B" w:rsidRPr="00C95772" w:rsidRDefault="006E6A5B" w:rsidP="00B111A2">
            <w:pPr>
              <w:rPr>
                <w:sz w:val="24"/>
                <w:szCs w:val="24"/>
              </w:rPr>
            </w:pPr>
            <w:r w:rsidRPr="00C95772">
              <w:rPr>
                <w:sz w:val="24"/>
                <w:szCs w:val="24"/>
              </w:rPr>
              <w:t xml:space="preserve">efectuare fertilizări cu îngrăşăminte organice  </w:t>
            </w:r>
          </w:p>
          <w:p w:rsidR="006E6A5B" w:rsidRPr="00C95772" w:rsidRDefault="006E6A5B" w:rsidP="00B111A2">
            <w:pPr>
              <w:rPr>
                <w:sz w:val="24"/>
                <w:szCs w:val="24"/>
              </w:rPr>
            </w:pPr>
            <w:r w:rsidRPr="00C95772">
              <w:rPr>
                <w:sz w:val="24"/>
                <w:szCs w:val="24"/>
              </w:rPr>
              <w:t>ridicare topografică şi intabulare în cartea funciară</w:t>
            </w:r>
          </w:p>
          <w:p w:rsidR="006E6A5B" w:rsidRPr="00C95772" w:rsidRDefault="006E6A5B" w:rsidP="00B111A2">
            <w:pPr>
              <w:rPr>
                <w:sz w:val="24"/>
                <w:szCs w:val="24"/>
              </w:rPr>
            </w:pPr>
            <w:r w:rsidRPr="00C95772">
              <w:rPr>
                <w:sz w:val="24"/>
                <w:szCs w:val="24"/>
              </w:rPr>
              <w:t>Producţia actuală de masă verde            - conform tabel pct 6.4 litera a</w:t>
            </w:r>
          </w:p>
          <w:p w:rsidR="006E6A5B" w:rsidRPr="00C95772" w:rsidRDefault="006E6A5B" w:rsidP="00B111A2">
            <w:pPr>
              <w:rPr>
                <w:sz w:val="24"/>
                <w:szCs w:val="24"/>
              </w:rPr>
            </w:pPr>
            <w:r w:rsidRPr="00C95772">
              <w:rPr>
                <w:sz w:val="24"/>
                <w:szCs w:val="24"/>
              </w:rPr>
              <w:t>Producţia de masă verde în perspectivă - conform tabel pct 6.4 litera b</w:t>
            </w:r>
          </w:p>
          <w:p w:rsidR="006E6A5B" w:rsidRPr="00C95772" w:rsidRDefault="006E6A5B" w:rsidP="00B111A2">
            <w:pPr>
              <w:rPr>
                <w:sz w:val="24"/>
                <w:szCs w:val="24"/>
              </w:rPr>
            </w:pPr>
          </w:p>
        </w:tc>
      </w:tr>
    </w:tbl>
    <w:p w:rsidR="00452807" w:rsidRPr="00C95772" w:rsidRDefault="00452807"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B60AB6" w:rsidRPr="00C95772" w:rsidRDefault="00B60AB6" w:rsidP="00452807">
      <w:pPr>
        <w:rPr>
          <w:sz w:val="24"/>
          <w:szCs w:val="24"/>
        </w:rPr>
      </w:pPr>
    </w:p>
    <w:p w:rsidR="006E6A5B" w:rsidRPr="00C95772" w:rsidRDefault="006E6A5B" w:rsidP="00452807">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276"/>
        <w:gridCol w:w="1276"/>
        <w:gridCol w:w="992"/>
        <w:gridCol w:w="1433"/>
        <w:gridCol w:w="1378"/>
        <w:gridCol w:w="1436"/>
      </w:tblGrid>
      <w:tr w:rsidR="00305581" w:rsidRPr="00C95772" w:rsidTr="00B111A2">
        <w:trPr>
          <w:trHeight w:hRule="exact" w:val="788"/>
        </w:trPr>
        <w:tc>
          <w:tcPr>
            <w:tcW w:w="1124"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w w:val="102"/>
                <w:sz w:val="24"/>
                <w:szCs w:val="24"/>
              </w:rPr>
            </w:pPr>
            <w:r w:rsidRPr="00C95772">
              <w:rPr>
                <w:spacing w:val="1"/>
                <w:w w:val="102"/>
                <w:sz w:val="24"/>
                <w:szCs w:val="24"/>
              </w:rPr>
              <w:t>U</w:t>
            </w:r>
            <w:r w:rsidRPr="00C95772">
              <w:rPr>
                <w:w w:val="102"/>
                <w:sz w:val="24"/>
                <w:szCs w:val="24"/>
              </w:rPr>
              <w:t>.A.T</w:t>
            </w:r>
          </w:p>
          <w:p w:rsidR="00305581" w:rsidRPr="00C95772" w:rsidRDefault="00305581" w:rsidP="00B111A2">
            <w:pPr>
              <w:rPr>
                <w:w w:val="102"/>
                <w:sz w:val="24"/>
                <w:szCs w:val="24"/>
              </w:rPr>
            </w:pPr>
          </w:p>
          <w:p w:rsidR="00305581" w:rsidRPr="00C95772" w:rsidRDefault="00305581" w:rsidP="00B111A2">
            <w:pPr>
              <w:rPr>
                <w:w w:val="102"/>
                <w:sz w:val="24"/>
                <w:szCs w:val="24"/>
              </w:rPr>
            </w:pPr>
          </w:p>
          <w:p w:rsidR="00305581" w:rsidRPr="00C95772" w:rsidRDefault="00305581" w:rsidP="00B111A2">
            <w:pPr>
              <w:rPr>
                <w:sz w:val="24"/>
                <w:szCs w:val="24"/>
              </w:rPr>
            </w:pP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992"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433"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305581" w:rsidRPr="00C95772" w:rsidRDefault="00305581" w:rsidP="00B111A2">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305581" w:rsidRPr="00C95772" w:rsidRDefault="00305581" w:rsidP="00B111A2">
            <w:pPr>
              <w:rPr>
                <w:sz w:val="24"/>
                <w:szCs w:val="24"/>
              </w:rPr>
            </w:pPr>
          </w:p>
          <w:p w:rsidR="00305581" w:rsidRPr="00C95772" w:rsidRDefault="00223A0D" w:rsidP="00B111A2">
            <w:pPr>
              <w:rPr>
                <w:sz w:val="24"/>
                <w:szCs w:val="24"/>
              </w:rPr>
            </w:pPr>
            <w:r w:rsidRPr="00C95772">
              <w:rPr>
                <w:sz w:val="24"/>
                <w:szCs w:val="24"/>
              </w:rPr>
              <w:t xml:space="preserve">Deal, </w:t>
            </w:r>
          </w:p>
        </w:tc>
        <w:tc>
          <w:tcPr>
            <w:tcW w:w="1436" w:type="dxa"/>
            <w:vMerge w:val="restart"/>
            <w:tcBorders>
              <w:top w:val="single" w:sz="4" w:space="0" w:color="000000"/>
              <w:left w:val="single" w:sz="4" w:space="0" w:color="000000"/>
              <w:right w:val="single" w:sz="4" w:space="0" w:color="000000"/>
            </w:tcBorders>
          </w:tcPr>
          <w:p w:rsidR="00305581" w:rsidRPr="00C95772" w:rsidRDefault="00305581" w:rsidP="00B111A2">
            <w:pPr>
              <w:rPr>
                <w:w w:val="102"/>
                <w:sz w:val="24"/>
                <w:szCs w:val="24"/>
              </w:rPr>
            </w:pPr>
            <w:r w:rsidRPr="00C95772">
              <w:rPr>
                <w:spacing w:val="1"/>
                <w:w w:val="102"/>
                <w:sz w:val="24"/>
                <w:szCs w:val="24"/>
              </w:rPr>
              <w:t>C</w:t>
            </w:r>
            <w:r w:rsidRPr="00C95772">
              <w:rPr>
                <w:w w:val="102"/>
                <w:sz w:val="24"/>
                <w:szCs w:val="24"/>
              </w:rPr>
              <w:t>onfiguraţie</w:t>
            </w:r>
          </w:p>
          <w:p w:rsidR="00305581" w:rsidRPr="00C95772" w:rsidRDefault="00223A0D" w:rsidP="00B111A2">
            <w:pPr>
              <w:rPr>
                <w:w w:val="102"/>
                <w:sz w:val="24"/>
                <w:szCs w:val="24"/>
              </w:rPr>
            </w:pPr>
            <w:r w:rsidRPr="00C95772">
              <w:rPr>
                <w:w w:val="102"/>
                <w:sz w:val="24"/>
                <w:szCs w:val="24"/>
              </w:rPr>
              <w:t>Terasa ,Culme</w:t>
            </w:r>
          </w:p>
          <w:p w:rsidR="00305581" w:rsidRPr="00C95772" w:rsidRDefault="00223A0D" w:rsidP="00B111A2">
            <w:pPr>
              <w:rPr>
                <w:w w:val="102"/>
                <w:sz w:val="24"/>
                <w:szCs w:val="24"/>
              </w:rPr>
            </w:pPr>
            <w:r w:rsidRPr="00C95772">
              <w:rPr>
                <w:w w:val="102"/>
                <w:sz w:val="24"/>
                <w:szCs w:val="24"/>
              </w:rPr>
              <w:t>Versant</w:t>
            </w:r>
          </w:p>
          <w:p w:rsidR="00305581" w:rsidRPr="00C95772" w:rsidRDefault="00305581" w:rsidP="00B111A2">
            <w:pPr>
              <w:rPr>
                <w:sz w:val="24"/>
                <w:szCs w:val="24"/>
              </w:rPr>
            </w:pPr>
          </w:p>
        </w:tc>
      </w:tr>
      <w:tr w:rsidR="00305581" w:rsidRPr="00C95772" w:rsidTr="00523D89">
        <w:trPr>
          <w:trHeight w:hRule="exact" w:val="648"/>
        </w:trPr>
        <w:tc>
          <w:tcPr>
            <w:tcW w:w="1124"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Hunedoara</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r w:rsidRPr="00C95772">
              <w:rPr>
                <w:sz w:val="24"/>
                <w:szCs w:val="24"/>
              </w:rPr>
              <w:t>Bloc 20</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305581">
            <w:r w:rsidRPr="00C95772">
              <w:rPr>
                <w:sz w:val="24"/>
                <w:szCs w:val="24"/>
              </w:rPr>
              <w:t>Bloc 20</w:t>
            </w:r>
          </w:p>
        </w:tc>
        <w:tc>
          <w:tcPr>
            <w:tcW w:w="992"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164,00</w:t>
            </w:r>
          </w:p>
        </w:tc>
        <w:tc>
          <w:tcPr>
            <w:tcW w:w="1433"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305581" w:rsidRPr="00C95772" w:rsidRDefault="00305581" w:rsidP="00B111A2">
            <w:pPr>
              <w:rPr>
                <w:sz w:val="24"/>
                <w:szCs w:val="24"/>
              </w:rPr>
            </w:pPr>
          </w:p>
        </w:tc>
        <w:tc>
          <w:tcPr>
            <w:tcW w:w="1436" w:type="dxa"/>
            <w:vMerge/>
            <w:tcBorders>
              <w:left w:val="single" w:sz="4" w:space="0" w:color="000000"/>
              <w:bottom w:val="single" w:sz="4" w:space="0" w:color="000000"/>
              <w:right w:val="single" w:sz="4" w:space="0" w:color="000000"/>
            </w:tcBorders>
          </w:tcPr>
          <w:p w:rsidR="00305581" w:rsidRPr="00C95772" w:rsidRDefault="00305581" w:rsidP="00B111A2">
            <w:pPr>
              <w:rPr>
                <w:sz w:val="24"/>
                <w:szCs w:val="24"/>
              </w:rPr>
            </w:pPr>
          </w:p>
        </w:tc>
      </w:tr>
      <w:tr w:rsidR="00305581" w:rsidRPr="00C95772" w:rsidTr="00B111A2">
        <w:trPr>
          <w:trHeight w:hRule="exact" w:val="577"/>
        </w:trPr>
        <w:tc>
          <w:tcPr>
            <w:tcW w:w="8915" w:type="dxa"/>
            <w:gridSpan w:val="7"/>
            <w:tcBorders>
              <w:top w:val="nil"/>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A</w:t>
            </w:r>
            <w:r w:rsidRPr="00C95772">
              <w:rPr>
                <w:spacing w:val="-2"/>
                <w:sz w:val="24"/>
                <w:szCs w:val="24"/>
              </w:rPr>
              <w:t>l</w:t>
            </w:r>
            <w:r w:rsidR="00523D89" w:rsidRPr="00C95772">
              <w:rPr>
                <w:sz w:val="24"/>
                <w:szCs w:val="24"/>
              </w:rPr>
              <w:t>titudine: 257-301,</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Toate directiile </w:t>
            </w:r>
            <w:r w:rsidR="00223A0D" w:rsidRPr="00C95772">
              <w:rPr>
                <w:sz w:val="24"/>
                <w:szCs w:val="24"/>
              </w:rPr>
              <w:t>,</w:t>
            </w:r>
            <w:r w:rsidRPr="00C95772">
              <w:rPr>
                <w:spacing w:val="10"/>
                <w:sz w:val="24"/>
                <w:szCs w:val="24"/>
              </w:rPr>
              <w:t xml:space="preserve"> </w:t>
            </w:r>
            <w:r w:rsidR="00223A0D" w:rsidRPr="00C95772">
              <w:rPr>
                <w:sz w:val="24"/>
                <w:szCs w:val="24"/>
              </w:rPr>
              <w:t>Înclinaţie:  3-16</w:t>
            </w:r>
            <w:r w:rsidRPr="00C95772">
              <w:rPr>
                <w:sz w:val="24"/>
                <w:szCs w:val="24"/>
              </w:rPr>
              <w:t xml:space="preserve">%  </w:t>
            </w:r>
            <w:r w:rsidRPr="00C95772">
              <w:rPr>
                <w:w w:val="102"/>
                <w:sz w:val="24"/>
                <w:szCs w:val="24"/>
              </w:rPr>
              <w:t>Sol:</w:t>
            </w:r>
            <w:r w:rsidRPr="00C95772">
              <w:rPr>
                <w:sz w:val="24"/>
                <w:szCs w:val="24"/>
              </w:rPr>
              <w:t xml:space="preserve"> conform ortofotoplanuri anexate</w:t>
            </w:r>
          </w:p>
        </w:tc>
      </w:tr>
      <w:tr w:rsidR="00305581" w:rsidRPr="00C95772" w:rsidTr="00B111A2">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305581" w:rsidRPr="00C95772" w:rsidTr="00B111A2">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305581"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Graminee: 75% - Agrostis tenuis 30%, Festuca pratensis 25%, Poa sp. 10%, Lolium sp. 5%, Nardus stricta 5%</w:t>
            </w:r>
          </w:p>
        </w:tc>
      </w:tr>
      <w:tr w:rsidR="00305581"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305581"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305581"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305581"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96%</w:t>
            </w:r>
          </w:p>
        </w:tc>
      </w:tr>
      <w:tr w:rsidR="00305581" w:rsidRPr="00C95772" w:rsidTr="00B111A2">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305581" w:rsidRPr="00C95772" w:rsidRDefault="00305581" w:rsidP="00B111A2">
            <w:pPr>
              <w:rPr>
                <w:sz w:val="24"/>
                <w:szCs w:val="24"/>
              </w:rPr>
            </w:pPr>
            <w:r w:rsidRPr="00C95772">
              <w:rPr>
                <w:sz w:val="24"/>
                <w:szCs w:val="24"/>
              </w:rPr>
              <w:t xml:space="preserve">                                          </w:t>
            </w:r>
          </w:p>
          <w:p w:rsidR="00305581" w:rsidRPr="00C95772" w:rsidRDefault="00305581" w:rsidP="00B111A2">
            <w:pPr>
              <w:rPr>
                <w:sz w:val="24"/>
                <w:szCs w:val="24"/>
              </w:rPr>
            </w:pPr>
            <w:r w:rsidRPr="00C95772">
              <w:rPr>
                <w:sz w:val="24"/>
                <w:szCs w:val="24"/>
              </w:rPr>
              <w:t xml:space="preserve">                                          perspectivă – conform tabel pct 6.4 litera b</w:t>
            </w:r>
          </w:p>
          <w:p w:rsidR="00305581" w:rsidRPr="00C95772" w:rsidRDefault="00305581" w:rsidP="00B111A2">
            <w:pPr>
              <w:rPr>
                <w:sz w:val="24"/>
                <w:szCs w:val="24"/>
              </w:rPr>
            </w:pPr>
          </w:p>
        </w:tc>
      </w:tr>
      <w:tr w:rsidR="00305581"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 xml:space="preserve">- Vegetaţia arbustivă: </w:t>
            </w:r>
            <w:r w:rsidR="00B60AB6" w:rsidRPr="00C95772">
              <w:rPr>
                <w:sz w:val="24"/>
                <w:szCs w:val="24"/>
                <w:lang w:val="ro-RO"/>
              </w:rPr>
              <w:t>Vegetaţia a</w:t>
            </w:r>
            <w:r w:rsidR="00B60AB6" w:rsidRPr="00C95772">
              <w:rPr>
                <w:sz w:val="24"/>
                <w:szCs w:val="24"/>
              </w:rPr>
              <w:t>rbustivă: păducel, mur, măces, lăstăriş, diferite specii</w:t>
            </w:r>
          </w:p>
        </w:tc>
      </w:tr>
      <w:tr w:rsidR="00305581" w:rsidRPr="00C95772" w:rsidTr="00B111A2">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305581" w:rsidRPr="00C95772" w:rsidTr="00B111A2">
        <w:trPr>
          <w:trHeight w:hRule="exact" w:val="304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305581" w:rsidRPr="00C95772" w:rsidRDefault="00305581" w:rsidP="00B111A2">
            <w:pPr>
              <w:rPr>
                <w:sz w:val="24"/>
                <w:szCs w:val="24"/>
              </w:rPr>
            </w:pPr>
            <w:r w:rsidRPr="00C95772">
              <w:rPr>
                <w:sz w:val="24"/>
                <w:szCs w:val="24"/>
              </w:rPr>
              <w:t>nivelare muşuroaie</w:t>
            </w:r>
          </w:p>
          <w:p w:rsidR="00305581" w:rsidRPr="00C95772" w:rsidRDefault="00B60AB6" w:rsidP="00B111A2">
            <w:pPr>
              <w:rPr>
                <w:sz w:val="24"/>
                <w:szCs w:val="24"/>
              </w:rPr>
            </w:pPr>
            <w:r w:rsidRPr="00C95772">
              <w:rPr>
                <w:sz w:val="24"/>
                <w:szCs w:val="24"/>
              </w:rPr>
              <w:t>re</w:t>
            </w:r>
            <w:r w:rsidR="00305581" w:rsidRPr="00C95772">
              <w:rPr>
                <w:sz w:val="24"/>
                <w:szCs w:val="24"/>
              </w:rPr>
              <w:t>însămânţări cu amestec de graminee perene  si leguminoase valoroase</w:t>
            </w:r>
          </w:p>
          <w:p w:rsidR="00305581" w:rsidRPr="00C95772" w:rsidRDefault="00305581" w:rsidP="00B111A2">
            <w:pPr>
              <w:rPr>
                <w:spacing w:val="1"/>
                <w:sz w:val="24"/>
                <w:szCs w:val="24"/>
              </w:rPr>
            </w:pPr>
            <w:r w:rsidRPr="00C95772">
              <w:rPr>
                <w:spacing w:val="1"/>
                <w:sz w:val="24"/>
                <w:szCs w:val="24"/>
              </w:rPr>
              <w:t>amenajare sursa de apă</w:t>
            </w:r>
          </w:p>
          <w:p w:rsidR="00305581" w:rsidRPr="00C95772" w:rsidRDefault="00305581" w:rsidP="00B111A2">
            <w:pPr>
              <w:rPr>
                <w:sz w:val="24"/>
                <w:szCs w:val="24"/>
              </w:rPr>
            </w:pPr>
            <w:r w:rsidRPr="00C95772">
              <w:rPr>
                <w:sz w:val="24"/>
                <w:szCs w:val="24"/>
              </w:rPr>
              <w:t>combatere plante dăunătoare şi toxice</w:t>
            </w:r>
          </w:p>
          <w:p w:rsidR="00305581" w:rsidRPr="00C95772" w:rsidRDefault="00305581" w:rsidP="00B111A2">
            <w:pPr>
              <w:rPr>
                <w:spacing w:val="1"/>
                <w:sz w:val="24"/>
                <w:szCs w:val="24"/>
              </w:rPr>
            </w:pPr>
            <w:r w:rsidRPr="00C95772">
              <w:rPr>
                <w:spacing w:val="1"/>
                <w:sz w:val="24"/>
                <w:szCs w:val="24"/>
              </w:rPr>
              <w:t>combatere eroziune sol</w:t>
            </w:r>
          </w:p>
          <w:p w:rsidR="00305581" w:rsidRPr="00C95772" w:rsidRDefault="00305581" w:rsidP="00B111A2">
            <w:pPr>
              <w:rPr>
                <w:sz w:val="24"/>
                <w:szCs w:val="24"/>
              </w:rPr>
            </w:pPr>
            <w:r w:rsidRPr="00C95772">
              <w:rPr>
                <w:sz w:val="24"/>
                <w:szCs w:val="24"/>
              </w:rPr>
              <w:t xml:space="preserve">efectuare fertilizări cu îngrăşăminte organice  </w:t>
            </w:r>
          </w:p>
          <w:p w:rsidR="00305581" w:rsidRPr="00C95772" w:rsidRDefault="00305581" w:rsidP="00B111A2">
            <w:pPr>
              <w:rPr>
                <w:sz w:val="24"/>
                <w:szCs w:val="24"/>
              </w:rPr>
            </w:pPr>
            <w:r w:rsidRPr="00C95772">
              <w:rPr>
                <w:sz w:val="24"/>
                <w:szCs w:val="24"/>
              </w:rPr>
              <w:t>ridicare topografică şi intabulare în cartea funciară</w:t>
            </w:r>
          </w:p>
          <w:p w:rsidR="00305581" w:rsidRPr="00C95772" w:rsidRDefault="00305581" w:rsidP="00B111A2">
            <w:pPr>
              <w:rPr>
                <w:sz w:val="24"/>
                <w:szCs w:val="24"/>
              </w:rPr>
            </w:pPr>
            <w:r w:rsidRPr="00C95772">
              <w:rPr>
                <w:sz w:val="24"/>
                <w:szCs w:val="24"/>
              </w:rPr>
              <w:t>Producţia actuală de masă verde            - conform tabel pct 6.4 litera a</w:t>
            </w:r>
          </w:p>
          <w:p w:rsidR="00305581" w:rsidRPr="00C95772" w:rsidRDefault="00305581" w:rsidP="00B111A2">
            <w:pPr>
              <w:rPr>
                <w:sz w:val="24"/>
                <w:szCs w:val="24"/>
              </w:rPr>
            </w:pPr>
            <w:r w:rsidRPr="00C95772">
              <w:rPr>
                <w:sz w:val="24"/>
                <w:szCs w:val="24"/>
              </w:rPr>
              <w:t>Producţia de masă verde în perspectivă - conform tabel pct 6.4 litera b</w:t>
            </w:r>
          </w:p>
          <w:p w:rsidR="00305581" w:rsidRPr="00C95772" w:rsidRDefault="00305581" w:rsidP="00B111A2">
            <w:pPr>
              <w:rPr>
                <w:sz w:val="24"/>
                <w:szCs w:val="24"/>
              </w:rPr>
            </w:pPr>
          </w:p>
        </w:tc>
      </w:tr>
    </w:tbl>
    <w:p w:rsidR="00305581" w:rsidRPr="00C95772" w:rsidRDefault="00305581" w:rsidP="00305581">
      <w:pPr>
        <w:rPr>
          <w:sz w:val="24"/>
          <w:szCs w:val="24"/>
        </w:rPr>
      </w:pPr>
    </w:p>
    <w:p w:rsidR="00305581" w:rsidRPr="00C95772" w:rsidRDefault="00305581" w:rsidP="00305581">
      <w:pPr>
        <w:rPr>
          <w:sz w:val="24"/>
          <w:szCs w:val="24"/>
        </w:rPr>
      </w:pPr>
    </w:p>
    <w:p w:rsidR="006E6A5B" w:rsidRPr="00C95772" w:rsidRDefault="006E6A5B"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276"/>
        <w:gridCol w:w="1276"/>
        <w:gridCol w:w="992"/>
        <w:gridCol w:w="1433"/>
        <w:gridCol w:w="1378"/>
        <w:gridCol w:w="1436"/>
      </w:tblGrid>
      <w:tr w:rsidR="00305581" w:rsidRPr="00C95772" w:rsidTr="00FF6FD9">
        <w:trPr>
          <w:trHeight w:hRule="exact" w:val="1001"/>
        </w:trPr>
        <w:tc>
          <w:tcPr>
            <w:tcW w:w="1124"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w w:val="102"/>
                <w:sz w:val="24"/>
                <w:szCs w:val="24"/>
              </w:rPr>
              <w:lastRenderedPageBreak/>
              <w:t>U</w:t>
            </w:r>
            <w:r w:rsidRPr="00C95772">
              <w:rPr>
                <w:w w:val="102"/>
                <w:sz w:val="24"/>
                <w:szCs w:val="24"/>
              </w:rPr>
              <w:t>.A.T</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992"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433"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305581" w:rsidRPr="00C95772" w:rsidRDefault="00305581" w:rsidP="00B111A2">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305581" w:rsidRPr="00C95772" w:rsidRDefault="00305581" w:rsidP="00B111A2">
            <w:pPr>
              <w:rPr>
                <w:sz w:val="24"/>
                <w:szCs w:val="24"/>
              </w:rPr>
            </w:pPr>
          </w:p>
          <w:p w:rsidR="00305581" w:rsidRPr="00C95772" w:rsidRDefault="00FF6FD9" w:rsidP="00B111A2">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305581" w:rsidRPr="00C95772" w:rsidRDefault="00305581" w:rsidP="00B111A2">
            <w:pPr>
              <w:rPr>
                <w:w w:val="102"/>
                <w:sz w:val="24"/>
                <w:szCs w:val="24"/>
              </w:rPr>
            </w:pPr>
            <w:r w:rsidRPr="00C95772">
              <w:rPr>
                <w:spacing w:val="1"/>
                <w:w w:val="102"/>
                <w:sz w:val="24"/>
                <w:szCs w:val="24"/>
              </w:rPr>
              <w:t>C</w:t>
            </w:r>
            <w:r w:rsidRPr="00C95772">
              <w:rPr>
                <w:w w:val="102"/>
                <w:sz w:val="24"/>
                <w:szCs w:val="24"/>
              </w:rPr>
              <w:t>onfiguraţie</w:t>
            </w:r>
          </w:p>
          <w:p w:rsidR="00305581" w:rsidRPr="00C95772" w:rsidRDefault="00305581" w:rsidP="00B111A2">
            <w:pPr>
              <w:rPr>
                <w:w w:val="102"/>
                <w:sz w:val="24"/>
                <w:szCs w:val="24"/>
              </w:rPr>
            </w:pPr>
          </w:p>
          <w:p w:rsidR="00305581" w:rsidRPr="00C95772" w:rsidRDefault="00FF6FD9" w:rsidP="00B111A2">
            <w:pPr>
              <w:rPr>
                <w:sz w:val="24"/>
                <w:szCs w:val="24"/>
              </w:rPr>
            </w:pPr>
            <w:r w:rsidRPr="00C95772">
              <w:rPr>
                <w:sz w:val="24"/>
                <w:szCs w:val="24"/>
              </w:rPr>
              <w:t>Culme ,Versant,Con Dejectie</w:t>
            </w:r>
          </w:p>
        </w:tc>
      </w:tr>
      <w:tr w:rsidR="00305581" w:rsidRPr="00C95772" w:rsidTr="00523D89">
        <w:trPr>
          <w:trHeight w:hRule="exact" w:val="644"/>
        </w:trPr>
        <w:tc>
          <w:tcPr>
            <w:tcW w:w="1124"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Hunedoara</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r w:rsidRPr="00C95772">
              <w:rPr>
                <w:sz w:val="24"/>
                <w:szCs w:val="24"/>
              </w:rPr>
              <w:t>Bloc 21+22+23</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r w:rsidRPr="00C95772">
              <w:rPr>
                <w:sz w:val="24"/>
                <w:szCs w:val="24"/>
              </w:rPr>
              <w:t>Bloc 21+22+23</w:t>
            </w:r>
          </w:p>
        </w:tc>
        <w:tc>
          <w:tcPr>
            <w:tcW w:w="992"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131,75</w:t>
            </w:r>
          </w:p>
        </w:tc>
        <w:tc>
          <w:tcPr>
            <w:tcW w:w="1433"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305581" w:rsidRPr="00C95772" w:rsidRDefault="00305581" w:rsidP="00B111A2">
            <w:pPr>
              <w:rPr>
                <w:sz w:val="24"/>
                <w:szCs w:val="24"/>
              </w:rPr>
            </w:pPr>
          </w:p>
        </w:tc>
        <w:tc>
          <w:tcPr>
            <w:tcW w:w="1436" w:type="dxa"/>
            <w:vMerge/>
            <w:tcBorders>
              <w:left w:val="single" w:sz="4" w:space="0" w:color="000000"/>
              <w:bottom w:val="single" w:sz="4" w:space="0" w:color="000000"/>
              <w:right w:val="single" w:sz="4" w:space="0" w:color="000000"/>
            </w:tcBorders>
          </w:tcPr>
          <w:p w:rsidR="00305581" w:rsidRPr="00C95772" w:rsidRDefault="00305581" w:rsidP="00B111A2">
            <w:pPr>
              <w:rPr>
                <w:sz w:val="24"/>
                <w:szCs w:val="24"/>
              </w:rPr>
            </w:pPr>
          </w:p>
        </w:tc>
      </w:tr>
      <w:tr w:rsidR="00305581" w:rsidRPr="00C95772" w:rsidTr="00B111A2">
        <w:trPr>
          <w:trHeight w:hRule="exact" w:val="577"/>
        </w:trPr>
        <w:tc>
          <w:tcPr>
            <w:tcW w:w="8915" w:type="dxa"/>
            <w:gridSpan w:val="7"/>
            <w:tcBorders>
              <w:top w:val="nil"/>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A</w:t>
            </w:r>
            <w:r w:rsidRPr="00C95772">
              <w:rPr>
                <w:spacing w:val="-2"/>
                <w:sz w:val="24"/>
                <w:szCs w:val="24"/>
              </w:rPr>
              <w:t>l</w:t>
            </w:r>
            <w:r w:rsidR="00523D89" w:rsidRPr="00C95772">
              <w:rPr>
                <w:sz w:val="24"/>
                <w:szCs w:val="24"/>
              </w:rPr>
              <w:t>titudine: 288-371,</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Toate directiile</w:t>
            </w:r>
            <w:r w:rsidR="00FF6FD9" w:rsidRPr="00C95772">
              <w:rPr>
                <w:sz w:val="24"/>
                <w:szCs w:val="24"/>
              </w:rPr>
              <w:t>,</w:t>
            </w:r>
            <w:r w:rsidRPr="00C95772">
              <w:rPr>
                <w:sz w:val="24"/>
                <w:szCs w:val="24"/>
              </w:rPr>
              <w:t xml:space="preserve"> </w:t>
            </w:r>
            <w:r w:rsidRPr="00C95772">
              <w:rPr>
                <w:spacing w:val="10"/>
                <w:sz w:val="24"/>
                <w:szCs w:val="24"/>
              </w:rPr>
              <w:t xml:space="preserve"> </w:t>
            </w:r>
            <w:r w:rsidR="00FF6FD9" w:rsidRPr="00C95772">
              <w:rPr>
                <w:sz w:val="24"/>
                <w:szCs w:val="24"/>
              </w:rPr>
              <w:t>Înclinaţie:  4-18</w:t>
            </w:r>
            <w:r w:rsidRPr="00C95772">
              <w:rPr>
                <w:sz w:val="24"/>
                <w:szCs w:val="24"/>
              </w:rPr>
              <w:t xml:space="preserve">%  </w:t>
            </w:r>
            <w:r w:rsidRPr="00C95772">
              <w:rPr>
                <w:w w:val="102"/>
                <w:sz w:val="24"/>
                <w:szCs w:val="24"/>
              </w:rPr>
              <w:t>Sol:</w:t>
            </w:r>
            <w:r w:rsidRPr="00C95772">
              <w:rPr>
                <w:sz w:val="24"/>
                <w:szCs w:val="24"/>
              </w:rPr>
              <w:t xml:space="preserve"> conform ortofotoplanuri anexate</w:t>
            </w:r>
          </w:p>
        </w:tc>
      </w:tr>
      <w:tr w:rsidR="00305581" w:rsidRPr="00C95772" w:rsidTr="00B111A2">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305581" w:rsidRPr="00C95772" w:rsidTr="00B111A2">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305581"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Graminee: 75% - Agrostis tenuis 30%, Festuca pratensis 25%, Poa sp. 10%, Lolium sp. 5%, Nardus stricta 5%</w:t>
            </w:r>
          </w:p>
        </w:tc>
      </w:tr>
      <w:tr w:rsidR="00305581"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305581"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305581"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305581"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96%</w:t>
            </w:r>
          </w:p>
        </w:tc>
      </w:tr>
      <w:tr w:rsidR="00305581" w:rsidRPr="00C95772" w:rsidTr="00B111A2">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305581" w:rsidRPr="00C95772" w:rsidRDefault="00305581" w:rsidP="00B111A2">
            <w:pPr>
              <w:rPr>
                <w:sz w:val="24"/>
                <w:szCs w:val="24"/>
              </w:rPr>
            </w:pPr>
            <w:r w:rsidRPr="00C95772">
              <w:rPr>
                <w:sz w:val="24"/>
                <w:szCs w:val="24"/>
              </w:rPr>
              <w:t xml:space="preserve">                                          </w:t>
            </w:r>
          </w:p>
          <w:p w:rsidR="00305581" w:rsidRPr="00C95772" w:rsidRDefault="00305581" w:rsidP="00B111A2">
            <w:pPr>
              <w:rPr>
                <w:sz w:val="24"/>
                <w:szCs w:val="24"/>
              </w:rPr>
            </w:pPr>
            <w:r w:rsidRPr="00C95772">
              <w:rPr>
                <w:sz w:val="24"/>
                <w:szCs w:val="24"/>
              </w:rPr>
              <w:t xml:space="preserve">                                          perspectivă – conform tabel pct 6.4 litera b</w:t>
            </w:r>
          </w:p>
          <w:p w:rsidR="00305581" w:rsidRPr="00C95772" w:rsidRDefault="00305581" w:rsidP="00B111A2">
            <w:pPr>
              <w:rPr>
                <w:sz w:val="24"/>
                <w:szCs w:val="24"/>
              </w:rPr>
            </w:pPr>
          </w:p>
        </w:tc>
      </w:tr>
      <w:tr w:rsidR="00305581"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 xml:space="preserve">- Vegetaţia arbustivă: </w:t>
            </w:r>
            <w:r w:rsidR="00B60AB6" w:rsidRPr="00C95772">
              <w:rPr>
                <w:sz w:val="24"/>
                <w:szCs w:val="24"/>
                <w:lang w:val="ro-RO"/>
              </w:rPr>
              <w:t>Vegetaţia a</w:t>
            </w:r>
            <w:r w:rsidR="00B60AB6" w:rsidRPr="00C95772">
              <w:rPr>
                <w:sz w:val="24"/>
                <w:szCs w:val="24"/>
              </w:rPr>
              <w:t>rbustivă: păducel, mur, măces, lăstăriş, diferite specii</w:t>
            </w:r>
          </w:p>
        </w:tc>
      </w:tr>
      <w:tr w:rsidR="00305581" w:rsidRPr="00C95772" w:rsidTr="00B111A2">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305581" w:rsidRPr="00C95772" w:rsidTr="00B111A2">
        <w:trPr>
          <w:trHeight w:hRule="exact" w:val="304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305581" w:rsidRPr="00C95772" w:rsidRDefault="00305581" w:rsidP="00B111A2">
            <w:pPr>
              <w:rPr>
                <w:sz w:val="24"/>
                <w:szCs w:val="24"/>
              </w:rPr>
            </w:pPr>
            <w:r w:rsidRPr="00C95772">
              <w:rPr>
                <w:sz w:val="24"/>
                <w:szCs w:val="24"/>
              </w:rPr>
              <w:t>nivelare muşuroaie</w:t>
            </w:r>
          </w:p>
          <w:p w:rsidR="00305581" w:rsidRPr="00C95772" w:rsidRDefault="00B60AB6" w:rsidP="00B111A2">
            <w:pPr>
              <w:rPr>
                <w:sz w:val="24"/>
                <w:szCs w:val="24"/>
              </w:rPr>
            </w:pPr>
            <w:r w:rsidRPr="00C95772">
              <w:rPr>
                <w:sz w:val="24"/>
                <w:szCs w:val="24"/>
              </w:rPr>
              <w:t>re</w:t>
            </w:r>
            <w:r w:rsidR="00305581" w:rsidRPr="00C95772">
              <w:rPr>
                <w:sz w:val="24"/>
                <w:szCs w:val="24"/>
              </w:rPr>
              <w:t>însămânţări cu amestec de graminee perene  si leguminoase valoroase</w:t>
            </w:r>
          </w:p>
          <w:p w:rsidR="00305581" w:rsidRPr="00C95772" w:rsidRDefault="00305581" w:rsidP="00B111A2">
            <w:pPr>
              <w:rPr>
                <w:spacing w:val="1"/>
                <w:sz w:val="24"/>
                <w:szCs w:val="24"/>
              </w:rPr>
            </w:pPr>
            <w:r w:rsidRPr="00C95772">
              <w:rPr>
                <w:spacing w:val="1"/>
                <w:sz w:val="24"/>
                <w:szCs w:val="24"/>
              </w:rPr>
              <w:t>amenajare sursa de apă</w:t>
            </w:r>
          </w:p>
          <w:p w:rsidR="00305581" w:rsidRPr="00C95772" w:rsidRDefault="00305581" w:rsidP="00B111A2">
            <w:pPr>
              <w:rPr>
                <w:sz w:val="24"/>
                <w:szCs w:val="24"/>
              </w:rPr>
            </w:pPr>
            <w:r w:rsidRPr="00C95772">
              <w:rPr>
                <w:sz w:val="24"/>
                <w:szCs w:val="24"/>
              </w:rPr>
              <w:t>combatere plante dăunătoare şi toxice</w:t>
            </w:r>
          </w:p>
          <w:p w:rsidR="00305581" w:rsidRPr="00C95772" w:rsidRDefault="00305581" w:rsidP="00B111A2">
            <w:pPr>
              <w:rPr>
                <w:spacing w:val="1"/>
                <w:sz w:val="24"/>
                <w:szCs w:val="24"/>
              </w:rPr>
            </w:pPr>
            <w:r w:rsidRPr="00C95772">
              <w:rPr>
                <w:spacing w:val="1"/>
                <w:sz w:val="24"/>
                <w:szCs w:val="24"/>
              </w:rPr>
              <w:t>combatere eroziune sol</w:t>
            </w:r>
          </w:p>
          <w:p w:rsidR="00305581" w:rsidRPr="00C95772" w:rsidRDefault="00305581" w:rsidP="00B111A2">
            <w:pPr>
              <w:rPr>
                <w:sz w:val="24"/>
                <w:szCs w:val="24"/>
              </w:rPr>
            </w:pPr>
            <w:r w:rsidRPr="00C95772">
              <w:rPr>
                <w:sz w:val="24"/>
                <w:szCs w:val="24"/>
              </w:rPr>
              <w:t xml:space="preserve">efectuare fertilizări cu îngrăşăminte organice  </w:t>
            </w:r>
          </w:p>
          <w:p w:rsidR="00305581" w:rsidRPr="00C95772" w:rsidRDefault="00305581" w:rsidP="00B111A2">
            <w:pPr>
              <w:rPr>
                <w:sz w:val="24"/>
                <w:szCs w:val="24"/>
              </w:rPr>
            </w:pPr>
            <w:r w:rsidRPr="00C95772">
              <w:rPr>
                <w:sz w:val="24"/>
                <w:szCs w:val="24"/>
              </w:rPr>
              <w:t>ridicare topografică şi intabulare în cartea funciară</w:t>
            </w:r>
          </w:p>
          <w:p w:rsidR="00305581" w:rsidRPr="00C95772" w:rsidRDefault="00305581" w:rsidP="00B111A2">
            <w:pPr>
              <w:rPr>
                <w:sz w:val="24"/>
                <w:szCs w:val="24"/>
              </w:rPr>
            </w:pPr>
            <w:r w:rsidRPr="00C95772">
              <w:rPr>
                <w:sz w:val="24"/>
                <w:szCs w:val="24"/>
              </w:rPr>
              <w:t>Producţia actuală de masă verde            - conform tabel pct 6.4 litera a</w:t>
            </w:r>
          </w:p>
          <w:p w:rsidR="00305581" w:rsidRPr="00C95772" w:rsidRDefault="00305581" w:rsidP="00B111A2">
            <w:pPr>
              <w:rPr>
                <w:sz w:val="24"/>
                <w:szCs w:val="24"/>
              </w:rPr>
            </w:pPr>
            <w:r w:rsidRPr="00C95772">
              <w:rPr>
                <w:sz w:val="24"/>
                <w:szCs w:val="24"/>
              </w:rPr>
              <w:t>Producţia de masă verde în perspectivă - conform tabel pct 6.4 litera b</w:t>
            </w:r>
          </w:p>
          <w:p w:rsidR="00305581" w:rsidRPr="00C95772" w:rsidRDefault="00305581" w:rsidP="00B111A2">
            <w:pPr>
              <w:rPr>
                <w:sz w:val="24"/>
                <w:szCs w:val="24"/>
              </w:rPr>
            </w:pPr>
          </w:p>
        </w:tc>
      </w:tr>
    </w:tbl>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6E6A5B" w:rsidRPr="00C95772" w:rsidRDefault="006E6A5B"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tbl>
      <w:tblPr>
        <w:tblW w:w="8915" w:type="dxa"/>
        <w:tblInd w:w="5" w:type="dxa"/>
        <w:tblLayout w:type="fixed"/>
        <w:tblCellMar>
          <w:left w:w="0" w:type="dxa"/>
          <w:right w:w="0" w:type="dxa"/>
        </w:tblCellMar>
        <w:tblLook w:val="01E0" w:firstRow="1" w:lastRow="1" w:firstColumn="1" w:lastColumn="1" w:noHBand="0" w:noVBand="0"/>
      </w:tblPr>
      <w:tblGrid>
        <w:gridCol w:w="1124"/>
        <w:gridCol w:w="1276"/>
        <w:gridCol w:w="1276"/>
        <w:gridCol w:w="992"/>
        <w:gridCol w:w="1433"/>
        <w:gridCol w:w="1378"/>
        <w:gridCol w:w="1436"/>
      </w:tblGrid>
      <w:tr w:rsidR="00305581" w:rsidRPr="00C95772" w:rsidTr="00B111A2">
        <w:trPr>
          <w:trHeight w:hRule="exact" w:val="788"/>
        </w:trPr>
        <w:tc>
          <w:tcPr>
            <w:tcW w:w="1124"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w w:val="102"/>
                <w:sz w:val="24"/>
                <w:szCs w:val="24"/>
              </w:rPr>
              <w:lastRenderedPageBreak/>
              <w:t>U</w:t>
            </w:r>
            <w:r w:rsidRPr="00C95772">
              <w:rPr>
                <w:w w:val="102"/>
                <w:sz w:val="24"/>
                <w:szCs w:val="24"/>
              </w:rPr>
              <w:t>.A.T</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 xml:space="preserve">Trup </w:t>
            </w:r>
            <w:r w:rsidRPr="00C95772">
              <w:rPr>
                <w:spacing w:val="2"/>
                <w:w w:val="102"/>
                <w:sz w:val="24"/>
                <w:szCs w:val="24"/>
              </w:rPr>
              <w:t>de p</w:t>
            </w:r>
            <w:r w:rsidRPr="00C95772">
              <w:rPr>
                <w:w w:val="102"/>
                <w:sz w:val="24"/>
                <w:szCs w:val="24"/>
              </w:rPr>
              <w:t>aj</w:t>
            </w:r>
            <w:r w:rsidRPr="00C95772">
              <w:rPr>
                <w:w w:val="103"/>
                <w:sz w:val="24"/>
                <w:szCs w:val="24"/>
              </w:rPr>
              <w:t>iş</w:t>
            </w:r>
            <w:r w:rsidRPr="00C95772">
              <w:rPr>
                <w:w w:val="102"/>
                <w:sz w:val="24"/>
                <w:szCs w:val="24"/>
              </w:rPr>
              <w:t>te</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Pa</w:t>
            </w:r>
            <w:r w:rsidRPr="00C95772">
              <w:rPr>
                <w:spacing w:val="1"/>
                <w:w w:val="102"/>
                <w:sz w:val="24"/>
                <w:szCs w:val="24"/>
              </w:rPr>
              <w:t>r</w:t>
            </w:r>
            <w:r w:rsidRPr="00C95772">
              <w:rPr>
                <w:w w:val="102"/>
                <w:sz w:val="24"/>
                <w:szCs w:val="24"/>
              </w:rPr>
              <w:t xml:space="preserve">cela </w:t>
            </w:r>
            <w:r w:rsidRPr="00C95772">
              <w:rPr>
                <w:spacing w:val="2"/>
                <w:w w:val="102"/>
                <w:sz w:val="24"/>
                <w:szCs w:val="24"/>
              </w:rPr>
              <w:t>d</w:t>
            </w:r>
            <w:r w:rsidRPr="00C95772">
              <w:rPr>
                <w:spacing w:val="-2"/>
                <w:w w:val="102"/>
                <w:sz w:val="24"/>
                <w:szCs w:val="24"/>
              </w:rPr>
              <w:t>e</w:t>
            </w:r>
            <w:r w:rsidRPr="00C95772">
              <w:rPr>
                <w:spacing w:val="1"/>
                <w:w w:val="102"/>
                <w:sz w:val="24"/>
                <w:szCs w:val="24"/>
              </w:rPr>
              <w:t>s</w:t>
            </w:r>
            <w:r w:rsidRPr="00C95772">
              <w:rPr>
                <w:w w:val="102"/>
                <w:sz w:val="24"/>
                <w:szCs w:val="24"/>
              </w:rPr>
              <w:t>criptivă</w:t>
            </w:r>
          </w:p>
        </w:tc>
        <w:tc>
          <w:tcPr>
            <w:tcW w:w="992"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w w:val="102"/>
                <w:sz w:val="24"/>
                <w:szCs w:val="24"/>
              </w:rPr>
              <w:t>S</w:t>
            </w:r>
            <w:r w:rsidRPr="00C95772">
              <w:rPr>
                <w:spacing w:val="2"/>
                <w:w w:val="102"/>
                <w:sz w:val="24"/>
                <w:szCs w:val="24"/>
              </w:rPr>
              <w:t>u</w:t>
            </w:r>
            <w:r w:rsidRPr="00C95772">
              <w:rPr>
                <w:w w:val="102"/>
                <w:sz w:val="24"/>
                <w:szCs w:val="24"/>
              </w:rPr>
              <w:t>prafaţ</w:t>
            </w:r>
            <w:r w:rsidRPr="00C95772">
              <w:rPr>
                <w:spacing w:val="-1"/>
                <w:w w:val="102"/>
                <w:sz w:val="24"/>
                <w:szCs w:val="24"/>
              </w:rPr>
              <w:t>a(</w:t>
            </w:r>
            <w:r w:rsidRPr="00C95772">
              <w:rPr>
                <w:spacing w:val="2"/>
                <w:w w:val="102"/>
                <w:sz w:val="24"/>
                <w:szCs w:val="24"/>
              </w:rPr>
              <w:t>h</w:t>
            </w:r>
            <w:r w:rsidRPr="00C95772">
              <w:rPr>
                <w:w w:val="102"/>
                <w:sz w:val="24"/>
                <w:szCs w:val="24"/>
              </w:rPr>
              <w:t>a)</w:t>
            </w:r>
          </w:p>
        </w:tc>
        <w:tc>
          <w:tcPr>
            <w:tcW w:w="1433"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w w:val="102"/>
                <w:sz w:val="24"/>
                <w:szCs w:val="24"/>
              </w:rPr>
              <w:t>C</w:t>
            </w:r>
            <w:r w:rsidRPr="00C95772">
              <w:rPr>
                <w:w w:val="102"/>
                <w:sz w:val="24"/>
                <w:szCs w:val="24"/>
              </w:rPr>
              <w:t xml:space="preserve">ategorie </w:t>
            </w:r>
            <w:r w:rsidRPr="00C95772">
              <w:rPr>
                <w:sz w:val="24"/>
                <w:szCs w:val="24"/>
              </w:rPr>
              <w:t>de</w:t>
            </w:r>
            <w:r w:rsidRPr="00C95772">
              <w:rPr>
                <w:spacing w:val="5"/>
                <w:sz w:val="24"/>
                <w:szCs w:val="24"/>
              </w:rPr>
              <w:t xml:space="preserve"> </w:t>
            </w:r>
            <w:r w:rsidRPr="00C95772">
              <w:rPr>
                <w:w w:val="102"/>
                <w:sz w:val="24"/>
                <w:szCs w:val="24"/>
              </w:rPr>
              <w:t>folosinţă</w:t>
            </w:r>
          </w:p>
        </w:tc>
        <w:tc>
          <w:tcPr>
            <w:tcW w:w="1378" w:type="dxa"/>
            <w:vMerge w:val="restart"/>
            <w:tcBorders>
              <w:top w:val="single" w:sz="4" w:space="0" w:color="000000"/>
              <w:left w:val="nil"/>
              <w:right w:val="single" w:sz="4" w:space="0" w:color="000000"/>
            </w:tcBorders>
          </w:tcPr>
          <w:p w:rsidR="00305581" w:rsidRPr="00C95772" w:rsidRDefault="00305581" w:rsidP="00B111A2">
            <w:pPr>
              <w:rPr>
                <w:w w:val="102"/>
                <w:sz w:val="24"/>
                <w:szCs w:val="24"/>
              </w:rPr>
            </w:pPr>
            <w:r w:rsidRPr="00C95772">
              <w:rPr>
                <w:sz w:val="24"/>
                <w:szCs w:val="24"/>
              </w:rPr>
              <w:t>U</w:t>
            </w:r>
            <w:r w:rsidRPr="00C95772">
              <w:rPr>
                <w:spacing w:val="2"/>
                <w:sz w:val="24"/>
                <w:szCs w:val="24"/>
              </w:rPr>
              <w:t>n</w:t>
            </w:r>
            <w:r w:rsidRPr="00C95772">
              <w:rPr>
                <w:spacing w:val="-2"/>
                <w:sz w:val="24"/>
                <w:szCs w:val="24"/>
              </w:rPr>
              <w:t>i</w:t>
            </w:r>
            <w:r w:rsidRPr="00C95772">
              <w:rPr>
                <w:sz w:val="24"/>
                <w:szCs w:val="24"/>
              </w:rPr>
              <w:t>t</w:t>
            </w:r>
            <w:r w:rsidRPr="00C95772">
              <w:rPr>
                <w:spacing w:val="-1"/>
                <w:sz w:val="24"/>
                <w:szCs w:val="24"/>
              </w:rPr>
              <w:t>a</w:t>
            </w:r>
            <w:r w:rsidRPr="00C95772">
              <w:rPr>
                <w:sz w:val="24"/>
                <w:szCs w:val="24"/>
              </w:rPr>
              <w:t>te</w:t>
            </w:r>
            <w:r w:rsidRPr="00C95772">
              <w:rPr>
                <w:spacing w:val="16"/>
                <w:sz w:val="24"/>
                <w:szCs w:val="24"/>
              </w:rPr>
              <w:t xml:space="preserve"> </w:t>
            </w:r>
            <w:r w:rsidRPr="00C95772">
              <w:rPr>
                <w:spacing w:val="2"/>
                <w:w w:val="102"/>
                <w:sz w:val="24"/>
                <w:szCs w:val="24"/>
              </w:rPr>
              <w:t>d</w:t>
            </w:r>
            <w:r w:rsidRPr="00C95772">
              <w:rPr>
                <w:w w:val="102"/>
                <w:sz w:val="24"/>
                <w:szCs w:val="24"/>
              </w:rPr>
              <w:t>e re</w:t>
            </w:r>
            <w:r w:rsidRPr="00C95772">
              <w:rPr>
                <w:spacing w:val="1"/>
                <w:w w:val="102"/>
                <w:sz w:val="24"/>
                <w:szCs w:val="24"/>
              </w:rPr>
              <w:t>l</w:t>
            </w:r>
            <w:r w:rsidRPr="00C95772">
              <w:rPr>
                <w:w w:val="102"/>
                <w:sz w:val="24"/>
                <w:szCs w:val="24"/>
              </w:rPr>
              <w:t>i</w:t>
            </w:r>
            <w:r w:rsidRPr="00C95772">
              <w:rPr>
                <w:spacing w:val="-2"/>
                <w:w w:val="102"/>
                <w:sz w:val="24"/>
                <w:szCs w:val="24"/>
              </w:rPr>
              <w:t>e</w:t>
            </w:r>
            <w:r w:rsidRPr="00C95772">
              <w:rPr>
                <w:w w:val="102"/>
                <w:sz w:val="24"/>
                <w:szCs w:val="24"/>
              </w:rPr>
              <w:t>f</w:t>
            </w:r>
          </w:p>
          <w:p w:rsidR="00305581" w:rsidRPr="00C95772" w:rsidRDefault="00305581" w:rsidP="00B111A2">
            <w:pPr>
              <w:rPr>
                <w:sz w:val="24"/>
                <w:szCs w:val="24"/>
              </w:rPr>
            </w:pPr>
          </w:p>
          <w:p w:rsidR="00305581" w:rsidRPr="00C95772" w:rsidRDefault="00FF6FD9" w:rsidP="00B111A2">
            <w:pPr>
              <w:rPr>
                <w:sz w:val="24"/>
                <w:szCs w:val="24"/>
              </w:rPr>
            </w:pPr>
            <w:r w:rsidRPr="00C95772">
              <w:rPr>
                <w:sz w:val="24"/>
                <w:szCs w:val="24"/>
              </w:rPr>
              <w:t>Deal</w:t>
            </w:r>
          </w:p>
        </w:tc>
        <w:tc>
          <w:tcPr>
            <w:tcW w:w="1436" w:type="dxa"/>
            <w:vMerge w:val="restart"/>
            <w:tcBorders>
              <w:top w:val="single" w:sz="4" w:space="0" w:color="000000"/>
              <w:left w:val="single" w:sz="4" w:space="0" w:color="000000"/>
              <w:right w:val="single" w:sz="4" w:space="0" w:color="000000"/>
            </w:tcBorders>
          </w:tcPr>
          <w:p w:rsidR="00305581" w:rsidRPr="00C95772" w:rsidRDefault="00305581" w:rsidP="00B111A2">
            <w:pPr>
              <w:rPr>
                <w:w w:val="102"/>
                <w:sz w:val="24"/>
                <w:szCs w:val="24"/>
              </w:rPr>
            </w:pPr>
            <w:r w:rsidRPr="00C95772">
              <w:rPr>
                <w:spacing w:val="1"/>
                <w:w w:val="102"/>
                <w:sz w:val="24"/>
                <w:szCs w:val="24"/>
              </w:rPr>
              <w:t>C</w:t>
            </w:r>
            <w:r w:rsidRPr="00C95772">
              <w:rPr>
                <w:w w:val="102"/>
                <w:sz w:val="24"/>
                <w:szCs w:val="24"/>
              </w:rPr>
              <w:t>onfiguraţie</w:t>
            </w:r>
          </w:p>
          <w:p w:rsidR="00305581" w:rsidRPr="00C95772" w:rsidRDefault="00FF6FD9" w:rsidP="00B111A2">
            <w:pPr>
              <w:rPr>
                <w:w w:val="102"/>
                <w:sz w:val="24"/>
                <w:szCs w:val="24"/>
              </w:rPr>
            </w:pPr>
            <w:r w:rsidRPr="00C95772">
              <w:rPr>
                <w:w w:val="102"/>
                <w:sz w:val="24"/>
                <w:szCs w:val="24"/>
              </w:rPr>
              <w:t>Terasa,Culme,Versant</w:t>
            </w:r>
          </w:p>
          <w:p w:rsidR="00305581" w:rsidRPr="00C95772" w:rsidRDefault="00305581" w:rsidP="00B111A2">
            <w:pPr>
              <w:rPr>
                <w:sz w:val="24"/>
                <w:szCs w:val="24"/>
              </w:rPr>
            </w:pPr>
          </w:p>
        </w:tc>
      </w:tr>
      <w:tr w:rsidR="00305581" w:rsidRPr="00C95772" w:rsidTr="00523D89">
        <w:trPr>
          <w:trHeight w:hRule="exact" w:val="786"/>
        </w:trPr>
        <w:tc>
          <w:tcPr>
            <w:tcW w:w="1124"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Hunedoara</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r w:rsidRPr="00C95772">
              <w:rPr>
                <w:sz w:val="24"/>
                <w:szCs w:val="24"/>
              </w:rPr>
              <w:t>Bloc 24+25+26</w:t>
            </w:r>
          </w:p>
        </w:tc>
        <w:tc>
          <w:tcPr>
            <w:tcW w:w="1276"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r w:rsidRPr="00C95772">
              <w:rPr>
                <w:sz w:val="24"/>
                <w:szCs w:val="24"/>
              </w:rPr>
              <w:t>Bloc 24+25+26</w:t>
            </w:r>
          </w:p>
        </w:tc>
        <w:tc>
          <w:tcPr>
            <w:tcW w:w="992"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207,04</w:t>
            </w:r>
          </w:p>
        </w:tc>
        <w:tc>
          <w:tcPr>
            <w:tcW w:w="1433" w:type="dxa"/>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Păşune</w:t>
            </w:r>
          </w:p>
        </w:tc>
        <w:tc>
          <w:tcPr>
            <w:tcW w:w="1378" w:type="dxa"/>
            <w:vMerge/>
            <w:tcBorders>
              <w:left w:val="nil"/>
              <w:bottom w:val="single" w:sz="4" w:space="0" w:color="000000"/>
              <w:right w:val="single" w:sz="4" w:space="0" w:color="000000"/>
            </w:tcBorders>
          </w:tcPr>
          <w:p w:rsidR="00305581" w:rsidRPr="00C95772" w:rsidRDefault="00305581" w:rsidP="00B111A2">
            <w:pPr>
              <w:rPr>
                <w:sz w:val="24"/>
                <w:szCs w:val="24"/>
              </w:rPr>
            </w:pPr>
          </w:p>
        </w:tc>
        <w:tc>
          <w:tcPr>
            <w:tcW w:w="1436" w:type="dxa"/>
            <w:vMerge/>
            <w:tcBorders>
              <w:left w:val="single" w:sz="4" w:space="0" w:color="000000"/>
              <w:bottom w:val="single" w:sz="4" w:space="0" w:color="000000"/>
              <w:right w:val="single" w:sz="4" w:space="0" w:color="000000"/>
            </w:tcBorders>
          </w:tcPr>
          <w:p w:rsidR="00305581" w:rsidRPr="00C95772" w:rsidRDefault="00305581" w:rsidP="00B111A2">
            <w:pPr>
              <w:rPr>
                <w:sz w:val="24"/>
                <w:szCs w:val="24"/>
              </w:rPr>
            </w:pPr>
          </w:p>
        </w:tc>
      </w:tr>
      <w:tr w:rsidR="00305581" w:rsidRPr="00C95772" w:rsidTr="00B111A2">
        <w:trPr>
          <w:trHeight w:hRule="exact" w:val="577"/>
        </w:trPr>
        <w:tc>
          <w:tcPr>
            <w:tcW w:w="8915" w:type="dxa"/>
            <w:gridSpan w:val="7"/>
            <w:tcBorders>
              <w:top w:val="nil"/>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A</w:t>
            </w:r>
            <w:r w:rsidRPr="00C95772">
              <w:rPr>
                <w:spacing w:val="-2"/>
                <w:sz w:val="24"/>
                <w:szCs w:val="24"/>
              </w:rPr>
              <w:t>l</w:t>
            </w:r>
            <w:r w:rsidRPr="00C95772">
              <w:rPr>
                <w:sz w:val="24"/>
                <w:szCs w:val="24"/>
              </w:rPr>
              <w:t>titudine</w:t>
            </w:r>
            <w:r w:rsidR="00523D89" w:rsidRPr="00C95772">
              <w:rPr>
                <w:sz w:val="24"/>
                <w:szCs w:val="24"/>
              </w:rPr>
              <w:t>: 254-352,</w:t>
            </w:r>
            <w:r w:rsidRPr="00C95772">
              <w:rPr>
                <w:spacing w:val="45"/>
                <w:sz w:val="24"/>
                <w:szCs w:val="24"/>
              </w:rPr>
              <w:t xml:space="preserve"> </w:t>
            </w:r>
            <w:r w:rsidRPr="00C95772">
              <w:rPr>
                <w:sz w:val="24"/>
                <w:szCs w:val="24"/>
              </w:rPr>
              <w:t>Expoziţi</w:t>
            </w:r>
            <w:r w:rsidRPr="00C95772">
              <w:rPr>
                <w:spacing w:val="-2"/>
                <w:sz w:val="24"/>
                <w:szCs w:val="24"/>
              </w:rPr>
              <w:t>e</w:t>
            </w:r>
            <w:r w:rsidRPr="00C95772">
              <w:rPr>
                <w:sz w:val="24"/>
                <w:szCs w:val="24"/>
              </w:rPr>
              <w:t xml:space="preserve">:  Toate directiile </w:t>
            </w:r>
            <w:r w:rsidR="00FF6FD9" w:rsidRPr="00C95772">
              <w:rPr>
                <w:sz w:val="24"/>
                <w:szCs w:val="24"/>
              </w:rPr>
              <w:t>,</w:t>
            </w:r>
            <w:r w:rsidRPr="00C95772">
              <w:rPr>
                <w:spacing w:val="10"/>
                <w:sz w:val="24"/>
                <w:szCs w:val="24"/>
              </w:rPr>
              <w:t xml:space="preserve"> </w:t>
            </w:r>
            <w:r w:rsidR="00FF6FD9" w:rsidRPr="00C95772">
              <w:rPr>
                <w:sz w:val="24"/>
                <w:szCs w:val="24"/>
              </w:rPr>
              <w:t>Înclinaţie:  2-18</w:t>
            </w:r>
            <w:r w:rsidRPr="00C95772">
              <w:rPr>
                <w:sz w:val="24"/>
                <w:szCs w:val="24"/>
              </w:rPr>
              <w:t xml:space="preserve">%  </w:t>
            </w:r>
            <w:r w:rsidRPr="00C95772">
              <w:rPr>
                <w:w w:val="102"/>
                <w:sz w:val="24"/>
                <w:szCs w:val="24"/>
              </w:rPr>
              <w:t>Sol:</w:t>
            </w:r>
            <w:r w:rsidRPr="00C95772">
              <w:rPr>
                <w:sz w:val="24"/>
                <w:szCs w:val="24"/>
              </w:rPr>
              <w:t xml:space="preserve"> conform ortofotoplanuri anexate</w:t>
            </w:r>
          </w:p>
        </w:tc>
      </w:tr>
      <w:tr w:rsidR="00305581" w:rsidRPr="00C95772" w:rsidTr="00B111A2">
        <w:trPr>
          <w:trHeight w:hRule="exact" w:val="543"/>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Date</w:t>
            </w:r>
            <w:r w:rsidRPr="00C95772">
              <w:rPr>
                <w:spacing w:val="9"/>
                <w:sz w:val="24"/>
                <w:szCs w:val="24"/>
              </w:rPr>
              <w:t xml:space="preserve"> </w:t>
            </w:r>
            <w:r w:rsidRPr="00C95772">
              <w:rPr>
                <w:sz w:val="24"/>
                <w:szCs w:val="24"/>
              </w:rPr>
              <w:t>staţi</w:t>
            </w:r>
            <w:r w:rsidRPr="00C95772">
              <w:rPr>
                <w:spacing w:val="-1"/>
                <w:sz w:val="24"/>
                <w:szCs w:val="24"/>
              </w:rPr>
              <w:t>o</w:t>
            </w:r>
            <w:r w:rsidRPr="00C95772">
              <w:rPr>
                <w:sz w:val="24"/>
                <w:szCs w:val="24"/>
              </w:rPr>
              <w:t>nale</w:t>
            </w:r>
            <w:r w:rsidRPr="00C95772">
              <w:rPr>
                <w:spacing w:val="20"/>
                <w:sz w:val="24"/>
                <w:szCs w:val="24"/>
              </w:rPr>
              <w:t xml:space="preserve"> </w:t>
            </w:r>
            <w:r w:rsidRPr="00C95772">
              <w:rPr>
                <w:sz w:val="24"/>
                <w:szCs w:val="24"/>
              </w:rPr>
              <w:t>s</w:t>
            </w:r>
            <w:r w:rsidRPr="00C95772">
              <w:rPr>
                <w:spacing w:val="2"/>
                <w:sz w:val="24"/>
                <w:szCs w:val="24"/>
              </w:rPr>
              <w:t>u</w:t>
            </w:r>
            <w:r w:rsidRPr="00C95772">
              <w:rPr>
                <w:sz w:val="24"/>
                <w:szCs w:val="24"/>
              </w:rPr>
              <w:t>plim</w:t>
            </w:r>
            <w:r w:rsidRPr="00C95772">
              <w:rPr>
                <w:spacing w:val="-2"/>
                <w:sz w:val="24"/>
                <w:szCs w:val="24"/>
              </w:rPr>
              <w:t>e</w:t>
            </w:r>
            <w:r w:rsidRPr="00C95772">
              <w:rPr>
                <w:spacing w:val="2"/>
                <w:sz w:val="24"/>
                <w:szCs w:val="24"/>
              </w:rPr>
              <w:t>n</w:t>
            </w:r>
            <w:r w:rsidRPr="00C95772">
              <w:rPr>
                <w:sz w:val="24"/>
                <w:szCs w:val="24"/>
              </w:rPr>
              <w:t>tare:</w:t>
            </w:r>
            <w:r w:rsidRPr="00C95772">
              <w:rPr>
                <w:spacing w:val="27"/>
                <w:sz w:val="24"/>
                <w:szCs w:val="24"/>
              </w:rPr>
              <w:t xml:space="preserve"> </w:t>
            </w:r>
            <w:r w:rsidRPr="00C95772">
              <w:rPr>
                <w:sz w:val="24"/>
                <w:szCs w:val="24"/>
              </w:rPr>
              <w:t>tendinţe de eroziune spre vale şi alunecare</w:t>
            </w:r>
          </w:p>
        </w:tc>
      </w:tr>
      <w:tr w:rsidR="00305581" w:rsidRPr="00C95772" w:rsidTr="00B111A2">
        <w:trPr>
          <w:trHeight w:hRule="exact" w:val="26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T</w:t>
            </w:r>
            <w:r w:rsidRPr="00C95772">
              <w:rPr>
                <w:sz w:val="24"/>
                <w:szCs w:val="24"/>
              </w:rPr>
              <w:t>ip</w:t>
            </w:r>
            <w:r w:rsidRPr="00C95772">
              <w:rPr>
                <w:spacing w:val="9"/>
                <w:sz w:val="24"/>
                <w:szCs w:val="24"/>
              </w:rPr>
              <w:t xml:space="preserve"> </w:t>
            </w:r>
            <w:r w:rsidRPr="00C95772">
              <w:rPr>
                <w:spacing w:val="2"/>
                <w:sz w:val="24"/>
                <w:szCs w:val="24"/>
              </w:rPr>
              <w:t>d</w:t>
            </w:r>
            <w:r w:rsidRPr="00C95772">
              <w:rPr>
                <w:sz w:val="24"/>
                <w:szCs w:val="24"/>
              </w:rPr>
              <w:t>e</w:t>
            </w:r>
            <w:r w:rsidRPr="00C95772">
              <w:rPr>
                <w:spacing w:val="5"/>
                <w:sz w:val="24"/>
                <w:szCs w:val="24"/>
              </w:rPr>
              <w:t xml:space="preserve"> </w:t>
            </w:r>
            <w:r w:rsidRPr="00C95772">
              <w:rPr>
                <w:sz w:val="24"/>
                <w:szCs w:val="24"/>
              </w:rPr>
              <w:t>pajişte</w:t>
            </w:r>
            <w:r w:rsidRPr="00C95772">
              <w:rPr>
                <w:spacing w:val="14"/>
                <w:sz w:val="24"/>
                <w:szCs w:val="24"/>
              </w:rPr>
              <w:t xml:space="preserve">: </w:t>
            </w:r>
            <w:r w:rsidRPr="00C95772">
              <w:rPr>
                <w:spacing w:val="1"/>
                <w:sz w:val="24"/>
                <w:szCs w:val="24"/>
              </w:rPr>
              <w:t>Agrostis tenuis – Festuca pratensis</w:t>
            </w:r>
          </w:p>
        </w:tc>
      </w:tr>
      <w:tr w:rsidR="00305581"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Graminee: 75% - Agrostis tenuis 30%, Festuca pratensis 25%, Poa sp. 10%, Lolium sp. 5%, Nardus stricta 5%</w:t>
            </w:r>
          </w:p>
        </w:tc>
      </w:tr>
      <w:tr w:rsidR="00305581"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Legu</w:t>
            </w:r>
            <w:r w:rsidRPr="00C95772">
              <w:rPr>
                <w:spacing w:val="2"/>
                <w:sz w:val="24"/>
                <w:szCs w:val="24"/>
              </w:rPr>
              <w:t>m</w:t>
            </w:r>
            <w:r w:rsidRPr="00C95772">
              <w:rPr>
                <w:sz w:val="24"/>
                <w:szCs w:val="24"/>
              </w:rPr>
              <w:t>i</w:t>
            </w:r>
            <w:r w:rsidRPr="00C95772">
              <w:rPr>
                <w:spacing w:val="2"/>
                <w:sz w:val="24"/>
                <w:szCs w:val="24"/>
              </w:rPr>
              <w:t>n</w:t>
            </w:r>
            <w:r w:rsidRPr="00C95772">
              <w:rPr>
                <w:sz w:val="24"/>
                <w:szCs w:val="24"/>
              </w:rPr>
              <w:t>oase</w:t>
            </w:r>
            <w:r w:rsidRPr="00C95772">
              <w:rPr>
                <w:spacing w:val="45"/>
                <w:sz w:val="24"/>
                <w:szCs w:val="24"/>
              </w:rPr>
              <w:t xml:space="preserve">: </w:t>
            </w:r>
            <w:r w:rsidRPr="00C95772">
              <w:rPr>
                <w:spacing w:val="22"/>
                <w:sz w:val="24"/>
                <w:szCs w:val="24"/>
              </w:rPr>
              <w:t xml:space="preserve">20% - </w:t>
            </w:r>
            <w:r w:rsidRPr="00C95772">
              <w:rPr>
                <w:sz w:val="24"/>
                <w:szCs w:val="24"/>
              </w:rPr>
              <w:t xml:space="preserve">Trifolium sp. 15%, Lotus corniculatus 5%, </w:t>
            </w:r>
          </w:p>
        </w:tc>
      </w:tr>
      <w:tr w:rsidR="00305581"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D</w:t>
            </w:r>
            <w:r w:rsidRPr="00C95772">
              <w:rPr>
                <w:spacing w:val="-2"/>
                <w:sz w:val="24"/>
                <w:szCs w:val="24"/>
              </w:rPr>
              <w:t>i</w:t>
            </w:r>
            <w:r w:rsidRPr="00C95772">
              <w:rPr>
                <w:sz w:val="24"/>
                <w:szCs w:val="24"/>
              </w:rPr>
              <w:t>v</w:t>
            </w:r>
            <w:r w:rsidRPr="00C95772">
              <w:rPr>
                <w:spacing w:val="1"/>
                <w:sz w:val="24"/>
                <w:szCs w:val="24"/>
              </w:rPr>
              <w:t>e</w:t>
            </w:r>
            <w:r w:rsidRPr="00C95772">
              <w:rPr>
                <w:sz w:val="24"/>
                <w:szCs w:val="24"/>
              </w:rPr>
              <w:t>rse</w:t>
            </w:r>
            <w:r w:rsidRPr="00C95772">
              <w:rPr>
                <w:spacing w:val="23"/>
                <w:sz w:val="24"/>
                <w:szCs w:val="24"/>
              </w:rPr>
              <w:t xml:space="preserve"> </w:t>
            </w:r>
            <w:r w:rsidRPr="00C95772">
              <w:rPr>
                <w:sz w:val="24"/>
                <w:szCs w:val="24"/>
              </w:rPr>
              <w:t>pl</w:t>
            </w:r>
            <w:r w:rsidRPr="00C95772">
              <w:rPr>
                <w:spacing w:val="1"/>
                <w:sz w:val="24"/>
                <w:szCs w:val="24"/>
              </w:rPr>
              <w:t>a</w:t>
            </w:r>
            <w:r w:rsidRPr="00C95772">
              <w:rPr>
                <w:sz w:val="24"/>
                <w:szCs w:val="24"/>
              </w:rPr>
              <w:t>nte</w:t>
            </w:r>
            <w:r w:rsidRPr="00C95772">
              <w:rPr>
                <w:spacing w:val="14"/>
                <w:sz w:val="24"/>
                <w:szCs w:val="24"/>
              </w:rPr>
              <w:t xml:space="preserve">: </w:t>
            </w:r>
            <w:r w:rsidRPr="00C95772">
              <w:rPr>
                <w:spacing w:val="4"/>
                <w:sz w:val="24"/>
                <w:szCs w:val="24"/>
              </w:rPr>
              <w:t xml:space="preserve">4% - Plantago sp. 1%, </w:t>
            </w:r>
            <w:r w:rsidRPr="00C95772">
              <w:rPr>
                <w:spacing w:val="1"/>
                <w:sz w:val="24"/>
                <w:szCs w:val="24"/>
              </w:rPr>
              <w:t>Achileea millefolia 1%, Capsela borsa pastoris 1%, Plantagos sp. 0,5%, Taraxacum oficinalis 0,5%</w:t>
            </w:r>
          </w:p>
        </w:tc>
      </w:tr>
      <w:tr w:rsidR="00305581" w:rsidRPr="00C95772" w:rsidTr="00B111A2">
        <w:trPr>
          <w:trHeight w:hRule="exact" w:val="53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Plante</w:t>
            </w:r>
            <w:r w:rsidRPr="00C95772">
              <w:rPr>
                <w:spacing w:val="46"/>
                <w:sz w:val="24"/>
                <w:szCs w:val="24"/>
              </w:rPr>
              <w:t xml:space="preserve"> </w:t>
            </w:r>
            <w:r w:rsidRPr="00C95772">
              <w:rPr>
                <w:spacing w:val="2"/>
                <w:sz w:val="24"/>
                <w:szCs w:val="24"/>
              </w:rPr>
              <w:t>d</w:t>
            </w:r>
            <w:r w:rsidRPr="00C95772">
              <w:rPr>
                <w:sz w:val="24"/>
                <w:szCs w:val="24"/>
              </w:rPr>
              <w:t>ăun</w:t>
            </w:r>
            <w:r w:rsidRPr="00C95772">
              <w:rPr>
                <w:spacing w:val="1"/>
                <w:sz w:val="24"/>
                <w:szCs w:val="24"/>
              </w:rPr>
              <w:t>ă</w:t>
            </w:r>
            <w:r w:rsidRPr="00C95772">
              <w:rPr>
                <w:sz w:val="24"/>
                <w:szCs w:val="24"/>
              </w:rPr>
              <w:t>toare</w:t>
            </w:r>
            <w:r w:rsidRPr="00C95772">
              <w:rPr>
                <w:spacing w:val="54"/>
                <w:sz w:val="24"/>
                <w:szCs w:val="24"/>
              </w:rPr>
              <w:t xml:space="preserve"> ş</w:t>
            </w:r>
            <w:r w:rsidRPr="00C95772">
              <w:rPr>
                <w:sz w:val="24"/>
                <w:szCs w:val="24"/>
              </w:rPr>
              <w:t>i</w:t>
            </w:r>
            <w:r w:rsidRPr="00C95772">
              <w:rPr>
                <w:spacing w:val="37"/>
                <w:sz w:val="24"/>
                <w:szCs w:val="24"/>
              </w:rPr>
              <w:t xml:space="preserve"> </w:t>
            </w:r>
            <w:r w:rsidRPr="00C95772">
              <w:rPr>
                <w:sz w:val="24"/>
                <w:szCs w:val="24"/>
              </w:rPr>
              <w:t>to</w:t>
            </w:r>
            <w:r w:rsidRPr="00C95772">
              <w:rPr>
                <w:spacing w:val="1"/>
                <w:sz w:val="24"/>
                <w:szCs w:val="24"/>
              </w:rPr>
              <w:t>x</w:t>
            </w:r>
            <w:r w:rsidRPr="00C95772">
              <w:rPr>
                <w:sz w:val="24"/>
                <w:szCs w:val="24"/>
              </w:rPr>
              <w:t>ice</w:t>
            </w:r>
            <w:r w:rsidRPr="00C95772">
              <w:rPr>
                <w:spacing w:val="37"/>
                <w:sz w:val="24"/>
                <w:szCs w:val="24"/>
              </w:rPr>
              <w:t xml:space="preserve">: </w:t>
            </w:r>
            <w:r w:rsidRPr="00C95772">
              <w:rPr>
                <w:spacing w:val="32"/>
                <w:sz w:val="24"/>
                <w:szCs w:val="24"/>
              </w:rPr>
              <w:t xml:space="preserve">1% - Cyrsium sp. 0,3%, </w:t>
            </w:r>
            <w:r w:rsidRPr="00C95772">
              <w:rPr>
                <w:spacing w:val="-1"/>
                <w:sz w:val="24"/>
                <w:szCs w:val="24"/>
              </w:rPr>
              <w:t>Euphorbia cyparissias 0,3%, Eryugium 0,2%, Ranunculum acer 0,2%</w:t>
            </w:r>
          </w:p>
        </w:tc>
      </w:tr>
      <w:tr w:rsidR="00305581" w:rsidRPr="00C95772" w:rsidTr="00B111A2">
        <w:trPr>
          <w:trHeight w:hRule="exact" w:val="528"/>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Grad</w:t>
            </w:r>
            <w:r w:rsidRPr="00C95772">
              <w:rPr>
                <w:spacing w:val="29"/>
                <w:sz w:val="24"/>
                <w:szCs w:val="24"/>
              </w:rPr>
              <w:t xml:space="preserve"> </w:t>
            </w:r>
            <w:r w:rsidRPr="00C95772">
              <w:rPr>
                <w:spacing w:val="2"/>
                <w:sz w:val="24"/>
                <w:szCs w:val="24"/>
              </w:rPr>
              <w:t>d</w:t>
            </w:r>
            <w:r w:rsidRPr="00C95772">
              <w:rPr>
                <w:sz w:val="24"/>
                <w:szCs w:val="24"/>
              </w:rPr>
              <w:t>e</w:t>
            </w:r>
            <w:r w:rsidRPr="00C95772">
              <w:rPr>
                <w:spacing w:val="23"/>
                <w:sz w:val="24"/>
                <w:szCs w:val="24"/>
              </w:rPr>
              <w:t xml:space="preserve"> </w:t>
            </w:r>
            <w:r w:rsidRPr="00C95772">
              <w:rPr>
                <w:sz w:val="24"/>
                <w:szCs w:val="24"/>
              </w:rPr>
              <w:t>aco</w:t>
            </w:r>
            <w:r w:rsidRPr="00C95772">
              <w:rPr>
                <w:spacing w:val="2"/>
                <w:sz w:val="24"/>
                <w:szCs w:val="24"/>
              </w:rPr>
              <w:t>p</w:t>
            </w:r>
            <w:r w:rsidRPr="00C95772">
              <w:rPr>
                <w:sz w:val="24"/>
                <w:szCs w:val="24"/>
              </w:rPr>
              <w:t>e</w:t>
            </w:r>
            <w:r w:rsidRPr="00C95772">
              <w:rPr>
                <w:spacing w:val="-2"/>
                <w:sz w:val="24"/>
                <w:szCs w:val="24"/>
              </w:rPr>
              <w:t>r</w:t>
            </w:r>
            <w:r w:rsidRPr="00C95772">
              <w:rPr>
                <w:sz w:val="24"/>
                <w:szCs w:val="24"/>
              </w:rPr>
              <w:t>ire</w:t>
            </w:r>
            <w:r w:rsidRPr="00C95772">
              <w:rPr>
                <w:spacing w:val="32"/>
                <w:sz w:val="24"/>
                <w:szCs w:val="24"/>
              </w:rPr>
              <w:t xml:space="preserve"> </w:t>
            </w:r>
            <w:r w:rsidRPr="00C95772">
              <w:rPr>
                <w:sz w:val="24"/>
                <w:szCs w:val="24"/>
              </w:rPr>
              <w:t>cu</w:t>
            </w:r>
            <w:r w:rsidRPr="00C95772">
              <w:rPr>
                <w:spacing w:val="23"/>
                <w:sz w:val="24"/>
                <w:szCs w:val="24"/>
              </w:rPr>
              <w:t xml:space="preserve"> </w:t>
            </w:r>
            <w:r w:rsidRPr="00C95772">
              <w:rPr>
                <w:sz w:val="24"/>
                <w:szCs w:val="24"/>
              </w:rPr>
              <w:t>ve</w:t>
            </w:r>
            <w:r w:rsidRPr="00C95772">
              <w:rPr>
                <w:spacing w:val="1"/>
                <w:sz w:val="24"/>
                <w:szCs w:val="24"/>
              </w:rPr>
              <w:t>g</w:t>
            </w:r>
            <w:r w:rsidRPr="00C95772">
              <w:rPr>
                <w:sz w:val="24"/>
                <w:szCs w:val="24"/>
              </w:rPr>
              <w:t>etaţie</w:t>
            </w:r>
            <w:r w:rsidRPr="00C95772">
              <w:rPr>
                <w:spacing w:val="36"/>
                <w:sz w:val="24"/>
                <w:szCs w:val="24"/>
              </w:rPr>
              <w:t xml:space="preserve"> </w:t>
            </w:r>
            <w:r w:rsidRPr="00C95772">
              <w:rPr>
                <w:sz w:val="24"/>
                <w:szCs w:val="24"/>
              </w:rPr>
              <w:t>a</w:t>
            </w:r>
            <w:r w:rsidRPr="00C95772">
              <w:rPr>
                <w:spacing w:val="23"/>
                <w:sz w:val="24"/>
                <w:szCs w:val="24"/>
              </w:rPr>
              <w:t xml:space="preserve"> </w:t>
            </w:r>
            <w:r w:rsidRPr="00C95772">
              <w:rPr>
                <w:sz w:val="24"/>
                <w:szCs w:val="24"/>
              </w:rPr>
              <w:t>par</w:t>
            </w:r>
            <w:r w:rsidRPr="00C95772">
              <w:rPr>
                <w:spacing w:val="1"/>
                <w:sz w:val="24"/>
                <w:szCs w:val="24"/>
              </w:rPr>
              <w:t>c</w:t>
            </w:r>
            <w:r w:rsidRPr="00C95772">
              <w:rPr>
                <w:spacing w:val="-1"/>
                <w:sz w:val="24"/>
                <w:szCs w:val="24"/>
              </w:rPr>
              <w:t>e</w:t>
            </w:r>
            <w:r w:rsidRPr="00C95772">
              <w:rPr>
                <w:sz w:val="24"/>
                <w:szCs w:val="24"/>
              </w:rPr>
              <w:t>lei</w:t>
            </w:r>
            <w:r w:rsidRPr="00C95772">
              <w:rPr>
                <w:spacing w:val="34"/>
                <w:sz w:val="24"/>
                <w:szCs w:val="24"/>
              </w:rPr>
              <w:t xml:space="preserve">: </w:t>
            </w:r>
            <w:r w:rsidRPr="00C95772">
              <w:rPr>
                <w:spacing w:val="2"/>
                <w:sz w:val="24"/>
                <w:szCs w:val="24"/>
              </w:rPr>
              <w:t>96%</w:t>
            </w:r>
          </w:p>
        </w:tc>
      </w:tr>
      <w:tr w:rsidR="00305581" w:rsidRPr="00C95772" w:rsidTr="00B111A2">
        <w:trPr>
          <w:trHeight w:hRule="exact" w:val="100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Î</w:t>
            </w:r>
            <w:r w:rsidRPr="00C95772">
              <w:rPr>
                <w:spacing w:val="2"/>
                <w:sz w:val="24"/>
                <w:szCs w:val="24"/>
              </w:rPr>
              <w:t>n</w:t>
            </w:r>
            <w:r w:rsidRPr="00C95772">
              <w:rPr>
                <w:sz w:val="24"/>
                <w:szCs w:val="24"/>
              </w:rPr>
              <w:t>căr</w:t>
            </w:r>
            <w:r w:rsidRPr="00C95772">
              <w:rPr>
                <w:spacing w:val="-2"/>
                <w:sz w:val="24"/>
                <w:szCs w:val="24"/>
              </w:rPr>
              <w:t>c</w:t>
            </w:r>
            <w:r w:rsidRPr="00C95772">
              <w:rPr>
                <w:spacing w:val="1"/>
                <w:sz w:val="24"/>
                <w:szCs w:val="24"/>
              </w:rPr>
              <w:t>ar</w:t>
            </w:r>
            <w:r w:rsidRPr="00C95772">
              <w:rPr>
                <w:sz w:val="24"/>
                <w:szCs w:val="24"/>
              </w:rPr>
              <w:t>ea</w:t>
            </w:r>
            <w:r w:rsidRPr="00C95772">
              <w:rPr>
                <w:spacing w:val="30"/>
                <w:sz w:val="24"/>
                <w:szCs w:val="24"/>
              </w:rPr>
              <w:t xml:space="preserve"> </w:t>
            </w:r>
            <w:r w:rsidRPr="00C95772">
              <w:rPr>
                <w:spacing w:val="-2"/>
                <w:sz w:val="24"/>
                <w:szCs w:val="24"/>
              </w:rPr>
              <w:t>c</w:t>
            </w:r>
            <w:r w:rsidRPr="00C95772">
              <w:rPr>
                <w:sz w:val="24"/>
                <w:szCs w:val="24"/>
              </w:rPr>
              <w:t>u</w:t>
            </w:r>
            <w:r w:rsidRPr="00C95772">
              <w:rPr>
                <w:spacing w:val="13"/>
                <w:sz w:val="24"/>
                <w:szCs w:val="24"/>
              </w:rPr>
              <w:t xml:space="preserve"> </w:t>
            </w:r>
            <w:r w:rsidRPr="00C95772">
              <w:rPr>
                <w:spacing w:val="1"/>
                <w:sz w:val="24"/>
                <w:szCs w:val="24"/>
              </w:rPr>
              <w:t>a</w:t>
            </w:r>
            <w:r w:rsidRPr="00C95772">
              <w:rPr>
                <w:sz w:val="24"/>
                <w:szCs w:val="24"/>
              </w:rPr>
              <w:t>nimale</w:t>
            </w:r>
            <w:r w:rsidRPr="00C95772">
              <w:rPr>
                <w:spacing w:val="17"/>
                <w:sz w:val="24"/>
                <w:szCs w:val="24"/>
              </w:rPr>
              <w:t xml:space="preserve">: </w:t>
            </w:r>
            <w:r w:rsidRPr="00C95772">
              <w:rPr>
                <w:sz w:val="24"/>
                <w:szCs w:val="24"/>
              </w:rPr>
              <w:t>actual – conform tabel pct 6.4 litera a</w:t>
            </w:r>
          </w:p>
          <w:p w:rsidR="00305581" w:rsidRPr="00C95772" w:rsidRDefault="00305581" w:rsidP="00B111A2">
            <w:pPr>
              <w:rPr>
                <w:sz w:val="24"/>
                <w:szCs w:val="24"/>
              </w:rPr>
            </w:pPr>
            <w:r w:rsidRPr="00C95772">
              <w:rPr>
                <w:sz w:val="24"/>
                <w:szCs w:val="24"/>
              </w:rPr>
              <w:t xml:space="preserve">                                          </w:t>
            </w:r>
          </w:p>
          <w:p w:rsidR="00305581" w:rsidRPr="00C95772" w:rsidRDefault="00305581" w:rsidP="00B111A2">
            <w:pPr>
              <w:rPr>
                <w:sz w:val="24"/>
                <w:szCs w:val="24"/>
              </w:rPr>
            </w:pPr>
            <w:r w:rsidRPr="00C95772">
              <w:rPr>
                <w:sz w:val="24"/>
                <w:szCs w:val="24"/>
              </w:rPr>
              <w:t xml:space="preserve">                                          perspectivă – conform tabel pct 6.4 litera b</w:t>
            </w:r>
          </w:p>
          <w:p w:rsidR="00305581" w:rsidRPr="00C95772" w:rsidRDefault="00305581" w:rsidP="00B111A2">
            <w:pPr>
              <w:rPr>
                <w:sz w:val="24"/>
                <w:szCs w:val="24"/>
              </w:rPr>
            </w:pPr>
          </w:p>
        </w:tc>
      </w:tr>
      <w:tr w:rsidR="00305581" w:rsidRPr="00C95772" w:rsidTr="00B111A2">
        <w:trPr>
          <w:trHeight w:hRule="exact" w:val="529"/>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 xml:space="preserve">- Vegetaţia arbustivă: </w:t>
            </w:r>
            <w:r w:rsidR="00B60AB6" w:rsidRPr="00C95772">
              <w:rPr>
                <w:sz w:val="24"/>
                <w:szCs w:val="24"/>
                <w:lang w:val="ro-RO"/>
              </w:rPr>
              <w:t>Vegetaţia a</w:t>
            </w:r>
            <w:r w:rsidR="00B60AB6" w:rsidRPr="00C95772">
              <w:rPr>
                <w:sz w:val="24"/>
                <w:szCs w:val="24"/>
              </w:rPr>
              <w:t>rbustivă: păducel, mur, măces, lăstăriş, diferite specii</w:t>
            </w:r>
          </w:p>
        </w:tc>
      </w:tr>
      <w:tr w:rsidR="00305581" w:rsidRPr="00C95772" w:rsidTr="00B111A2">
        <w:trPr>
          <w:trHeight w:hRule="exact" w:val="312"/>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7"/>
                <w:sz w:val="24"/>
                <w:szCs w:val="24"/>
              </w:rPr>
              <w:t xml:space="preserve"> </w:t>
            </w:r>
            <w:r w:rsidRPr="00C95772">
              <w:rPr>
                <w:sz w:val="24"/>
                <w:szCs w:val="24"/>
              </w:rPr>
              <w:t>e</w:t>
            </w:r>
            <w:r w:rsidRPr="00C95772">
              <w:rPr>
                <w:spacing w:val="1"/>
                <w:sz w:val="24"/>
                <w:szCs w:val="24"/>
              </w:rPr>
              <w:t>x</w:t>
            </w:r>
            <w:r w:rsidRPr="00C95772">
              <w:rPr>
                <w:sz w:val="24"/>
                <w:szCs w:val="24"/>
              </w:rPr>
              <w:t>ecu</w:t>
            </w:r>
            <w:r w:rsidRPr="00C95772">
              <w:rPr>
                <w:spacing w:val="2"/>
                <w:sz w:val="24"/>
                <w:szCs w:val="24"/>
              </w:rPr>
              <w:t>t</w:t>
            </w:r>
            <w:r w:rsidRPr="00C95772">
              <w:rPr>
                <w:sz w:val="24"/>
                <w:szCs w:val="24"/>
              </w:rPr>
              <w:t>at</w:t>
            </w:r>
            <w:r w:rsidRPr="00C95772">
              <w:rPr>
                <w:spacing w:val="-2"/>
                <w:sz w:val="24"/>
                <w:szCs w:val="24"/>
              </w:rPr>
              <w:t>e</w:t>
            </w:r>
            <w:r w:rsidRPr="00C95772">
              <w:rPr>
                <w:sz w:val="24"/>
                <w:szCs w:val="24"/>
              </w:rPr>
              <w:t>:</w:t>
            </w:r>
            <w:r w:rsidRPr="00C95772">
              <w:rPr>
                <w:spacing w:val="20"/>
                <w:sz w:val="24"/>
                <w:szCs w:val="24"/>
              </w:rPr>
              <w:t xml:space="preserve"> - </w:t>
            </w:r>
            <w:r w:rsidRPr="00C95772">
              <w:rPr>
                <w:sz w:val="24"/>
                <w:szCs w:val="24"/>
              </w:rPr>
              <w:t xml:space="preserve"> </w:t>
            </w:r>
          </w:p>
        </w:tc>
      </w:tr>
      <w:tr w:rsidR="00305581" w:rsidRPr="00C95772" w:rsidTr="00B111A2">
        <w:trPr>
          <w:trHeight w:hRule="exact" w:val="3040"/>
        </w:trPr>
        <w:tc>
          <w:tcPr>
            <w:tcW w:w="8915" w:type="dxa"/>
            <w:gridSpan w:val="7"/>
            <w:tcBorders>
              <w:top w:val="single" w:sz="4" w:space="0" w:color="000000"/>
              <w:left w:val="single" w:sz="4" w:space="0" w:color="000000"/>
              <w:bottom w:val="single" w:sz="4" w:space="0" w:color="000000"/>
              <w:right w:val="single" w:sz="4" w:space="0" w:color="000000"/>
            </w:tcBorders>
          </w:tcPr>
          <w:p w:rsidR="00305581" w:rsidRPr="00C95772" w:rsidRDefault="00305581" w:rsidP="00B111A2">
            <w:pPr>
              <w:rPr>
                <w:sz w:val="24"/>
                <w:szCs w:val="24"/>
              </w:rPr>
            </w:pPr>
            <w:r w:rsidRPr="00C95772">
              <w:rPr>
                <w:spacing w:val="-1"/>
                <w:sz w:val="24"/>
                <w:szCs w:val="24"/>
              </w:rPr>
              <w:t>L</w:t>
            </w:r>
            <w:r w:rsidRPr="00C95772">
              <w:rPr>
                <w:spacing w:val="2"/>
                <w:sz w:val="24"/>
                <w:szCs w:val="24"/>
              </w:rPr>
              <w:t>u</w:t>
            </w:r>
            <w:r w:rsidRPr="00C95772">
              <w:rPr>
                <w:spacing w:val="-2"/>
                <w:sz w:val="24"/>
                <w:szCs w:val="24"/>
              </w:rPr>
              <w:t>c</w:t>
            </w:r>
            <w:r w:rsidRPr="00C95772">
              <w:rPr>
                <w:spacing w:val="-1"/>
                <w:sz w:val="24"/>
                <w:szCs w:val="24"/>
              </w:rPr>
              <w:t>r</w:t>
            </w:r>
            <w:r w:rsidRPr="00C95772">
              <w:rPr>
                <w:spacing w:val="1"/>
                <w:sz w:val="24"/>
                <w:szCs w:val="24"/>
              </w:rPr>
              <w:t>ă</w:t>
            </w:r>
            <w:r w:rsidRPr="00C95772">
              <w:rPr>
                <w:spacing w:val="-1"/>
                <w:sz w:val="24"/>
                <w:szCs w:val="24"/>
              </w:rPr>
              <w:t>r</w:t>
            </w:r>
            <w:r w:rsidRPr="00C95772">
              <w:rPr>
                <w:sz w:val="24"/>
                <w:szCs w:val="24"/>
              </w:rPr>
              <w:t>i</w:t>
            </w:r>
            <w:r w:rsidRPr="00C95772">
              <w:rPr>
                <w:spacing w:val="16"/>
                <w:sz w:val="24"/>
                <w:szCs w:val="24"/>
              </w:rPr>
              <w:t xml:space="preserve"> </w:t>
            </w:r>
            <w:r w:rsidRPr="00C95772">
              <w:rPr>
                <w:spacing w:val="1"/>
                <w:sz w:val="24"/>
                <w:szCs w:val="24"/>
              </w:rPr>
              <w:t>p</w:t>
            </w:r>
            <w:r w:rsidRPr="00C95772">
              <w:rPr>
                <w:spacing w:val="-1"/>
                <w:sz w:val="24"/>
                <w:szCs w:val="24"/>
              </w:rPr>
              <w:t>r</w:t>
            </w:r>
            <w:r w:rsidRPr="00C95772">
              <w:rPr>
                <w:spacing w:val="1"/>
                <w:sz w:val="24"/>
                <w:szCs w:val="24"/>
              </w:rPr>
              <w:t>o</w:t>
            </w:r>
            <w:r w:rsidRPr="00C95772">
              <w:rPr>
                <w:spacing w:val="-1"/>
                <w:sz w:val="24"/>
                <w:szCs w:val="24"/>
              </w:rPr>
              <w:t>p</w:t>
            </w:r>
            <w:r w:rsidRPr="00C95772">
              <w:rPr>
                <w:spacing w:val="1"/>
                <w:sz w:val="24"/>
                <w:szCs w:val="24"/>
              </w:rPr>
              <w:t>u</w:t>
            </w:r>
            <w:r w:rsidRPr="00C95772">
              <w:rPr>
                <w:sz w:val="24"/>
                <w:szCs w:val="24"/>
              </w:rPr>
              <w:t>s</w:t>
            </w:r>
            <w:r w:rsidRPr="00C95772">
              <w:rPr>
                <w:spacing w:val="-1"/>
                <w:sz w:val="24"/>
                <w:szCs w:val="24"/>
              </w:rPr>
              <w:t>e</w:t>
            </w:r>
            <w:r w:rsidRPr="00C95772">
              <w:rPr>
                <w:sz w:val="24"/>
                <w:szCs w:val="24"/>
              </w:rPr>
              <w:t>:</w:t>
            </w:r>
            <w:r w:rsidRPr="00C95772">
              <w:rPr>
                <w:spacing w:val="19"/>
                <w:sz w:val="24"/>
                <w:szCs w:val="24"/>
              </w:rPr>
              <w:t xml:space="preserve"> </w:t>
            </w:r>
            <w:r w:rsidRPr="00C95772">
              <w:rPr>
                <w:sz w:val="24"/>
                <w:szCs w:val="24"/>
              </w:rPr>
              <w:t>curăţarea vegetaţie arbustivă</w:t>
            </w:r>
          </w:p>
          <w:p w:rsidR="00305581" w:rsidRPr="00C95772" w:rsidRDefault="00305581" w:rsidP="00B111A2">
            <w:pPr>
              <w:rPr>
                <w:sz w:val="24"/>
                <w:szCs w:val="24"/>
              </w:rPr>
            </w:pPr>
            <w:r w:rsidRPr="00C95772">
              <w:rPr>
                <w:sz w:val="24"/>
                <w:szCs w:val="24"/>
              </w:rPr>
              <w:t>nivelare muşuroaie</w:t>
            </w:r>
          </w:p>
          <w:p w:rsidR="00305581" w:rsidRPr="00C95772" w:rsidRDefault="00B60AB6" w:rsidP="00B111A2">
            <w:pPr>
              <w:rPr>
                <w:sz w:val="24"/>
                <w:szCs w:val="24"/>
              </w:rPr>
            </w:pPr>
            <w:r w:rsidRPr="00C95772">
              <w:rPr>
                <w:sz w:val="24"/>
                <w:szCs w:val="24"/>
              </w:rPr>
              <w:t>re</w:t>
            </w:r>
            <w:r w:rsidR="00305581" w:rsidRPr="00C95772">
              <w:rPr>
                <w:sz w:val="24"/>
                <w:szCs w:val="24"/>
              </w:rPr>
              <w:t>însămânţări cu amestec de graminee perene  si leguminoase valoroase</w:t>
            </w:r>
          </w:p>
          <w:p w:rsidR="00305581" w:rsidRPr="00C95772" w:rsidRDefault="00305581" w:rsidP="00B111A2">
            <w:pPr>
              <w:rPr>
                <w:spacing w:val="1"/>
                <w:sz w:val="24"/>
                <w:szCs w:val="24"/>
              </w:rPr>
            </w:pPr>
            <w:r w:rsidRPr="00C95772">
              <w:rPr>
                <w:spacing w:val="1"/>
                <w:sz w:val="24"/>
                <w:szCs w:val="24"/>
              </w:rPr>
              <w:t>amenajare sursa de apă</w:t>
            </w:r>
          </w:p>
          <w:p w:rsidR="00305581" w:rsidRPr="00C95772" w:rsidRDefault="00305581" w:rsidP="00B111A2">
            <w:pPr>
              <w:rPr>
                <w:sz w:val="24"/>
                <w:szCs w:val="24"/>
              </w:rPr>
            </w:pPr>
            <w:r w:rsidRPr="00C95772">
              <w:rPr>
                <w:sz w:val="24"/>
                <w:szCs w:val="24"/>
              </w:rPr>
              <w:t>combatere plante dăunătoare şi toxice</w:t>
            </w:r>
          </w:p>
          <w:p w:rsidR="00305581" w:rsidRPr="00C95772" w:rsidRDefault="00305581" w:rsidP="00B111A2">
            <w:pPr>
              <w:rPr>
                <w:spacing w:val="1"/>
                <w:sz w:val="24"/>
                <w:szCs w:val="24"/>
              </w:rPr>
            </w:pPr>
            <w:r w:rsidRPr="00C95772">
              <w:rPr>
                <w:spacing w:val="1"/>
                <w:sz w:val="24"/>
                <w:szCs w:val="24"/>
              </w:rPr>
              <w:t>combatere eroziune sol</w:t>
            </w:r>
          </w:p>
          <w:p w:rsidR="00305581" w:rsidRPr="00C95772" w:rsidRDefault="00305581" w:rsidP="00B111A2">
            <w:pPr>
              <w:rPr>
                <w:sz w:val="24"/>
                <w:szCs w:val="24"/>
              </w:rPr>
            </w:pPr>
            <w:r w:rsidRPr="00C95772">
              <w:rPr>
                <w:sz w:val="24"/>
                <w:szCs w:val="24"/>
              </w:rPr>
              <w:t xml:space="preserve">efectuare fertilizări cu îngrăşăminte organice  </w:t>
            </w:r>
          </w:p>
          <w:p w:rsidR="00305581" w:rsidRPr="00C95772" w:rsidRDefault="00305581" w:rsidP="00B111A2">
            <w:pPr>
              <w:rPr>
                <w:sz w:val="24"/>
                <w:szCs w:val="24"/>
              </w:rPr>
            </w:pPr>
            <w:r w:rsidRPr="00C95772">
              <w:rPr>
                <w:sz w:val="24"/>
                <w:szCs w:val="24"/>
              </w:rPr>
              <w:t>ridicare topografică şi intabulare în cartea funciară</w:t>
            </w:r>
          </w:p>
          <w:p w:rsidR="00305581" w:rsidRPr="00C95772" w:rsidRDefault="00305581" w:rsidP="00B111A2">
            <w:pPr>
              <w:rPr>
                <w:sz w:val="24"/>
                <w:szCs w:val="24"/>
              </w:rPr>
            </w:pPr>
            <w:r w:rsidRPr="00C95772">
              <w:rPr>
                <w:sz w:val="24"/>
                <w:szCs w:val="24"/>
              </w:rPr>
              <w:t>Producţia actuală de masă verde            - conform tabel pct 6.4 litera a</w:t>
            </w:r>
          </w:p>
          <w:p w:rsidR="00305581" w:rsidRPr="00C95772" w:rsidRDefault="00305581" w:rsidP="00B111A2">
            <w:pPr>
              <w:rPr>
                <w:sz w:val="24"/>
                <w:szCs w:val="24"/>
              </w:rPr>
            </w:pPr>
            <w:r w:rsidRPr="00C95772">
              <w:rPr>
                <w:sz w:val="24"/>
                <w:szCs w:val="24"/>
              </w:rPr>
              <w:t>Producţia de masă verde în perspectivă - conform tabel pct 6.4 litera b</w:t>
            </w:r>
          </w:p>
          <w:p w:rsidR="00305581" w:rsidRPr="00C95772" w:rsidRDefault="00305581" w:rsidP="00B111A2">
            <w:pPr>
              <w:rPr>
                <w:sz w:val="24"/>
                <w:szCs w:val="24"/>
              </w:rPr>
            </w:pPr>
          </w:p>
        </w:tc>
      </w:tr>
    </w:tbl>
    <w:p w:rsidR="00305581" w:rsidRPr="00C95772" w:rsidRDefault="00305581" w:rsidP="00452807">
      <w:pPr>
        <w:rPr>
          <w:sz w:val="24"/>
          <w:szCs w:val="24"/>
        </w:rPr>
      </w:pPr>
    </w:p>
    <w:p w:rsidR="00305581" w:rsidRPr="00C95772" w:rsidRDefault="00305581" w:rsidP="00452807">
      <w:pPr>
        <w:rPr>
          <w:sz w:val="24"/>
          <w:szCs w:val="24"/>
        </w:rPr>
      </w:pPr>
    </w:p>
    <w:p w:rsidR="00305581" w:rsidRPr="00C95772" w:rsidRDefault="00305581"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6E6A5B" w:rsidRPr="00C95772" w:rsidRDefault="006E6A5B" w:rsidP="00452807">
      <w:pPr>
        <w:rPr>
          <w:sz w:val="24"/>
          <w:szCs w:val="24"/>
        </w:rPr>
      </w:pPr>
    </w:p>
    <w:p w:rsidR="00452807" w:rsidRPr="00C95772" w:rsidRDefault="00452807" w:rsidP="00452807">
      <w:pPr>
        <w:rPr>
          <w:sz w:val="24"/>
          <w:szCs w:val="24"/>
        </w:rPr>
      </w:pPr>
    </w:p>
    <w:p w:rsidR="00452807" w:rsidRPr="00C95772" w:rsidRDefault="00452807" w:rsidP="00452807">
      <w:pPr>
        <w:rPr>
          <w:sz w:val="24"/>
          <w:szCs w:val="24"/>
        </w:rPr>
      </w:pPr>
    </w:p>
    <w:p w:rsidR="00452807" w:rsidRPr="00C95772" w:rsidRDefault="00452807" w:rsidP="00452807">
      <w:pPr>
        <w:rPr>
          <w:sz w:val="24"/>
          <w:szCs w:val="24"/>
        </w:rPr>
      </w:pPr>
    </w:p>
    <w:p w:rsidR="00452807" w:rsidRPr="00C95772" w:rsidRDefault="00452807" w:rsidP="00452807">
      <w:pPr>
        <w:rPr>
          <w:sz w:val="24"/>
          <w:szCs w:val="24"/>
          <w:lang w:val="ro-RO"/>
        </w:rPr>
      </w:pPr>
    </w:p>
    <w:p w:rsidR="00063C7A" w:rsidRPr="00C95772" w:rsidRDefault="00063C7A" w:rsidP="008F1407">
      <w:pPr>
        <w:ind w:left="720"/>
        <w:jc w:val="both"/>
        <w:rPr>
          <w:b/>
          <w:sz w:val="24"/>
          <w:szCs w:val="24"/>
          <w:lang w:val="ro-RO"/>
        </w:rPr>
      </w:pPr>
    </w:p>
    <w:p w:rsidR="00063C7A" w:rsidRPr="00C95772" w:rsidRDefault="00063C7A" w:rsidP="008F1407">
      <w:pPr>
        <w:ind w:left="720"/>
        <w:jc w:val="both"/>
        <w:rPr>
          <w:b/>
          <w:sz w:val="24"/>
          <w:szCs w:val="24"/>
          <w:lang w:val="ro-RO"/>
        </w:rPr>
      </w:pPr>
    </w:p>
    <w:p w:rsidR="00673EAE" w:rsidRPr="00C95772" w:rsidRDefault="00673EAE" w:rsidP="008F1407">
      <w:pPr>
        <w:ind w:left="720"/>
        <w:jc w:val="both"/>
        <w:rPr>
          <w:b/>
          <w:sz w:val="24"/>
          <w:szCs w:val="24"/>
          <w:lang w:val="ro-RO"/>
        </w:rPr>
      </w:pPr>
    </w:p>
    <w:p w:rsidR="00760A4B" w:rsidRPr="00C95772" w:rsidRDefault="00760A4B" w:rsidP="00B60AB6">
      <w:pPr>
        <w:jc w:val="center"/>
        <w:rPr>
          <w:b/>
          <w:w w:val="102"/>
          <w:sz w:val="24"/>
          <w:szCs w:val="24"/>
          <w:lang w:val="ro-RO"/>
        </w:rPr>
      </w:pPr>
      <w:r w:rsidRPr="00C95772">
        <w:rPr>
          <w:b/>
          <w:sz w:val="24"/>
          <w:szCs w:val="24"/>
          <w:lang w:val="ro-RO"/>
        </w:rPr>
        <w:t>8.</w:t>
      </w:r>
      <w:r w:rsidRPr="00C95772">
        <w:rPr>
          <w:b/>
          <w:spacing w:val="4"/>
          <w:sz w:val="24"/>
          <w:szCs w:val="24"/>
          <w:lang w:val="ro-RO"/>
        </w:rPr>
        <w:t xml:space="preserve"> </w:t>
      </w:r>
      <w:r w:rsidRPr="00C95772">
        <w:rPr>
          <w:b/>
          <w:w w:val="102"/>
          <w:sz w:val="24"/>
          <w:szCs w:val="24"/>
          <w:lang w:val="ro-RO"/>
        </w:rPr>
        <w:t>DIV</w:t>
      </w:r>
      <w:r w:rsidRPr="00C95772">
        <w:rPr>
          <w:b/>
          <w:spacing w:val="-2"/>
          <w:w w:val="102"/>
          <w:sz w:val="24"/>
          <w:szCs w:val="24"/>
          <w:lang w:val="ro-RO"/>
        </w:rPr>
        <w:t>E</w:t>
      </w:r>
      <w:r w:rsidRPr="00C95772">
        <w:rPr>
          <w:b/>
          <w:spacing w:val="1"/>
          <w:w w:val="102"/>
          <w:sz w:val="24"/>
          <w:szCs w:val="24"/>
          <w:lang w:val="ro-RO"/>
        </w:rPr>
        <w:t>R</w:t>
      </w:r>
      <w:r w:rsidRPr="00C95772">
        <w:rPr>
          <w:b/>
          <w:w w:val="102"/>
          <w:sz w:val="24"/>
          <w:szCs w:val="24"/>
          <w:lang w:val="ro-RO"/>
        </w:rPr>
        <w:t>SE</w:t>
      </w:r>
    </w:p>
    <w:p w:rsidR="00760A4B" w:rsidRPr="00C95772" w:rsidRDefault="00760A4B" w:rsidP="00B60AB6">
      <w:pPr>
        <w:jc w:val="center"/>
        <w:rPr>
          <w:sz w:val="24"/>
          <w:szCs w:val="24"/>
          <w:lang w:val="ro-RO"/>
        </w:rPr>
      </w:pPr>
    </w:p>
    <w:p w:rsidR="00760A4B" w:rsidRPr="00C95772" w:rsidRDefault="00760A4B" w:rsidP="00B60AB6">
      <w:pPr>
        <w:jc w:val="center"/>
        <w:rPr>
          <w:sz w:val="24"/>
          <w:szCs w:val="24"/>
          <w:lang w:val="ro-RO"/>
        </w:rPr>
      </w:pPr>
      <w:r w:rsidRPr="00C95772">
        <w:rPr>
          <w:sz w:val="24"/>
          <w:szCs w:val="24"/>
          <w:lang w:val="ro-RO"/>
        </w:rPr>
        <w:t>Aspecte de ordin general</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r w:rsidRPr="00C95772">
        <w:rPr>
          <w:sz w:val="24"/>
          <w:szCs w:val="24"/>
          <w:lang w:val="ro-RO"/>
        </w:rPr>
        <w:t xml:space="preserve">Prezentul studiu a urmărit să prezinte situaţia reală a păşunilor sub toate aspectele (suprafaţa, starea de folosinţă) şi a precizat o serie de măsuri care să ducă la ameliorarea producţiei acestora prin mărirea suprafeţelor de păşunat (curăţare) şi aplicarea unor măsuri agrotehnice. În acest sens </w:t>
      </w:r>
      <w:r w:rsidR="004A11F3" w:rsidRPr="00C95772">
        <w:rPr>
          <w:sz w:val="24"/>
          <w:szCs w:val="24"/>
          <w:lang w:val="ro-RO"/>
        </w:rPr>
        <w:t xml:space="preserve"> si  </w:t>
      </w:r>
      <w:r w:rsidRPr="00C95772">
        <w:rPr>
          <w:sz w:val="24"/>
          <w:szCs w:val="24"/>
          <w:lang w:val="ro-RO"/>
        </w:rPr>
        <w:t xml:space="preserve">suprafeţele cu </w:t>
      </w:r>
      <w:r w:rsidR="00E207FA" w:rsidRPr="00C95772">
        <w:rPr>
          <w:sz w:val="24"/>
          <w:szCs w:val="24"/>
          <w:lang w:val="ro-RO"/>
        </w:rPr>
        <w:t xml:space="preserve"> cu vegetatie arbustiva cu o</w:t>
      </w:r>
      <w:r w:rsidR="004A11F3" w:rsidRPr="00C95772">
        <w:rPr>
          <w:sz w:val="24"/>
          <w:szCs w:val="24"/>
          <w:lang w:val="ro-RO"/>
        </w:rPr>
        <w:t xml:space="preserve"> </w:t>
      </w:r>
      <w:r w:rsidR="00E207FA" w:rsidRPr="00C95772">
        <w:rPr>
          <w:sz w:val="24"/>
          <w:szCs w:val="24"/>
          <w:lang w:val="ro-RO"/>
        </w:rPr>
        <w:t xml:space="preserve">consistenta mai mare de 0,4  au fost scoase din circuitul pastoral si se vor exploata in regim silvic. </w:t>
      </w:r>
      <w:r w:rsidR="00D94C24" w:rsidRPr="00C95772">
        <w:rPr>
          <w:sz w:val="24"/>
          <w:szCs w:val="24"/>
          <w:lang w:val="ro-RO"/>
        </w:rPr>
        <w:t>Obligaţiile Primăriei Municipiului Hunedoara</w:t>
      </w:r>
      <w:r w:rsidR="004A11F3" w:rsidRPr="00C95772">
        <w:rPr>
          <w:sz w:val="24"/>
          <w:szCs w:val="24"/>
          <w:lang w:val="ro-RO"/>
        </w:rPr>
        <w:t>:</w:t>
      </w:r>
    </w:p>
    <w:p w:rsidR="00760A4B" w:rsidRPr="00C95772" w:rsidRDefault="00760A4B" w:rsidP="00B60AB6">
      <w:pPr>
        <w:jc w:val="both"/>
        <w:rPr>
          <w:sz w:val="24"/>
          <w:szCs w:val="24"/>
          <w:lang w:val="ro-RO"/>
        </w:rPr>
      </w:pPr>
      <w:r w:rsidRPr="00C95772">
        <w:rPr>
          <w:sz w:val="24"/>
          <w:szCs w:val="24"/>
          <w:lang w:val="ro-RO"/>
        </w:rPr>
        <w:t>să efectueze ridicările topografice conform titlurilor de proprietate şi să facă înscrierea în cartea funciară;</w:t>
      </w:r>
    </w:p>
    <w:p w:rsidR="00760A4B" w:rsidRPr="00C95772" w:rsidRDefault="00760A4B" w:rsidP="00B60AB6">
      <w:pPr>
        <w:jc w:val="both"/>
        <w:rPr>
          <w:sz w:val="24"/>
          <w:szCs w:val="24"/>
          <w:lang w:val="ro-RO"/>
        </w:rPr>
      </w:pPr>
      <w:r w:rsidRPr="00C95772">
        <w:rPr>
          <w:sz w:val="24"/>
          <w:szCs w:val="24"/>
          <w:lang w:val="ro-RO"/>
        </w:rPr>
        <w:t>să construiască şi să întreţină bornele aferente păşunilor;</w:t>
      </w:r>
    </w:p>
    <w:p w:rsidR="00760A4B" w:rsidRPr="00C95772" w:rsidRDefault="00760A4B" w:rsidP="00B60AB6">
      <w:pPr>
        <w:jc w:val="both"/>
        <w:rPr>
          <w:sz w:val="24"/>
          <w:szCs w:val="24"/>
          <w:lang w:val="ro-RO"/>
        </w:rPr>
      </w:pPr>
      <w:r w:rsidRPr="00C95772">
        <w:rPr>
          <w:sz w:val="24"/>
          <w:szCs w:val="24"/>
          <w:lang w:val="ro-RO"/>
        </w:rPr>
        <w:t>să ţină la zi evidenţa situaţiei terenurilor de pajişti, cu precizarea actelor legale în vigoare;</w:t>
      </w:r>
    </w:p>
    <w:p w:rsidR="00E207FA" w:rsidRPr="00C95772" w:rsidRDefault="00E207FA" w:rsidP="00B60AB6">
      <w:pPr>
        <w:jc w:val="both"/>
        <w:rPr>
          <w:sz w:val="24"/>
          <w:szCs w:val="24"/>
          <w:lang w:val="ro-RO"/>
        </w:rPr>
      </w:pPr>
      <w:r w:rsidRPr="00C95772">
        <w:rPr>
          <w:sz w:val="24"/>
          <w:szCs w:val="24"/>
          <w:lang w:val="ro-RO"/>
        </w:rPr>
        <w:t>sa urmareasca modul de intretinere a pasunilor de catre concesionari;</w:t>
      </w:r>
    </w:p>
    <w:p w:rsidR="00760A4B" w:rsidRPr="00C95772" w:rsidRDefault="00760A4B" w:rsidP="00B60AB6">
      <w:pPr>
        <w:jc w:val="both"/>
        <w:rPr>
          <w:sz w:val="24"/>
          <w:szCs w:val="24"/>
          <w:lang w:val="ro-RO"/>
        </w:rPr>
      </w:pPr>
      <w:r w:rsidRPr="00C95772">
        <w:rPr>
          <w:sz w:val="24"/>
          <w:szCs w:val="24"/>
          <w:lang w:val="ro-RO"/>
        </w:rPr>
        <w:t>să completeze situaţia lucrărilo</w:t>
      </w:r>
      <w:r w:rsidR="0079542A" w:rsidRPr="00C95772">
        <w:rPr>
          <w:sz w:val="24"/>
          <w:szCs w:val="24"/>
          <w:lang w:val="ro-RO"/>
        </w:rPr>
        <w:t xml:space="preserve">r executate pe fiecare parcelă </w:t>
      </w:r>
      <w:r w:rsidRPr="00C95772">
        <w:rPr>
          <w:sz w:val="24"/>
          <w:szCs w:val="24"/>
          <w:lang w:val="ro-RO"/>
        </w:rPr>
        <w:t>în parte (anul execuţiei, cantitate) – tabelul nr.8.1</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p>
    <w:p w:rsidR="00760A4B" w:rsidRPr="00C95772" w:rsidRDefault="00760A4B" w:rsidP="00B60AB6">
      <w:pPr>
        <w:jc w:val="both"/>
        <w:rPr>
          <w:b/>
          <w:w w:val="102"/>
          <w:sz w:val="24"/>
          <w:szCs w:val="24"/>
          <w:lang w:val="ro-RO"/>
        </w:rPr>
      </w:pPr>
      <w:r w:rsidRPr="00C95772">
        <w:rPr>
          <w:b/>
          <w:sz w:val="24"/>
          <w:szCs w:val="24"/>
          <w:lang w:val="ro-RO"/>
        </w:rPr>
        <w:t>8.1</w:t>
      </w:r>
      <w:r w:rsidRPr="00C95772">
        <w:rPr>
          <w:b/>
          <w:spacing w:val="6"/>
          <w:sz w:val="24"/>
          <w:szCs w:val="24"/>
          <w:lang w:val="ro-RO"/>
        </w:rPr>
        <w:t xml:space="preserve"> </w:t>
      </w:r>
      <w:r w:rsidRPr="00C95772">
        <w:rPr>
          <w:b/>
          <w:sz w:val="24"/>
          <w:szCs w:val="24"/>
          <w:lang w:val="ro-RO"/>
        </w:rPr>
        <w:t>Data</w:t>
      </w:r>
      <w:r w:rsidRPr="00C95772">
        <w:rPr>
          <w:b/>
          <w:spacing w:val="11"/>
          <w:sz w:val="24"/>
          <w:szCs w:val="24"/>
          <w:lang w:val="ro-RO"/>
        </w:rPr>
        <w:t xml:space="preserve"> </w:t>
      </w:r>
      <w:r w:rsidRPr="00C95772">
        <w:rPr>
          <w:b/>
          <w:spacing w:val="-2"/>
          <w:sz w:val="24"/>
          <w:szCs w:val="24"/>
          <w:lang w:val="ro-RO"/>
        </w:rPr>
        <w:t>i</w:t>
      </w:r>
      <w:r w:rsidRPr="00C95772">
        <w:rPr>
          <w:b/>
          <w:sz w:val="24"/>
          <w:szCs w:val="24"/>
          <w:lang w:val="ro-RO"/>
        </w:rPr>
        <w:t>ntr</w:t>
      </w:r>
      <w:r w:rsidRPr="00C95772">
        <w:rPr>
          <w:b/>
          <w:spacing w:val="1"/>
          <w:sz w:val="24"/>
          <w:szCs w:val="24"/>
          <w:lang w:val="ro-RO"/>
        </w:rPr>
        <w:t>ă</w:t>
      </w:r>
      <w:r w:rsidRPr="00C95772">
        <w:rPr>
          <w:b/>
          <w:spacing w:val="-2"/>
          <w:sz w:val="24"/>
          <w:szCs w:val="24"/>
          <w:lang w:val="ro-RO"/>
        </w:rPr>
        <w:t>r</w:t>
      </w:r>
      <w:r w:rsidRPr="00C95772">
        <w:rPr>
          <w:b/>
          <w:spacing w:val="1"/>
          <w:sz w:val="24"/>
          <w:szCs w:val="24"/>
          <w:lang w:val="ro-RO"/>
        </w:rPr>
        <w:t>i</w:t>
      </w:r>
      <w:r w:rsidRPr="00C95772">
        <w:rPr>
          <w:b/>
          <w:sz w:val="24"/>
          <w:szCs w:val="24"/>
          <w:lang w:val="ro-RO"/>
        </w:rPr>
        <w:t>i</w:t>
      </w:r>
      <w:r w:rsidRPr="00C95772">
        <w:rPr>
          <w:b/>
          <w:spacing w:val="16"/>
          <w:sz w:val="24"/>
          <w:szCs w:val="24"/>
          <w:lang w:val="ro-RO"/>
        </w:rPr>
        <w:t xml:space="preserve"> </w:t>
      </w:r>
      <w:r w:rsidRPr="00C95772">
        <w:rPr>
          <w:b/>
          <w:sz w:val="24"/>
          <w:szCs w:val="24"/>
          <w:lang w:val="ro-RO"/>
        </w:rPr>
        <w:t>în</w:t>
      </w:r>
      <w:r w:rsidRPr="00C95772">
        <w:rPr>
          <w:b/>
          <w:spacing w:val="5"/>
          <w:sz w:val="24"/>
          <w:szCs w:val="24"/>
          <w:lang w:val="ro-RO"/>
        </w:rPr>
        <w:t xml:space="preserve"> </w:t>
      </w:r>
      <w:r w:rsidRPr="00C95772">
        <w:rPr>
          <w:b/>
          <w:sz w:val="24"/>
          <w:szCs w:val="24"/>
          <w:lang w:val="ro-RO"/>
        </w:rPr>
        <w:t>vig</w:t>
      </w:r>
      <w:r w:rsidRPr="00C95772">
        <w:rPr>
          <w:b/>
          <w:spacing w:val="1"/>
          <w:sz w:val="24"/>
          <w:szCs w:val="24"/>
          <w:lang w:val="ro-RO"/>
        </w:rPr>
        <w:t>o</w:t>
      </w:r>
      <w:r w:rsidRPr="00C95772">
        <w:rPr>
          <w:b/>
          <w:sz w:val="24"/>
          <w:szCs w:val="24"/>
          <w:lang w:val="ro-RO"/>
        </w:rPr>
        <w:t>are</w:t>
      </w:r>
      <w:r w:rsidRPr="00C95772">
        <w:rPr>
          <w:b/>
          <w:spacing w:val="15"/>
          <w:sz w:val="24"/>
          <w:szCs w:val="24"/>
          <w:lang w:val="ro-RO"/>
        </w:rPr>
        <w:t xml:space="preserve"> </w:t>
      </w:r>
      <w:r w:rsidRPr="00C95772">
        <w:rPr>
          <w:b/>
          <w:sz w:val="24"/>
          <w:szCs w:val="24"/>
          <w:lang w:val="ro-RO"/>
        </w:rPr>
        <w:t>a</w:t>
      </w:r>
      <w:r w:rsidRPr="00C95772">
        <w:rPr>
          <w:b/>
          <w:spacing w:val="3"/>
          <w:sz w:val="24"/>
          <w:szCs w:val="24"/>
          <w:lang w:val="ro-RO"/>
        </w:rPr>
        <w:t xml:space="preserve"> </w:t>
      </w:r>
      <w:r w:rsidRPr="00C95772">
        <w:rPr>
          <w:b/>
          <w:sz w:val="24"/>
          <w:szCs w:val="24"/>
          <w:lang w:val="ro-RO"/>
        </w:rPr>
        <w:t>amenajame</w:t>
      </w:r>
      <w:r w:rsidRPr="00C95772">
        <w:rPr>
          <w:b/>
          <w:spacing w:val="2"/>
          <w:sz w:val="24"/>
          <w:szCs w:val="24"/>
          <w:lang w:val="ro-RO"/>
        </w:rPr>
        <w:t>n</w:t>
      </w:r>
      <w:r w:rsidRPr="00C95772">
        <w:rPr>
          <w:b/>
          <w:spacing w:val="-1"/>
          <w:sz w:val="24"/>
          <w:szCs w:val="24"/>
          <w:lang w:val="ro-RO"/>
        </w:rPr>
        <w:t>t</w:t>
      </w:r>
      <w:r w:rsidRPr="00C95772">
        <w:rPr>
          <w:b/>
          <w:sz w:val="24"/>
          <w:szCs w:val="24"/>
          <w:lang w:val="ro-RO"/>
        </w:rPr>
        <w:t>ului;</w:t>
      </w:r>
      <w:r w:rsidRPr="00C95772">
        <w:rPr>
          <w:b/>
          <w:spacing w:val="35"/>
          <w:sz w:val="24"/>
          <w:szCs w:val="24"/>
          <w:lang w:val="ro-RO"/>
        </w:rPr>
        <w:t xml:space="preserve"> </w:t>
      </w:r>
      <w:r w:rsidRPr="00C95772">
        <w:rPr>
          <w:b/>
          <w:sz w:val="24"/>
          <w:szCs w:val="24"/>
          <w:lang w:val="ro-RO"/>
        </w:rPr>
        <w:t>d</w:t>
      </w:r>
      <w:r w:rsidRPr="00C95772">
        <w:rPr>
          <w:b/>
          <w:spacing w:val="2"/>
          <w:sz w:val="24"/>
          <w:szCs w:val="24"/>
          <w:lang w:val="ro-RO"/>
        </w:rPr>
        <w:t>u</w:t>
      </w:r>
      <w:r w:rsidRPr="00C95772">
        <w:rPr>
          <w:b/>
          <w:sz w:val="24"/>
          <w:szCs w:val="24"/>
          <w:lang w:val="ro-RO"/>
        </w:rPr>
        <w:t>rata</w:t>
      </w:r>
      <w:r w:rsidRPr="00C95772">
        <w:rPr>
          <w:b/>
          <w:spacing w:val="14"/>
          <w:sz w:val="24"/>
          <w:szCs w:val="24"/>
          <w:lang w:val="ro-RO"/>
        </w:rPr>
        <w:t xml:space="preserve"> </w:t>
      </w:r>
      <w:r w:rsidRPr="00C95772">
        <w:rPr>
          <w:b/>
          <w:w w:val="102"/>
          <w:sz w:val="24"/>
          <w:szCs w:val="24"/>
          <w:lang w:val="ro-RO"/>
        </w:rPr>
        <w:t>acestuia</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r w:rsidRPr="00C95772">
        <w:rPr>
          <w:sz w:val="24"/>
          <w:szCs w:val="24"/>
          <w:lang w:val="ro-RO"/>
        </w:rPr>
        <w:t xml:space="preserve">Intrarea în vigoare a </w:t>
      </w:r>
      <w:r w:rsidR="00D94C24" w:rsidRPr="00C95772">
        <w:rPr>
          <w:sz w:val="24"/>
          <w:szCs w:val="24"/>
          <w:lang w:val="ro-RO"/>
        </w:rPr>
        <w:t xml:space="preserve">angajamentului pastoral este </w:t>
      </w:r>
      <w:r w:rsidR="00F1748F" w:rsidRPr="00C95772">
        <w:rPr>
          <w:sz w:val="24"/>
          <w:szCs w:val="24"/>
          <w:lang w:val="ro-RO"/>
        </w:rPr>
        <w:t>2019</w:t>
      </w:r>
      <w:r w:rsidRPr="00C95772">
        <w:rPr>
          <w:sz w:val="24"/>
          <w:szCs w:val="24"/>
          <w:lang w:val="ro-RO"/>
        </w:rPr>
        <w:t>, iar durata acestuia este de 10 ani.</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p>
    <w:p w:rsidR="00760A4B" w:rsidRPr="00C95772" w:rsidRDefault="00760A4B" w:rsidP="00B60AB6">
      <w:pPr>
        <w:jc w:val="both"/>
        <w:rPr>
          <w:b/>
          <w:w w:val="102"/>
          <w:sz w:val="24"/>
          <w:szCs w:val="24"/>
          <w:lang w:val="ro-RO"/>
        </w:rPr>
      </w:pPr>
      <w:r w:rsidRPr="00C95772">
        <w:rPr>
          <w:b/>
          <w:sz w:val="24"/>
          <w:szCs w:val="24"/>
          <w:lang w:val="ro-RO"/>
        </w:rPr>
        <w:t>8.2</w:t>
      </w:r>
      <w:r w:rsidRPr="00C95772">
        <w:rPr>
          <w:b/>
          <w:spacing w:val="6"/>
          <w:sz w:val="24"/>
          <w:szCs w:val="24"/>
          <w:lang w:val="ro-RO"/>
        </w:rPr>
        <w:t xml:space="preserve"> </w:t>
      </w:r>
      <w:r w:rsidRPr="00C95772">
        <w:rPr>
          <w:b/>
          <w:sz w:val="24"/>
          <w:szCs w:val="24"/>
          <w:lang w:val="ro-RO"/>
        </w:rPr>
        <w:t>Col</w:t>
      </w:r>
      <w:r w:rsidRPr="00C95772">
        <w:rPr>
          <w:b/>
          <w:spacing w:val="1"/>
          <w:sz w:val="24"/>
          <w:szCs w:val="24"/>
          <w:lang w:val="ro-RO"/>
        </w:rPr>
        <w:t>e</w:t>
      </w:r>
      <w:r w:rsidRPr="00C95772">
        <w:rPr>
          <w:b/>
          <w:sz w:val="24"/>
          <w:szCs w:val="24"/>
          <w:lang w:val="ro-RO"/>
        </w:rPr>
        <w:t>cti</w:t>
      </w:r>
      <w:r w:rsidRPr="00C95772">
        <w:rPr>
          <w:b/>
          <w:spacing w:val="1"/>
          <w:sz w:val="24"/>
          <w:szCs w:val="24"/>
          <w:lang w:val="ro-RO"/>
        </w:rPr>
        <w:t>v</w:t>
      </w:r>
      <w:r w:rsidRPr="00C95772">
        <w:rPr>
          <w:b/>
          <w:spacing w:val="2"/>
          <w:sz w:val="24"/>
          <w:szCs w:val="24"/>
          <w:lang w:val="ro-RO"/>
        </w:rPr>
        <w:t>u</w:t>
      </w:r>
      <w:r w:rsidRPr="00C95772">
        <w:rPr>
          <w:b/>
          <w:sz w:val="24"/>
          <w:szCs w:val="24"/>
          <w:lang w:val="ro-RO"/>
        </w:rPr>
        <w:t>l</w:t>
      </w:r>
      <w:r w:rsidRPr="00C95772">
        <w:rPr>
          <w:b/>
          <w:spacing w:val="21"/>
          <w:sz w:val="24"/>
          <w:szCs w:val="24"/>
          <w:lang w:val="ro-RO"/>
        </w:rPr>
        <w:t xml:space="preserve"> </w:t>
      </w:r>
      <w:r w:rsidRPr="00C95772">
        <w:rPr>
          <w:b/>
          <w:sz w:val="24"/>
          <w:szCs w:val="24"/>
          <w:lang w:val="ro-RO"/>
        </w:rPr>
        <w:t>de</w:t>
      </w:r>
      <w:r w:rsidRPr="00C95772">
        <w:rPr>
          <w:b/>
          <w:spacing w:val="5"/>
          <w:sz w:val="24"/>
          <w:szCs w:val="24"/>
          <w:lang w:val="ro-RO"/>
        </w:rPr>
        <w:t xml:space="preserve"> </w:t>
      </w:r>
      <w:r w:rsidRPr="00C95772">
        <w:rPr>
          <w:b/>
          <w:sz w:val="24"/>
          <w:szCs w:val="24"/>
          <w:lang w:val="ro-RO"/>
        </w:rPr>
        <w:t>ela</w:t>
      </w:r>
      <w:r w:rsidRPr="00C95772">
        <w:rPr>
          <w:b/>
          <w:spacing w:val="2"/>
          <w:sz w:val="24"/>
          <w:szCs w:val="24"/>
          <w:lang w:val="ro-RO"/>
        </w:rPr>
        <w:t>b</w:t>
      </w:r>
      <w:r w:rsidRPr="00C95772">
        <w:rPr>
          <w:b/>
          <w:sz w:val="24"/>
          <w:szCs w:val="24"/>
          <w:lang w:val="ro-RO"/>
        </w:rPr>
        <w:t>o</w:t>
      </w:r>
      <w:r w:rsidRPr="00C95772">
        <w:rPr>
          <w:b/>
          <w:spacing w:val="1"/>
          <w:sz w:val="24"/>
          <w:szCs w:val="24"/>
          <w:lang w:val="ro-RO"/>
        </w:rPr>
        <w:t>r</w:t>
      </w:r>
      <w:r w:rsidRPr="00C95772">
        <w:rPr>
          <w:b/>
          <w:sz w:val="24"/>
          <w:szCs w:val="24"/>
          <w:lang w:val="ro-RO"/>
        </w:rPr>
        <w:t>are</w:t>
      </w:r>
      <w:r w:rsidRPr="00C95772">
        <w:rPr>
          <w:b/>
          <w:spacing w:val="19"/>
          <w:sz w:val="24"/>
          <w:szCs w:val="24"/>
          <w:lang w:val="ro-RO"/>
        </w:rPr>
        <w:t xml:space="preserve"> </w:t>
      </w:r>
      <w:r w:rsidRPr="00C95772">
        <w:rPr>
          <w:b/>
          <w:sz w:val="24"/>
          <w:szCs w:val="24"/>
          <w:lang w:val="ro-RO"/>
        </w:rPr>
        <w:t>a</w:t>
      </w:r>
      <w:r w:rsidRPr="00C95772">
        <w:rPr>
          <w:b/>
          <w:spacing w:val="3"/>
          <w:sz w:val="24"/>
          <w:szCs w:val="24"/>
          <w:lang w:val="ro-RO"/>
        </w:rPr>
        <w:t xml:space="preserve"> </w:t>
      </w:r>
      <w:r w:rsidRPr="00C95772">
        <w:rPr>
          <w:b/>
          <w:spacing w:val="2"/>
          <w:sz w:val="24"/>
          <w:szCs w:val="24"/>
          <w:lang w:val="ro-RO"/>
        </w:rPr>
        <w:t>p</w:t>
      </w:r>
      <w:r w:rsidRPr="00C95772">
        <w:rPr>
          <w:b/>
          <w:sz w:val="24"/>
          <w:szCs w:val="24"/>
          <w:lang w:val="ro-RO"/>
        </w:rPr>
        <w:t>rez</w:t>
      </w:r>
      <w:r w:rsidRPr="00C95772">
        <w:rPr>
          <w:b/>
          <w:spacing w:val="2"/>
          <w:sz w:val="24"/>
          <w:szCs w:val="24"/>
          <w:lang w:val="ro-RO"/>
        </w:rPr>
        <w:t>e</w:t>
      </w:r>
      <w:r w:rsidRPr="00C95772">
        <w:rPr>
          <w:b/>
          <w:sz w:val="24"/>
          <w:szCs w:val="24"/>
          <w:lang w:val="ro-RO"/>
        </w:rPr>
        <w:t>ntei</w:t>
      </w:r>
      <w:r w:rsidRPr="00C95772">
        <w:rPr>
          <w:b/>
          <w:spacing w:val="18"/>
          <w:sz w:val="24"/>
          <w:szCs w:val="24"/>
          <w:lang w:val="ro-RO"/>
        </w:rPr>
        <w:t xml:space="preserve"> </w:t>
      </w:r>
      <w:r w:rsidRPr="00C95772">
        <w:rPr>
          <w:b/>
          <w:w w:val="102"/>
          <w:sz w:val="24"/>
          <w:szCs w:val="24"/>
          <w:lang w:val="ro-RO"/>
        </w:rPr>
        <w:t>luc</w:t>
      </w:r>
      <w:r w:rsidRPr="00C95772">
        <w:rPr>
          <w:b/>
          <w:spacing w:val="-2"/>
          <w:w w:val="102"/>
          <w:sz w:val="24"/>
          <w:szCs w:val="24"/>
          <w:lang w:val="ro-RO"/>
        </w:rPr>
        <w:t>r</w:t>
      </w:r>
      <w:r w:rsidRPr="00C95772">
        <w:rPr>
          <w:b/>
          <w:spacing w:val="2"/>
          <w:w w:val="102"/>
          <w:sz w:val="24"/>
          <w:szCs w:val="24"/>
          <w:lang w:val="ro-RO"/>
        </w:rPr>
        <w:t>ă</w:t>
      </w:r>
      <w:r w:rsidRPr="00C95772">
        <w:rPr>
          <w:b/>
          <w:w w:val="102"/>
          <w:sz w:val="24"/>
          <w:szCs w:val="24"/>
          <w:lang w:val="ro-RO"/>
        </w:rPr>
        <w:t>rii</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r w:rsidRPr="00C95772">
        <w:rPr>
          <w:sz w:val="24"/>
          <w:szCs w:val="24"/>
          <w:lang w:val="ro-RO"/>
        </w:rPr>
        <w:t>Ing. Marian Călin Petru</w:t>
      </w:r>
    </w:p>
    <w:p w:rsidR="00C17257" w:rsidRPr="00C95772" w:rsidRDefault="00C17257" w:rsidP="00B60AB6">
      <w:pPr>
        <w:jc w:val="both"/>
        <w:rPr>
          <w:sz w:val="24"/>
          <w:szCs w:val="24"/>
          <w:lang w:val="ro-RO"/>
        </w:rPr>
      </w:pPr>
      <w:r w:rsidRPr="00C95772">
        <w:rPr>
          <w:sz w:val="24"/>
          <w:szCs w:val="24"/>
          <w:lang w:val="ro-RO"/>
        </w:rPr>
        <w:t xml:space="preserve">Ing.Găină Doinel Trandafir </w:t>
      </w:r>
    </w:p>
    <w:p w:rsidR="00C17257" w:rsidRPr="00C95772" w:rsidRDefault="00C17257" w:rsidP="00B60AB6">
      <w:pPr>
        <w:jc w:val="both"/>
        <w:rPr>
          <w:sz w:val="24"/>
          <w:szCs w:val="24"/>
          <w:lang w:val="ro-RO"/>
        </w:rPr>
      </w:pPr>
      <w:r w:rsidRPr="00C95772">
        <w:rPr>
          <w:sz w:val="24"/>
          <w:szCs w:val="24"/>
          <w:lang w:val="ro-RO"/>
        </w:rPr>
        <w:t>Ing. Tripon Iulian</w:t>
      </w:r>
    </w:p>
    <w:p w:rsidR="00C17257" w:rsidRPr="00C95772" w:rsidRDefault="00C17257" w:rsidP="00B60AB6">
      <w:pPr>
        <w:jc w:val="both"/>
        <w:rPr>
          <w:sz w:val="24"/>
          <w:szCs w:val="24"/>
          <w:lang w:val="ro-RO"/>
        </w:rPr>
      </w:pPr>
      <w:r w:rsidRPr="00C95772">
        <w:rPr>
          <w:sz w:val="24"/>
          <w:szCs w:val="24"/>
          <w:lang w:val="ro-RO"/>
        </w:rPr>
        <w:t>Ec.Schmid Cocoș Crenguța</w:t>
      </w:r>
    </w:p>
    <w:p w:rsidR="00760A4B" w:rsidRPr="00C95772" w:rsidRDefault="00C55777" w:rsidP="00B60AB6">
      <w:pPr>
        <w:jc w:val="both"/>
        <w:rPr>
          <w:sz w:val="24"/>
          <w:szCs w:val="24"/>
          <w:lang w:val="ro-RO"/>
        </w:rPr>
      </w:pPr>
      <w:r w:rsidRPr="00C95772">
        <w:rPr>
          <w:sz w:val="24"/>
          <w:szCs w:val="24"/>
          <w:lang w:val="ro-RO"/>
        </w:rPr>
        <w:t xml:space="preserve"> </w:t>
      </w:r>
      <w:r w:rsidR="00760A4B" w:rsidRPr="00C95772">
        <w:rPr>
          <w:sz w:val="24"/>
          <w:szCs w:val="24"/>
          <w:lang w:val="ro-RO"/>
        </w:rPr>
        <w:t>I</w:t>
      </w:r>
      <w:r w:rsidR="00063C7A" w:rsidRPr="00C95772">
        <w:rPr>
          <w:sz w:val="24"/>
          <w:szCs w:val="24"/>
          <w:lang w:val="ro-RO"/>
        </w:rPr>
        <w:t>n</w:t>
      </w:r>
      <w:r w:rsidR="009132DB" w:rsidRPr="00C95772">
        <w:rPr>
          <w:sz w:val="24"/>
          <w:szCs w:val="24"/>
          <w:lang w:val="ro-RO"/>
        </w:rPr>
        <w:t>g.Ciulean Carmen</w:t>
      </w:r>
    </w:p>
    <w:p w:rsidR="00760A4B" w:rsidRPr="00C95772" w:rsidRDefault="009132DB" w:rsidP="00B60AB6">
      <w:pPr>
        <w:jc w:val="both"/>
        <w:rPr>
          <w:sz w:val="24"/>
          <w:szCs w:val="24"/>
          <w:lang w:val="ro-RO"/>
        </w:rPr>
      </w:pPr>
      <w:r w:rsidRPr="00C95772">
        <w:rPr>
          <w:sz w:val="24"/>
          <w:szCs w:val="24"/>
          <w:lang w:val="ro-RO"/>
        </w:rPr>
        <w:t>Ing.Achim Nicoleta</w:t>
      </w:r>
    </w:p>
    <w:p w:rsidR="00B60AB6" w:rsidRPr="00C95772" w:rsidRDefault="00B60AB6" w:rsidP="00B60AB6">
      <w:pPr>
        <w:jc w:val="both"/>
        <w:rPr>
          <w:sz w:val="24"/>
          <w:szCs w:val="24"/>
          <w:lang w:val="ro-RO"/>
        </w:rPr>
      </w:pPr>
    </w:p>
    <w:p w:rsidR="00760A4B" w:rsidRPr="00C95772" w:rsidRDefault="00760A4B" w:rsidP="00B60AB6">
      <w:pPr>
        <w:jc w:val="both"/>
        <w:rPr>
          <w:b/>
          <w:w w:val="102"/>
          <w:sz w:val="24"/>
          <w:szCs w:val="24"/>
          <w:lang w:val="ro-RO"/>
        </w:rPr>
      </w:pPr>
      <w:r w:rsidRPr="00C95772">
        <w:rPr>
          <w:b/>
          <w:sz w:val="24"/>
          <w:szCs w:val="24"/>
          <w:lang w:val="ro-RO"/>
        </w:rPr>
        <w:t>8.3</w:t>
      </w:r>
      <w:r w:rsidR="00FD5052" w:rsidRPr="00C95772">
        <w:rPr>
          <w:b/>
          <w:sz w:val="24"/>
          <w:szCs w:val="24"/>
          <w:lang w:val="ro-RO"/>
        </w:rPr>
        <w:t>.1</w:t>
      </w:r>
      <w:r w:rsidRPr="00C95772">
        <w:rPr>
          <w:b/>
          <w:spacing w:val="6"/>
          <w:sz w:val="24"/>
          <w:szCs w:val="24"/>
          <w:lang w:val="ro-RO"/>
        </w:rPr>
        <w:t xml:space="preserve"> </w:t>
      </w:r>
      <w:r w:rsidRPr="00C95772">
        <w:rPr>
          <w:b/>
          <w:sz w:val="24"/>
          <w:szCs w:val="24"/>
          <w:lang w:val="ro-RO"/>
        </w:rPr>
        <w:t>Hăr</w:t>
      </w:r>
      <w:r w:rsidR="005C5C70" w:rsidRPr="00C95772">
        <w:rPr>
          <w:b/>
          <w:sz w:val="24"/>
          <w:szCs w:val="24"/>
          <w:lang w:val="ro-RO"/>
        </w:rPr>
        <w:t>ţ</w:t>
      </w:r>
      <w:r w:rsidRPr="00C95772">
        <w:rPr>
          <w:b/>
          <w:sz w:val="24"/>
          <w:szCs w:val="24"/>
          <w:lang w:val="ro-RO"/>
        </w:rPr>
        <w:t>i</w:t>
      </w:r>
      <w:r w:rsidRPr="00C95772">
        <w:rPr>
          <w:b/>
          <w:spacing w:val="1"/>
          <w:sz w:val="24"/>
          <w:szCs w:val="24"/>
          <w:lang w:val="ro-RO"/>
        </w:rPr>
        <w:t>l</w:t>
      </w:r>
      <w:r w:rsidRPr="00C95772">
        <w:rPr>
          <w:b/>
          <w:sz w:val="24"/>
          <w:szCs w:val="24"/>
          <w:lang w:val="ro-RO"/>
        </w:rPr>
        <w:t>e</w:t>
      </w:r>
      <w:r w:rsidRPr="00C95772">
        <w:rPr>
          <w:b/>
          <w:spacing w:val="15"/>
          <w:sz w:val="24"/>
          <w:szCs w:val="24"/>
          <w:lang w:val="ro-RO"/>
        </w:rPr>
        <w:t xml:space="preserve"> </w:t>
      </w:r>
      <w:r w:rsidRPr="00C95772">
        <w:rPr>
          <w:b/>
          <w:spacing w:val="1"/>
          <w:sz w:val="24"/>
          <w:szCs w:val="24"/>
          <w:lang w:val="ro-RO"/>
        </w:rPr>
        <w:t>c</w:t>
      </w:r>
      <w:r w:rsidRPr="00C95772">
        <w:rPr>
          <w:b/>
          <w:sz w:val="24"/>
          <w:szCs w:val="24"/>
          <w:lang w:val="ro-RO"/>
        </w:rPr>
        <w:t>e</w:t>
      </w:r>
      <w:r w:rsidRPr="00C95772">
        <w:rPr>
          <w:b/>
          <w:spacing w:val="4"/>
          <w:sz w:val="24"/>
          <w:szCs w:val="24"/>
          <w:lang w:val="ro-RO"/>
        </w:rPr>
        <w:t xml:space="preserve"> </w:t>
      </w:r>
      <w:r w:rsidRPr="00C95772">
        <w:rPr>
          <w:b/>
          <w:spacing w:val="1"/>
          <w:sz w:val="24"/>
          <w:szCs w:val="24"/>
          <w:lang w:val="ro-RO"/>
        </w:rPr>
        <w:t>s</w:t>
      </w:r>
      <w:r w:rsidRPr="00C95772">
        <w:rPr>
          <w:b/>
          <w:sz w:val="24"/>
          <w:szCs w:val="24"/>
          <w:lang w:val="ro-RO"/>
        </w:rPr>
        <w:t>e</w:t>
      </w:r>
      <w:r w:rsidRPr="00C95772">
        <w:rPr>
          <w:b/>
          <w:spacing w:val="5"/>
          <w:sz w:val="24"/>
          <w:szCs w:val="24"/>
          <w:lang w:val="ro-RO"/>
        </w:rPr>
        <w:t xml:space="preserve"> </w:t>
      </w:r>
      <w:r w:rsidRPr="00C95772">
        <w:rPr>
          <w:b/>
          <w:sz w:val="24"/>
          <w:szCs w:val="24"/>
          <w:lang w:val="ro-RO"/>
        </w:rPr>
        <w:t>ata</w:t>
      </w:r>
      <w:r w:rsidR="005C5C70" w:rsidRPr="00C95772">
        <w:rPr>
          <w:b/>
          <w:sz w:val="24"/>
          <w:szCs w:val="24"/>
          <w:lang w:val="ro-RO"/>
        </w:rPr>
        <w:t>ş</w:t>
      </w:r>
      <w:r w:rsidRPr="00C95772">
        <w:rPr>
          <w:b/>
          <w:sz w:val="24"/>
          <w:szCs w:val="24"/>
          <w:lang w:val="ro-RO"/>
        </w:rPr>
        <w:t>e</w:t>
      </w:r>
      <w:r w:rsidRPr="00C95772">
        <w:rPr>
          <w:b/>
          <w:spacing w:val="1"/>
          <w:sz w:val="24"/>
          <w:szCs w:val="24"/>
          <w:lang w:val="ro-RO"/>
        </w:rPr>
        <w:t>a</w:t>
      </w:r>
      <w:r w:rsidRPr="00C95772">
        <w:rPr>
          <w:b/>
          <w:sz w:val="24"/>
          <w:szCs w:val="24"/>
          <w:lang w:val="ro-RO"/>
        </w:rPr>
        <w:t>ză</w:t>
      </w:r>
      <w:r w:rsidRPr="00C95772">
        <w:rPr>
          <w:b/>
          <w:spacing w:val="17"/>
          <w:sz w:val="24"/>
          <w:szCs w:val="24"/>
          <w:lang w:val="ro-RO"/>
        </w:rPr>
        <w:t xml:space="preserve"> </w:t>
      </w:r>
      <w:r w:rsidRPr="00C95772">
        <w:rPr>
          <w:b/>
          <w:w w:val="102"/>
          <w:sz w:val="24"/>
          <w:szCs w:val="24"/>
          <w:lang w:val="ro-RO"/>
        </w:rPr>
        <w:t>amenaja</w:t>
      </w:r>
      <w:r w:rsidRPr="00C95772">
        <w:rPr>
          <w:b/>
          <w:spacing w:val="2"/>
          <w:w w:val="102"/>
          <w:sz w:val="24"/>
          <w:szCs w:val="24"/>
          <w:lang w:val="ro-RO"/>
        </w:rPr>
        <w:t>m</w:t>
      </w:r>
      <w:r w:rsidRPr="00C95772">
        <w:rPr>
          <w:b/>
          <w:spacing w:val="-2"/>
          <w:w w:val="102"/>
          <w:sz w:val="24"/>
          <w:szCs w:val="24"/>
          <w:lang w:val="ro-RO"/>
        </w:rPr>
        <w:t>e</w:t>
      </w:r>
      <w:r w:rsidRPr="00C95772">
        <w:rPr>
          <w:b/>
          <w:spacing w:val="2"/>
          <w:w w:val="102"/>
          <w:sz w:val="24"/>
          <w:szCs w:val="24"/>
          <w:lang w:val="ro-RO"/>
        </w:rPr>
        <w:t>n</w:t>
      </w:r>
      <w:r w:rsidRPr="00C95772">
        <w:rPr>
          <w:b/>
          <w:spacing w:val="-1"/>
          <w:w w:val="102"/>
          <w:sz w:val="24"/>
          <w:szCs w:val="24"/>
          <w:lang w:val="ro-RO"/>
        </w:rPr>
        <w:t>t</w:t>
      </w:r>
      <w:r w:rsidRPr="00C95772">
        <w:rPr>
          <w:b/>
          <w:w w:val="102"/>
          <w:sz w:val="24"/>
          <w:szCs w:val="24"/>
          <w:lang w:val="ro-RO"/>
        </w:rPr>
        <w:t>ului</w:t>
      </w:r>
    </w:p>
    <w:p w:rsidR="00760A4B" w:rsidRPr="00C95772" w:rsidRDefault="00760A4B" w:rsidP="00B60AB6">
      <w:pPr>
        <w:jc w:val="both"/>
        <w:rPr>
          <w:b/>
          <w:w w:val="102"/>
          <w:sz w:val="24"/>
          <w:szCs w:val="24"/>
          <w:lang w:val="ro-RO"/>
        </w:rPr>
      </w:pPr>
    </w:p>
    <w:p w:rsidR="00760A4B" w:rsidRPr="00C95772" w:rsidRDefault="00760A4B" w:rsidP="00B60AB6">
      <w:pPr>
        <w:jc w:val="both"/>
        <w:rPr>
          <w:sz w:val="24"/>
          <w:szCs w:val="24"/>
          <w:lang w:val="ro-RO"/>
        </w:rPr>
      </w:pPr>
      <w:r w:rsidRPr="00C95772">
        <w:rPr>
          <w:sz w:val="24"/>
          <w:szCs w:val="24"/>
          <w:lang w:val="ro-RO"/>
        </w:rPr>
        <w:t>hărţi topografice;</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r w:rsidRPr="00C95772">
        <w:rPr>
          <w:sz w:val="24"/>
          <w:szCs w:val="24"/>
          <w:lang w:val="ro-RO"/>
        </w:rPr>
        <w:t>ortofotoplanuri;</w:t>
      </w:r>
    </w:p>
    <w:p w:rsidR="00760A4B" w:rsidRPr="00C95772" w:rsidRDefault="00760A4B" w:rsidP="00B60AB6">
      <w:pPr>
        <w:jc w:val="both"/>
        <w:rPr>
          <w:sz w:val="24"/>
          <w:szCs w:val="24"/>
          <w:lang w:val="ro-RO"/>
        </w:rPr>
      </w:pPr>
    </w:p>
    <w:p w:rsidR="00760A4B" w:rsidRPr="00C95772" w:rsidRDefault="00C55777" w:rsidP="00B60AB6">
      <w:pPr>
        <w:jc w:val="both"/>
        <w:rPr>
          <w:b/>
          <w:w w:val="102"/>
          <w:sz w:val="24"/>
          <w:szCs w:val="24"/>
          <w:lang w:val="ro-RO"/>
        </w:rPr>
      </w:pPr>
      <w:r w:rsidRPr="00C95772">
        <w:rPr>
          <w:sz w:val="24"/>
          <w:szCs w:val="24"/>
          <w:lang w:val="ro-RO"/>
        </w:rPr>
        <w:t>schiţe</w:t>
      </w:r>
      <w:r w:rsidR="00760A4B" w:rsidRPr="00C95772">
        <w:rPr>
          <w:sz w:val="24"/>
          <w:szCs w:val="24"/>
          <w:lang w:val="ro-RO"/>
        </w:rPr>
        <w:t xml:space="preserve"> pe fiecare trup şi parcelă de păşune.</w:t>
      </w:r>
    </w:p>
    <w:p w:rsidR="00FD5052" w:rsidRPr="00C95772" w:rsidRDefault="00FD5052" w:rsidP="00B60AB6">
      <w:pPr>
        <w:jc w:val="both"/>
        <w:rPr>
          <w:b/>
          <w:w w:val="102"/>
          <w:sz w:val="24"/>
          <w:szCs w:val="24"/>
          <w:lang w:val="ro-RO"/>
        </w:rPr>
      </w:pPr>
    </w:p>
    <w:p w:rsidR="00FD5052" w:rsidRPr="00C95772" w:rsidRDefault="00FD5052" w:rsidP="00B60AB6">
      <w:pPr>
        <w:jc w:val="both"/>
        <w:rPr>
          <w:b/>
          <w:w w:val="102"/>
          <w:sz w:val="24"/>
          <w:szCs w:val="24"/>
          <w:lang w:val="ro-RO"/>
        </w:rPr>
      </w:pPr>
      <w:r w:rsidRPr="00C95772">
        <w:rPr>
          <w:b/>
          <w:w w:val="102"/>
          <w:sz w:val="24"/>
          <w:szCs w:val="24"/>
          <w:lang w:val="ro-RO"/>
        </w:rPr>
        <w:t xml:space="preserve">            8.3.2 Anexe atasate amenajamentului</w:t>
      </w:r>
    </w:p>
    <w:p w:rsidR="00FD5052" w:rsidRPr="00C95772" w:rsidRDefault="00FD5052" w:rsidP="00B60AB6">
      <w:pPr>
        <w:jc w:val="both"/>
        <w:rPr>
          <w:b/>
          <w:w w:val="102"/>
          <w:sz w:val="24"/>
          <w:szCs w:val="24"/>
          <w:lang w:val="ro-RO"/>
        </w:rPr>
      </w:pPr>
      <w:r w:rsidRPr="00C95772">
        <w:rPr>
          <w:b/>
          <w:w w:val="102"/>
          <w:sz w:val="24"/>
          <w:szCs w:val="24"/>
          <w:lang w:val="ro-RO"/>
        </w:rPr>
        <w:t xml:space="preserve">            - Anexa 1 – Plan de fertilizare</w:t>
      </w:r>
    </w:p>
    <w:p w:rsidR="00FD5052" w:rsidRPr="00C95772" w:rsidRDefault="00FD5052" w:rsidP="00B60AB6">
      <w:pPr>
        <w:jc w:val="both"/>
        <w:rPr>
          <w:b/>
          <w:w w:val="102"/>
          <w:sz w:val="24"/>
          <w:szCs w:val="24"/>
          <w:lang w:val="ro-RO"/>
        </w:rPr>
      </w:pPr>
      <w:r w:rsidRPr="00C95772">
        <w:rPr>
          <w:b/>
          <w:w w:val="102"/>
          <w:sz w:val="24"/>
          <w:szCs w:val="24"/>
          <w:lang w:val="ro-RO"/>
        </w:rPr>
        <w:t xml:space="preserve">           - Anexa 2 – Date privind  principalele insusiri chimice ale solului</w:t>
      </w:r>
    </w:p>
    <w:p w:rsidR="00760A4B" w:rsidRPr="00C95772" w:rsidRDefault="00FD5052" w:rsidP="00B60AB6">
      <w:pPr>
        <w:jc w:val="both"/>
        <w:rPr>
          <w:b/>
          <w:w w:val="102"/>
          <w:sz w:val="24"/>
          <w:szCs w:val="24"/>
          <w:lang w:val="ro-RO"/>
        </w:rPr>
      </w:pPr>
      <w:r w:rsidRPr="00C95772">
        <w:rPr>
          <w:b/>
          <w:w w:val="102"/>
          <w:sz w:val="24"/>
          <w:szCs w:val="24"/>
          <w:lang w:val="ro-RO"/>
        </w:rPr>
        <w:t xml:space="preserve">           - Anexa 3  - Evidenta lucrarilor executate anual pe fiecare parcela.</w:t>
      </w:r>
    </w:p>
    <w:p w:rsidR="00760A4B" w:rsidRPr="00C95772" w:rsidRDefault="00760A4B" w:rsidP="00B60AB6">
      <w:pPr>
        <w:jc w:val="both"/>
        <w:rPr>
          <w:sz w:val="24"/>
          <w:szCs w:val="24"/>
          <w:lang w:val="ro-RO"/>
        </w:rPr>
      </w:pPr>
      <w:r w:rsidRPr="00C95772">
        <w:rPr>
          <w:b/>
          <w:sz w:val="24"/>
          <w:szCs w:val="24"/>
          <w:lang w:val="ro-RO"/>
        </w:rPr>
        <w:t>8.4</w:t>
      </w:r>
      <w:r w:rsidRPr="00C95772">
        <w:rPr>
          <w:b/>
          <w:spacing w:val="6"/>
          <w:sz w:val="24"/>
          <w:szCs w:val="24"/>
          <w:lang w:val="ro-RO"/>
        </w:rPr>
        <w:t xml:space="preserve"> </w:t>
      </w:r>
      <w:r w:rsidRPr="00C95772">
        <w:rPr>
          <w:b/>
          <w:sz w:val="24"/>
          <w:szCs w:val="24"/>
          <w:lang w:val="ro-RO"/>
        </w:rPr>
        <w:t>Eviden</w:t>
      </w:r>
      <w:r w:rsidR="005C5C70" w:rsidRPr="00C95772">
        <w:rPr>
          <w:b/>
          <w:sz w:val="24"/>
          <w:szCs w:val="24"/>
          <w:lang w:val="ro-RO"/>
        </w:rPr>
        <w:t>ţ</w:t>
      </w:r>
      <w:r w:rsidRPr="00C95772">
        <w:rPr>
          <w:b/>
          <w:sz w:val="24"/>
          <w:szCs w:val="24"/>
          <w:lang w:val="ro-RO"/>
        </w:rPr>
        <w:t>a</w:t>
      </w:r>
      <w:r w:rsidRPr="00C95772">
        <w:rPr>
          <w:b/>
          <w:spacing w:val="19"/>
          <w:sz w:val="24"/>
          <w:szCs w:val="24"/>
          <w:lang w:val="ro-RO"/>
        </w:rPr>
        <w:t xml:space="preserve"> </w:t>
      </w:r>
      <w:r w:rsidRPr="00C95772">
        <w:rPr>
          <w:b/>
          <w:sz w:val="24"/>
          <w:szCs w:val="24"/>
          <w:lang w:val="ro-RO"/>
        </w:rPr>
        <w:t>l</w:t>
      </w:r>
      <w:r w:rsidRPr="00C95772">
        <w:rPr>
          <w:b/>
          <w:spacing w:val="2"/>
          <w:sz w:val="24"/>
          <w:szCs w:val="24"/>
          <w:lang w:val="ro-RO"/>
        </w:rPr>
        <w:t>u</w:t>
      </w:r>
      <w:r w:rsidRPr="00C95772">
        <w:rPr>
          <w:b/>
          <w:spacing w:val="-2"/>
          <w:sz w:val="24"/>
          <w:szCs w:val="24"/>
          <w:lang w:val="ro-RO"/>
        </w:rPr>
        <w:t>c</w:t>
      </w:r>
      <w:r w:rsidRPr="00C95772">
        <w:rPr>
          <w:b/>
          <w:sz w:val="24"/>
          <w:szCs w:val="24"/>
          <w:lang w:val="ro-RO"/>
        </w:rPr>
        <w:t>r</w:t>
      </w:r>
      <w:r w:rsidRPr="00C95772">
        <w:rPr>
          <w:b/>
          <w:spacing w:val="1"/>
          <w:sz w:val="24"/>
          <w:szCs w:val="24"/>
          <w:lang w:val="ro-RO"/>
        </w:rPr>
        <w:t>ăr</w:t>
      </w:r>
      <w:r w:rsidRPr="00C95772">
        <w:rPr>
          <w:b/>
          <w:sz w:val="24"/>
          <w:szCs w:val="24"/>
          <w:lang w:val="ro-RO"/>
        </w:rPr>
        <w:t>il</w:t>
      </w:r>
      <w:r w:rsidRPr="00C95772">
        <w:rPr>
          <w:b/>
          <w:spacing w:val="1"/>
          <w:sz w:val="24"/>
          <w:szCs w:val="24"/>
          <w:lang w:val="ro-RO"/>
        </w:rPr>
        <w:t>o</w:t>
      </w:r>
      <w:r w:rsidRPr="00C95772">
        <w:rPr>
          <w:b/>
          <w:sz w:val="24"/>
          <w:szCs w:val="24"/>
          <w:lang w:val="ro-RO"/>
        </w:rPr>
        <w:t>r</w:t>
      </w:r>
      <w:r w:rsidRPr="00C95772">
        <w:rPr>
          <w:b/>
          <w:spacing w:val="19"/>
          <w:sz w:val="24"/>
          <w:szCs w:val="24"/>
          <w:lang w:val="ro-RO"/>
        </w:rPr>
        <w:t xml:space="preserve"> </w:t>
      </w:r>
      <w:r w:rsidRPr="00C95772">
        <w:rPr>
          <w:b/>
          <w:sz w:val="24"/>
          <w:szCs w:val="24"/>
          <w:lang w:val="ro-RO"/>
        </w:rPr>
        <w:t>e</w:t>
      </w:r>
      <w:r w:rsidRPr="00C95772">
        <w:rPr>
          <w:b/>
          <w:spacing w:val="1"/>
          <w:sz w:val="24"/>
          <w:szCs w:val="24"/>
          <w:lang w:val="ro-RO"/>
        </w:rPr>
        <w:t>x</w:t>
      </w:r>
      <w:r w:rsidRPr="00C95772">
        <w:rPr>
          <w:b/>
          <w:sz w:val="24"/>
          <w:szCs w:val="24"/>
          <w:lang w:val="ro-RO"/>
        </w:rPr>
        <w:t>ecutate</w:t>
      </w:r>
      <w:r w:rsidRPr="00C95772">
        <w:rPr>
          <w:b/>
          <w:spacing w:val="19"/>
          <w:sz w:val="24"/>
          <w:szCs w:val="24"/>
          <w:lang w:val="ro-RO"/>
        </w:rPr>
        <w:t xml:space="preserve"> </w:t>
      </w:r>
      <w:r w:rsidRPr="00C95772">
        <w:rPr>
          <w:b/>
          <w:sz w:val="24"/>
          <w:szCs w:val="24"/>
          <w:lang w:val="ro-RO"/>
        </w:rPr>
        <w:t>anual</w:t>
      </w:r>
      <w:r w:rsidRPr="00C95772">
        <w:rPr>
          <w:b/>
          <w:spacing w:val="12"/>
          <w:sz w:val="24"/>
          <w:szCs w:val="24"/>
          <w:lang w:val="ro-RO"/>
        </w:rPr>
        <w:t xml:space="preserve"> </w:t>
      </w:r>
      <w:r w:rsidRPr="00C95772">
        <w:rPr>
          <w:b/>
          <w:sz w:val="24"/>
          <w:szCs w:val="24"/>
          <w:lang w:val="ro-RO"/>
        </w:rPr>
        <w:t>pe</w:t>
      </w:r>
      <w:r w:rsidRPr="00C95772">
        <w:rPr>
          <w:b/>
          <w:spacing w:val="5"/>
          <w:sz w:val="24"/>
          <w:szCs w:val="24"/>
          <w:lang w:val="ro-RO"/>
        </w:rPr>
        <w:t xml:space="preserve"> </w:t>
      </w:r>
      <w:r w:rsidRPr="00C95772">
        <w:rPr>
          <w:b/>
          <w:sz w:val="24"/>
          <w:szCs w:val="24"/>
          <w:lang w:val="ro-RO"/>
        </w:rPr>
        <w:t>fi</w:t>
      </w:r>
      <w:r w:rsidRPr="00C95772">
        <w:rPr>
          <w:b/>
          <w:spacing w:val="1"/>
          <w:sz w:val="24"/>
          <w:szCs w:val="24"/>
          <w:lang w:val="ro-RO"/>
        </w:rPr>
        <w:t>e</w:t>
      </w:r>
      <w:r w:rsidRPr="00C95772">
        <w:rPr>
          <w:b/>
          <w:sz w:val="24"/>
          <w:szCs w:val="24"/>
          <w:lang w:val="ro-RO"/>
        </w:rPr>
        <w:t>ca</w:t>
      </w:r>
      <w:r w:rsidRPr="00C95772">
        <w:rPr>
          <w:b/>
          <w:spacing w:val="1"/>
          <w:sz w:val="24"/>
          <w:szCs w:val="24"/>
          <w:lang w:val="ro-RO"/>
        </w:rPr>
        <w:t>r</w:t>
      </w:r>
      <w:r w:rsidRPr="00C95772">
        <w:rPr>
          <w:b/>
          <w:sz w:val="24"/>
          <w:szCs w:val="24"/>
          <w:lang w:val="ro-RO"/>
        </w:rPr>
        <w:t>e</w:t>
      </w:r>
      <w:r w:rsidRPr="00C95772">
        <w:rPr>
          <w:b/>
          <w:spacing w:val="14"/>
          <w:sz w:val="24"/>
          <w:szCs w:val="24"/>
          <w:lang w:val="ro-RO"/>
        </w:rPr>
        <w:t xml:space="preserve"> </w:t>
      </w:r>
      <w:r w:rsidRPr="00C95772">
        <w:rPr>
          <w:b/>
          <w:w w:val="102"/>
          <w:sz w:val="24"/>
          <w:szCs w:val="24"/>
          <w:lang w:val="ro-RO"/>
        </w:rPr>
        <w:t>par</w:t>
      </w:r>
      <w:r w:rsidRPr="00C95772">
        <w:rPr>
          <w:b/>
          <w:spacing w:val="1"/>
          <w:w w:val="102"/>
          <w:sz w:val="24"/>
          <w:szCs w:val="24"/>
          <w:lang w:val="ro-RO"/>
        </w:rPr>
        <w:t>ce</w:t>
      </w:r>
      <w:r w:rsidRPr="00C95772">
        <w:rPr>
          <w:b/>
          <w:spacing w:val="-2"/>
          <w:w w:val="103"/>
          <w:sz w:val="24"/>
          <w:szCs w:val="24"/>
          <w:lang w:val="ro-RO"/>
        </w:rPr>
        <w:t>l</w:t>
      </w:r>
      <w:r w:rsidRPr="00C95772">
        <w:rPr>
          <w:b/>
          <w:w w:val="102"/>
          <w:sz w:val="24"/>
          <w:szCs w:val="24"/>
          <w:lang w:val="ro-RO"/>
        </w:rPr>
        <w:t>ă</w:t>
      </w:r>
    </w:p>
    <w:p w:rsidR="00760A4B" w:rsidRPr="00C95772" w:rsidRDefault="00760A4B" w:rsidP="00B60AB6">
      <w:pPr>
        <w:jc w:val="both"/>
        <w:rPr>
          <w:sz w:val="24"/>
          <w:szCs w:val="24"/>
          <w:lang w:val="ro-RO"/>
        </w:rPr>
      </w:pPr>
    </w:p>
    <w:p w:rsidR="00760A4B" w:rsidRPr="00C95772" w:rsidRDefault="00760A4B" w:rsidP="00B60AB6">
      <w:pPr>
        <w:jc w:val="both"/>
        <w:rPr>
          <w:sz w:val="24"/>
          <w:szCs w:val="24"/>
          <w:lang w:val="ro-RO"/>
        </w:rPr>
      </w:pPr>
      <w:r w:rsidRPr="00C95772">
        <w:rPr>
          <w:sz w:val="24"/>
          <w:szCs w:val="24"/>
          <w:lang w:val="ro-RO"/>
        </w:rPr>
        <w:t xml:space="preserve">Tabelul 8.1 </w:t>
      </w:r>
      <w:r w:rsidR="0001698A" w:rsidRPr="00C95772">
        <w:rPr>
          <w:sz w:val="24"/>
          <w:szCs w:val="24"/>
          <w:lang w:val="ro-RO"/>
        </w:rPr>
        <w:t xml:space="preserve">(Anexa 3) </w:t>
      </w:r>
      <w:r w:rsidRPr="00C95772">
        <w:rPr>
          <w:sz w:val="24"/>
          <w:szCs w:val="24"/>
          <w:lang w:val="ro-RO"/>
        </w:rPr>
        <w:t>se va completa la începutul fiecărui an, cu lucrările executate în anul precedent, pe fiecare parcelă în parte. După înscrierea datelor, se totalizează pentru a se cunoaşte situaţia realizărilor pe întregul an.</w:t>
      </w:r>
    </w:p>
    <w:p w:rsidR="005C5C70" w:rsidRPr="00C95772" w:rsidRDefault="005C5C70" w:rsidP="00B60AB6">
      <w:pPr>
        <w:jc w:val="both"/>
        <w:rPr>
          <w:b/>
          <w:sz w:val="24"/>
          <w:szCs w:val="24"/>
          <w:lang w:val="ro-RO"/>
        </w:rPr>
      </w:pPr>
    </w:p>
    <w:p w:rsidR="00760A4B" w:rsidRPr="00C95772" w:rsidRDefault="005C5C70" w:rsidP="00B60AB6">
      <w:pPr>
        <w:jc w:val="both"/>
        <w:rPr>
          <w:b/>
          <w:w w:val="102"/>
          <w:sz w:val="24"/>
          <w:szCs w:val="24"/>
          <w:lang w:val="ro-RO"/>
        </w:rPr>
      </w:pPr>
      <w:r w:rsidRPr="00C95772">
        <w:rPr>
          <w:b/>
          <w:w w:val="102"/>
          <w:sz w:val="24"/>
          <w:szCs w:val="24"/>
          <w:lang w:val="ro-RO"/>
        </w:rPr>
        <w:lastRenderedPageBreak/>
        <w:t>BIBLIO</w:t>
      </w:r>
      <w:r w:rsidRPr="00C95772">
        <w:rPr>
          <w:b/>
          <w:spacing w:val="1"/>
          <w:w w:val="102"/>
          <w:sz w:val="24"/>
          <w:szCs w:val="24"/>
          <w:lang w:val="ro-RO"/>
        </w:rPr>
        <w:t>G</w:t>
      </w:r>
      <w:r w:rsidRPr="00C95772">
        <w:rPr>
          <w:b/>
          <w:spacing w:val="-1"/>
          <w:w w:val="102"/>
          <w:sz w:val="24"/>
          <w:szCs w:val="24"/>
          <w:lang w:val="ro-RO"/>
        </w:rPr>
        <w:t>R</w:t>
      </w:r>
      <w:r w:rsidRPr="00C95772">
        <w:rPr>
          <w:b/>
          <w:spacing w:val="1"/>
          <w:w w:val="102"/>
          <w:sz w:val="24"/>
          <w:szCs w:val="24"/>
          <w:lang w:val="ro-RO"/>
        </w:rPr>
        <w:t>A</w:t>
      </w:r>
      <w:r w:rsidRPr="00C95772">
        <w:rPr>
          <w:b/>
          <w:w w:val="102"/>
          <w:sz w:val="24"/>
          <w:szCs w:val="24"/>
          <w:lang w:val="ro-RO"/>
        </w:rPr>
        <w:t>F</w:t>
      </w:r>
      <w:r w:rsidRPr="00C95772">
        <w:rPr>
          <w:b/>
          <w:spacing w:val="-2"/>
          <w:w w:val="103"/>
          <w:sz w:val="24"/>
          <w:szCs w:val="24"/>
          <w:lang w:val="ro-RO"/>
        </w:rPr>
        <w:t>I</w:t>
      </w:r>
      <w:r w:rsidRPr="00C95772">
        <w:rPr>
          <w:b/>
          <w:w w:val="102"/>
          <w:sz w:val="24"/>
          <w:szCs w:val="24"/>
          <w:lang w:val="ro-RO"/>
        </w:rPr>
        <w:t>E</w:t>
      </w:r>
    </w:p>
    <w:p w:rsidR="005C5C70" w:rsidRPr="00C95772" w:rsidRDefault="005C5C70" w:rsidP="00B60AB6">
      <w:pPr>
        <w:jc w:val="both"/>
        <w:rPr>
          <w:sz w:val="24"/>
          <w:szCs w:val="24"/>
          <w:lang w:val="ro-RO"/>
        </w:rPr>
      </w:pPr>
    </w:p>
    <w:p w:rsidR="00760A4B" w:rsidRPr="00C95772" w:rsidRDefault="00760A4B" w:rsidP="00B60AB6">
      <w:pPr>
        <w:jc w:val="both"/>
        <w:rPr>
          <w:sz w:val="24"/>
          <w:szCs w:val="24"/>
          <w:lang w:val="ro-RO"/>
        </w:rPr>
      </w:pPr>
    </w:p>
    <w:p w:rsidR="00760A4B" w:rsidRPr="00C95772" w:rsidRDefault="00BA4A69" w:rsidP="00B60AB6">
      <w:pPr>
        <w:jc w:val="both"/>
        <w:rPr>
          <w:sz w:val="24"/>
          <w:szCs w:val="24"/>
          <w:lang w:val="ro-RO"/>
        </w:rPr>
      </w:pPr>
      <w:r w:rsidRPr="00C95772">
        <w:rPr>
          <w:sz w:val="24"/>
          <w:szCs w:val="24"/>
          <w:lang w:val="ro-RO"/>
        </w:rPr>
        <w:t xml:space="preserve"> </w:t>
      </w:r>
      <w:r w:rsidR="00760A4B" w:rsidRPr="00C95772">
        <w:rPr>
          <w:sz w:val="24"/>
          <w:szCs w:val="24"/>
          <w:lang w:val="ro-RO"/>
        </w:rPr>
        <w:t>1. Anghel Gh. – 1981 – Scheme de clasificare a vegetaţiei pajiştilor permanente din RSR – Lucrări ştiinţifice – Staţiune Măgurele Braşov</w:t>
      </w:r>
    </w:p>
    <w:p w:rsidR="00760A4B" w:rsidRPr="00C95772" w:rsidRDefault="00760A4B" w:rsidP="00B60AB6">
      <w:pPr>
        <w:jc w:val="both"/>
        <w:rPr>
          <w:sz w:val="24"/>
          <w:szCs w:val="24"/>
          <w:lang w:val="ro-RO"/>
        </w:rPr>
      </w:pPr>
      <w:r w:rsidRPr="00C95772">
        <w:rPr>
          <w:sz w:val="24"/>
          <w:szCs w:val="24"/>
          <w:lang w:val="ro-RO"/>
        </w:rPr>
        <w:tab/>
        <w:t>2. Anghel Gh. – 1984 – Pajişti intensive – Realizări şi perspective, Editura Ceres</w:t>
      </w:r>
    </w:p>
    <w:p w:rsidR="00760A4B" w:rsidRPr="00C95772" w:rsidRDefault="00760A4B" w:rsidP="00B60AB6">
      <w:pPr>
        <w:jc w:val="both"/>
        <w:rPr>
          <w:sz w:val="24"/>
          <w:szCs w:val="24"/>
          <w:lang w:val="ro-RO"/>
        </w:rPr>
      </w:pPr>
      <w:r w:rsidRPr="00C95772">
        <w:rPr>
          <w:sz w:val="24"/>
          <w:szCs w:val="24"/>
          <w:lang w:val="ro-RO"/>
        </w:rPr>
        <w:tab/>
        <w:t>3. Bărbulescu C. – 1970 – Apli</w:t>
      </w:r>
      <w:r w:rsidR="0079542A" w:rsidRPr="00C95772">
        <w:rPr>
          <w:sz w:val="24"/>
          <w:szCs w:val="24"/>
          <w:lang w:val="ro-RO"/>
        </w:rPr>
        <w:t>caţii agrotehnice ale cer</w:t>
      </w:r>
      <w:r w:rsidRPr="00C95772">
        <w:rPr>
          <w:sz w:val="24"/>
          <w:szCs w:val="24"/>
          <w:lang w:val="ro-RO"/>
        </w:rPr>
        <w:t>cetărilor floristice efectuate pe pajiştile permanente – Probleme agricole</w:t>
      </w:r>
    </w:p>
    <w:p w:rsidR="003C74F1" w:rsidRPr="00C95772" w:rsidRDefault="003C74F1" w:rsidP="00B60AB6">
      <w:pPr>
        <w:jc w:val="both"/>
        <w:rPr>
          <w:sz w:val="24"/>
          <w:szCs w:val="24"/>
          <w:lang w:val="ro-RO"/>
        </w:rPr>
      </w:pPr>
      <w:r w:rsidRPr="00C95772">
        <w:rPr>
          <w:sz w:val="24"/>
          <w:szCs w:val="24"/>
          <w:lang w:val="ro-RO"/>
        </w:rPr>
        <w:t>4. Bărbulescu Gh. şi colaboratorii – 1980 – Determinator pentru flora pajiştilor, Editura Ceres</w:t>
      </w:r>
    </w:p>
    <w:p w:rsidR="00097149" w:rsidRPr="00C95772" w:rsidRDefault="00097149" w:rsidP="00B60AB6">
      <w:pPr>
        <w:jc w:val="both"/>
        <w:rPr>
          <w:sz w:val="24"/>
          <w:szCs w:val="24"/>
          <w:lang w:val="ro-RO"/>
        </w:rPr>
      </w:pPr>
      <w:r w:rsidRPr="00C95772">
        <w:rPr>
          <w:sz w:val="24"/>
          <w:szCs w:val="24"/>
          <w:lang w:val="ro-RO"/>
        </w:rPr>
        <w:t>5. Chirică N. și Răceanu V. – 1976 – Sub cerul purpuriu al |Hunedoarei.</w:t>
      </w:r>
    </w:p>
    <w:p w:rsidR="003C74F1" w:rsidRPr="00C95772" w:rsidRDefault="00097149" w:rsidP="00B60AB6">
      <w:pPr>
        <w:jc w:val="both"/>
        <w:rPr>
          <w:sz w:val="24"/>
          <w:szCs w:val="24"/>
          <w:lang w:val="ro-RO"/>
        </w:rPr>
      </w:pPr>
      <w:r w:rsidRPr="00C95772">
        <w:rPr>
          <w:sz w:val="24"/>
          <w:szCs w:val="24"/>
          <w:lang w:val="ro-RO"/>
        </w:rPr>
        <w:t>6</w:t>
      </w:r>
      <w:r w:rsidR="003C74F1" w:rsidRPr="00C95772">
        <w:rPr>
          <w:sz w:val="24"/>
          <w:szCs w:val="24"/>
          <w:lang w:val="ro-RO"/>
        </w:rPr>
        <w:t>.Chiriţă C. şi colaboratorii - 1977 – Staţiuni forestiere, Editura Academiei RSR</w:t>
      </w:r>
    </w:p>
    <w:p w:rsidR="003C74F1" w:rsidRPr="00C95772" w:rsidRDefault="00097149" w:rsidP="00B60AB6">
      <w:pPr>
        <w:jc w:val="both"/>
        <w:rPr>
          <w:sz w:val="24"/>
          <w:szCs w:val="24"/>
          <w:lang w:val="ro-RO"/>
        </w:rPr>
      </w:pPr>
      <w:r w:rsidRPr="00C95772">
        <w:rPr>
          <w:sz w:val="24"/>
          <w:szCs w:val="24"/>
          <w:lang w:val="ro-RO"/>
        </w:rPr>
        <w:t>7</w:t>
      </w:r>
      <w:r w:rsidR="003C74F1" w:rsidRPr="00C95772">
        <w:rPr>
          <w:sz w:val="24"/>
          <w:szCs w:val="24"/>
          <w:lang w:val="ro-RO"/>
        </w:rPr>
        <w:t>. Dinescu St. şi Ştefănescu Gh. - 1996 – Hrănirea animalelor în ferme mici şi mijlocii, Editura Ceres</w:t>
      </w:r>
    </w:p>
    <w:p w:rsidR="003C74F1" w:rsidRPr="00C95772" w:rsidRDefault="00097149" w:rsidP="00B60AB6">
      <w:pPr>
        <w:jc w:val="both"/>
        <w:rPr>
          <w:sz w:val="24"/>
          <w:szCs w:val="24"/>
          <w:lang w:val="ro-RO"/>
        </w:rPr>
      </w:pPr>
      <w:r w:rsidRPr="00C95772">
        <w:rPr>
          <w:sz w:val="24"/>
          <w:szCs w:val="24"/>
          <w:lang w:val="ro-RO"/>
        </w:rPr>
        <w:t>8</w:t>
      </w:r>
      <w:r w:rsidR="003C74F1" w:rsidRPr="00C95772">
        <w:rPr>
          <w:sz w:val="24"/>
          <w:szCs w:val="24"/>
          <w:lang w:val="ro-RO"/>
        </w:rPr>
        <w:t>. ICDP Braşov - 2014 – Ghid instruire amenajament pastoral, Editura Capolavoro Braşov</w:t>
      </w:r>
    </w:p>
    <w:p w:rsidR="003C74F1" w:rsidRPr="00C95772" w:rsidRDefault="00097149" w:rsidP="00B60AB6">
      <w:pPr>
        <w:jc w:val="both"/>
        <w:rPr>
          <w:sz w:val="24"/>
          <w:szCs w:val="24"/>
          <w:lang w:val="ro-RO"/>
        </w:rPr>
      </w:pPr>
      <w:r w:rsidRPr="00C95772">
        <w:rPr>
          <w:sz w:val="24"/>
          <w:szCs w:val="24"/>
          <w:lang w:val="ro-RO"/>
        </w:rPr>
        <w:t>9</w:t>
      </w:r>
      <w:r w:rsidR="003C74F1" w:rsidRPr="00C95772">
        <w:rPr>
          <w:sz w:val="24"/>
          <w:szCs w:val="24"/>
          <w:lang w:val="ro-RO"/>
        </w:rPr>
        <w:t>. Maruşca T. şi colaboratorii – 2010 – Ghid de producere a furajelor pe pajişti, Editura Capolavoro Braşov</w:t>
      </w:r>
    </w:p>
    <w:p w:rsidR="003C74F1" w:rsidRPr="00C95772" w:rsidRDefault="00097149" w:rsidP="00B60AB6">
      <w:pPr>
        <w:jc w:val="both"/>
        <w:rPr>
          <w:sz w:val="24"/>
          <w:szCs w:val="24"/>
          <w:lang w:val="ro-RO"/>
        </w:rPr>
      </w:pPr>
      <w:r w:rsidRPr="00C95772">
        <w:rPr>
          <w:sz w:val="24"/>
          <w:szCs w:val="24"/>
          <w:lang w:val="ro-RO"/>
        </w:rPr>
        <w:t>10</w:t>
      </w:r>
      <w:r w:rsidR="003C74F1" w:rsidRPr="00C95772">
        <w:rPr>
          <w:sz w:val="24"/>
          <w:szCs w:val="24"/>
          <w:lang w:val="ro-RO"/>
        </w:rPr>
        <w:t>. Maruşca T. şi colaboratorii – 2011 – Principalele soiuri de graminee şi leguminoase perene de pajişti, Editura Capolavoro Braşov</w:t>
      </w:r>
    </w:p>
    <w:p w:rsidR="003C74F1" w:rsidRPr="00C95772" w:rsidRDefault="003C74F1" w:rsidP="00B60AB6">
      <w:pPr>
        <w:jc w:val="both"/>
        <w:rPr>
          <w:sz w:val="24"/>
          <w:szCs w:val="24"/>
          <w:lang w:val="ro-RO"/>
        </w:rPr>
      </w:pPr>
      <w:r w:rsidRPr="00C95772">
        <w:rPr>
          <w:sz w:val="24"/>
          <w:szCs w:val="24"/>
          <w:lang w:val="ro-RO"/>
        </w:rPr>
        <w:t>1</w:t>
      </w:r>
      <w:r w:rsidR="00097149" w:rsidRPr="00C95772">
        <w:rPr>
          <w:sz w:val="24"/>
          <w:szCs w:val="24"/>
          <w:lang w:val="ro-RO"/>
        </w:rPr>
        <w:t>1</w:t>
      </w:r>
      <w:r w:rsidRPr="00C95772">
        <w:rPr>
          <w:sz w:val="24"/>
          <w:szCs w:val="24"/>
          <w:lang w:val="ro-RO"/>
        </w:rPr>
        <w:t>. Motca Gh. Şi colaboratorii – 1994 – Pajiştile României, tipologie şi tehnologie, Editura Tehnologii agricole</w:t>
      </w:r>
    </w:p>
    <w:p w:rsidR="003C74F1" w:rsidRPr="00C95772" w:rsidRDefault="003C74F1" w:rsidP="00B60AB6">
      <w:pPr>
        <w:jc w:val="both"/>
        <w:rPr>
          <w:sz w:val="24"/>
          <w:szCs w:val="24"/>
          <w:lang w:val="ro-RO"/>
        </w:rPr>
      </w:pPr>
      <w:r w:rsidRPr="00C95772">
        <w:rPr>
          <w:sz w:val="24"/>
          <w:szCs w:val="24"/>
          <w:lang w:val="ro-RO"/>
        </w:rPr>
        <w:t>1</w:t>
      </w:r>
      <w:r w:rsidR="00097149" w:rsidRPr="00C95772">
        <w:rPr>
          <w:sz w:val="24"/>
          <w:szCs w:val="24"/>
          <w:lang w:val="ro-RO"/>
        </w:rPr>
        <w:t>2</w:t>
      </w:r>
      <w:r w:rsidRPr="00C95772">
        <w:rPr>
          <w:sz w:val="24"/>
          <w:szCs w:val="24"/>
          <w:lang w:val="ro-RO"/>
        </w:rPr>
        <w:t>. Pârvu C. – 2005 – Enciclopedia plantelor – Plante din flora României, Editura Tehnică Bucureşti</w:t>
      </w:r>
    </w:p>
    <w:p w:rsidR="003C74F1" w:rsidRPr="00C95772" w:rsidRDefault="003C74F1" w:rsidP="00B60AB6">
      <w:pPr>
        <w:jc w:val="both"/>
        <w:rPr>
          <w:sz w:val="24"/>
          <w:szCs w:val="24"/>
          <w:lang w:val="ro-RO"/>
        </w:rPr>
      </w:pPr>
      <w:r w:rsidRPr="00C95772">
        <w:rPr>
          <w:sz w:val="24"/>
          <w:szCs w:val="24"/>
          <w:lang w:val="ro-RO"/>
        </w:rPr>
        <w:t>1</w:t>
      </w:r>
      <w:r w:rsidR="00097149" w:rsidRPr="00C95772">
        <w:rPr>
          <w:sz w:val="24"/>
          <w:szCs w:val="24"/>
          <w:lang w:val="ro-RO"/>
        </w:rPr>
        <w:t>3</w:t>
      </w:r>
      <w:r w:rsidRPr="00C95772">
        <w:rPr>
          <w:sz w:val="24"/>
          <w:szCs w:val="24"/>
          <w:lang w:val="ro-RO"/>
        </w:rPr>
        <w:t>. Samuil C., Alina Trofin – 1995 – Modificarea covorului vegetal al pajiştilor, a compoziţiei chimice a furajului şi solului, sub influenţa fertilizării, Editura Cercetări agronomice în Moldova</w:t>
      </w:r>
    </w:p>
    <w:p w:rsidR="00760A4B" w:rsidRPr="00C95772" w:rsidRDefault="002E512F" w:rsidP="00B60AB6">
      <w:pPr>
        <w:jc w:val="both"/>
        <w:rPr>
          <w:sz w:val="24"/>
          <w:szCs w:val="24"/>
          <w:lang w:val="ro-RO"/>
        </w:rPr>
      </w:pPr>
      <w:r w:rsidRPr="00C95772">
        <w:rPr>
          <w:sz w:val="24"/>
          <w:szCs w:val="24"/>
          <w:lang w:val="ro-RO"/>
        </w:rPr>
        <w:tab/>
        <w:t>1</w:t>
      </w:r>
      <w:r w:rsidR="00097149" w:rsidRPr="00C95772">
        <w:rPr>
          <w:sz w:val="24"/>
          <w:szCs w:val="24"/>
          <w:lang w:val="ro-RO"/>
        </w:rPr>
        <w:t>4</w:t>
      </w:r>
      <w:r w:rsidR="00760A4B" w:rsidRPr="00C95772">
        <w:rPr>
          <w:sz w:val="24"/>
          <w:szCs w:val="24"/>
          <w:lang w:val="ro-RO"/>
        </w:rPr>
        <w:t>. Ştefan P. – 1980 - Pedologie</w:t>
      </w:r>
    </w:p>
    <w:p w:rsidR="00760A4B" w:rsidRPr="00C95772" w:rsidRDefault="002E512F" w:rsidP="00B60AB6">
      <w:pPr>
        <w:jc w:val="both"/>
        <w:rPr>
          <w:sz w:val="24"/>
          <w:szCs w:val="24"/>
          <w:lang w:val="ro-RO"/>
        </w:rPr>
      </w:pPr>
      <w:r w:rsidRPr="00C95772">
        <w:rPr>
          <w:sz w:val="24"/>
          <w:szCs w:val="24"/>
          <w:lang w:val="ro-RO"/>
        </w:rPr>
        <w:tab/>
        <w:t>1</w:t>
      </w:r>
      <w:r w:rsidR="00097149" w:rsidRPr="00C95772">
        <w:rPr>
          <w:sz w:val="24"/>
          <w:szCs w:val="24"/>
          <w:lang w:val="ro-RO"/>
        </w:rPr>
        <w:t>5</w:t>
      </w:r>
      <w:r w:rsidR="00760A4B" w:rsidRPr="00C95772">
        <w:rPr>
          <w:sz w:val="24"/>
          <w:szCs w:val="24"/>
          <w:lang w:val="ro-RO"/>
        </w:rPr>
        <w:t>. Ştefănescu Gh. şi colaboratorii – 2000 – Creşterea ovinelor în ferme mici şi mijlocii, Editura Corvin</w:t>
      </w:r>
    </w:p>
    <w:p w:rsidR="002E512F" w:rsidRPr="00C95772" w:rsidRDefault="002E512F" w:rsidP="00B60AB6">
      <w:pPr>
        <w:jc w:val="both"/>
        <w:rPr>
          <w:sz w:val="24"/>
          <w:szCs w:val="24"/>
          <w:lang w:val="ro-RO"/>
        </w:rPr>
      </w:pPr>
      <w:r w:rsidRPr="00C95772">
        <w:rPr>
          <w:sz w:val="24"/>
          <w:szCs w:val="24"/>
          <w:lang w:val="ro-RO"/>
        </w:rPr>
        <w:tab/>
        <w:t>1</w:t>
      </w:r>
      <w:r w:rsidR="00097149" w:rsidRPr="00C95772">
        <w:rPr>
          <w:sz w:val="24"/>
          <w:szCs w:val="24"/>
          <w:lang w:val="ro-RO"/>
        </w:rPr>
        <w:t>6</w:t>
      </w:r>
      <w:r w:rsidRPr="00C95772">
        <w:rPr>
          <w:sz w:val="24"/>
          <w:szCs w:val="24"/>
          <w:lang w:val="ro-RO"/>
        </w:rPr>
        <w:t>. Teaci D. – 1980 – Bonitarea terenurilor agricole, Editura Ceres</w:t>
      </w:r>
    </w:p>
    <w:p w:rsidR="00760A4B" w:rsidRPr="00C95772" w:rsidRDefault="002E512F" w:rsidP="00B60AB6">
      <w:pPr>
        <w:jc w:val="both"/>
        <w:rPr>
          <w:sz w:val="24"/>
          <w:szCs w:val="24"/>
          <w:lang w:val="ro-RO"/>
        </w:rPr>
      </w:pPr>
      <w:r w:rsidRPr="00C95772">
        <w:rPr>
          <w:sz w:val="24"/>
          <w:szCs w:val="24"/>
          <w:lang w:val="ro-RO"/>
        </w:rPr>
        <w:t>1</w:t>
      </w:r>
      <w:r w:rsidR="00097149" w:rsidRPr="00C95772">
        <w:rPr>
          <w:sz w:val="24"/>
          <w:szCs w:val="24"/>
          <w:lang w:val="ro-RO"/>
        </w:rPr>
        <w:t>7</w:t>
      </w:r>
      <w:r w:rsidR="00760A4B" w:rsidRPr="00C95772">
        <w:rPr>
          <w:sz w:val="24"/>
          <w:szCs w:val="24"/>
          <w:lang w:val="ro-RO"/>
        </w:rPr>
        <w:t xml:space="preserve">. Vântu Şt., Haiduc şi colaboratorii – 2004 – Cultura pajiştilor şi plantelor furajere, Editura I.Ionescu </w:t>
      </w:r>
      <w:r w:rsidR="00FB2D88" w:rsidRPr="00C95772">
        <w:rPr>
          <w:sz w:val="24"/>
          <w:szCs w:val="24"/>
          <w:lang w:val="ro-RO"/>
        </w:rPr>
        <w:t>–</w:t>
      </w:r>
      <w:r w:rsidR="00760A4B" w:rsidRPr="00C95772">
        <w:rPr>
          <w:sz w:val="24"/>
          <w:szCs w:val="24"/>
          <w:lang w:val="ro-RO"/>
        </w:rPr>
        <w:t xml:space="preserve"> Iaşi</w:t>
      </w:r>
    </w:p>
    <w:p w:rsidR="00760A4B" w:rsidRPr="00C95772" w:rsidRDefault="00FB2D88" w:rsidP="00B60AB6">
      <w:pPr>
        <w:jc w:val="both"/>
        <w:rPr>
          <w:sz w:val="24"/>
          <w:szCs w:val="24"/>
          <w:lang w:val="ro-RO"/>
        </w:rPr>
      </w:pPr>
      <w:r w:rsidRPr="00C95772">
        <w:rPr>
          <w:sz w:val="24"/>
          <w:szCs w:val="24"/>
          <w:lang w:val="ro-RO"/>
        </w:rPr>
        <w:tab/>
      </w:r>
      <w:r w:rsidRPr="00C95772">
        <w:rPr>
          <w:sz w:val="24"/>
          <w:szCs w:val="24"/>
          <w:lang w:val="ro-RO"/>
        </w:rPr>
        <w:tab/>
      </w:r>
      <w:r w:rsidRPr="00C95772">
        <w:rPr>
          <w:sz w:val="24"/>
          <w:szCs w:val="24"/>
          <w:lang w:val="ro-RO"/>
        </w:rPr>
        <w:tab/>
      </w:r>
    </w:p>
    <w:p w:rsidR="00760A4B" w:rsidRPr="00C95772" w:rsidRDefault="00760A4B" w:rsidP="008F1407">
      <w:pPr>
        <w:ind w:left="720"/>
        <w:jc w:val="both"/>
        <w:rPr>
          <w:sz w:val="24"/>
          <w:szCs w:val="24"/>
          <w:lang w:val="ro-RO"/>
        </w:rPr>
        <w:sectPr w:rsidR="00760A4B" w:rsidRPr="00C95772" w:rsidSect="00733760">
          <w:pgSz w:w="11907" w:h="16839" w:code="9"/>
          <w:pgMar w:top="1260" w:right="1720" w:bottom="280" w:left="1380" w:header="720" w:footer="720" w:gutter="0"/>
          <w:cols w:space="720"/>
        </w:sectPr>
      </w:pPr>
    </w:p>
    <w:p w:rsidR="00423BB2" w:rsidRPr="00C95772" w:rsidRDefault="00760A4B" w:rsidP="00423BB2">
      <w:pPr>
        <w:jc w:val="both"/>
        <w:rPr>
          <w:sz w:val="24"/>
          <w:szCs w:val="24"/>
          <w:lang w:val="ro-RO"/>
        </w:rPr>
      </w:pPr>
      <w:r w:rsidRPr="00C95772">
        <w:rPr>
          <w:sz w:val="24"/>
          <w:szCs w:val="24"/>
          <w:lang w:val="ro-RO"/>
        </w:rPr>
        <w:lastRenderedPageBreak/>
        <w:t>Anexa 1</w:t>
      </w:r>
      <w:r w:rsidR="0050550F" w:rsidRPr="00C95772">
        <w:rPr>
          <w:sz w:val="24"/>
          <w:szCs w:val="24"/>
          <w:lang w:val="ro-RO"/>
        </w:rPr>
        <w:t xml:space="preserve"> </w:t>
      </w:r>
    </w:p>
    <w:p w:rsidR="00A9736F" w:rsidRPr="00C95772" w:rsidRDefault="00A9736F" w:rsidP="00A9736F">
      <w:pPr>
        <w:spacing w:line="276" w:lineRule="auto"/>
        <w:jc w:val="center"/>
        <w:rPr>
          <w:rFonts w:ascii="Arial" w:eastAsia="Calibri" w:hAnsi="Arial" w:cs="Arial"/>
          <w:b/>
          <w:sz w:val="22"/>
          <w:szCs w:val="22"/>
          <w:lang w:val="ro-RO"/>
        </w:rPr>
      </w:pPr>
      <w:r w:rsidRPr="00C95772">
        <w:rPr>
          <w:rFonts w:ascii="Arial" w:eastAsia="Calibri" w:hAnsi="Arial" w:cs="Arial"/>
          <w:b/>
          <w:lang w:val="ro-RO"/>
        </w:rPr>
        <w:t>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sz w:val="22"/>
          <w:szCs w:val="22"/>
          <w:lang w:val="ro-RO"/>
        </w:rPr>
        <w:t xml:space="preserve"> </w:t>
      </w:r>
      <w:r w:rsidRPr="00C95772">
        <w:rPr>
          <w:rFonts w:ascii="Arial" w:eastAsia="Calibri" w:hAnsi="Arial" w:cs="Arial"/>
          <w:b/>
          <w:lang w:val="ro-RO"/>
        </w:rPr>
        <w:t>(U.A.T.  HUNEDOARA PERSOANE FIZICE SI COMPOSESORATE)</w:t>
      </w:r>
    </w:p>
    <w:p w:rsidR="00A9736F" w:rsidRPr="00C95772" w:rsidRDefault="00A9736F" w:rsidP="00A9736F">
      <w:pPr>
        <w:jc w:val="center"/>
        <w:rPr>
          <w:rFonts w:ascii="Arial" w:eastAsia="Calibri" w:hAnsi="Arial" w:cs="Arial"/>
          <w:b/>
          <w:sz w:val="22"/>
          <w:szCs w:val="22"/>
          <w:lang w:val="ro-RO"/>
        </w:rPr>
      </w:pPr>
      <w:r w:rsidRPr="00C95772">
        <w:rPr>
          <w:rFonts w:ascii="Arial" w:eastAsia="Calibri" w:hAnsi="Arial" w:cs="Arial"/>
          <w:b/>
          <w:lang w:val="ro-RO"/>
        </w:rPr>
        <w:t>Beneficiar : DIRECTIA PENTRU AGRICULTURA JUDETEANA HUNEDOARA</w:t>
      </w:r>
    </w:p>
    <w:tbl>
      <w:tblPr>
        <w:tblStyle w:val="TableGrid5"/>
        <w:tblW w:w="8969" w:type="dxa"/>
        <w:jc w:val="center"/>
        <w:tblLook w:val="04A0" w:firstRow="1" w:lastRow="0" w:firstColumn="1" w:lastColumn="0" w:noHBand="0" w:noVBand="1"/>
      </w:tblPr>
      <w:tblGrid>
        <w:gridCol w:w="773"/>
        <w:gridCol w:w="1139"/>
        <w:gridCol w:w="1010"/>
        <w:gridCol w:w="2066"/>
        <w:gridCol w:w="949"/>
        <w:gridCol w:w="1469"/>
        <w:gridCol w:w="1563"/>
      </w:tblGrid>
      <w:tr w:rsidR="00412C62" w:rsidRPr="00C95772" w:rsidTr="00761F18">
        <w:trPr>
          <w:jc w:val="center"/>
        </w:trPr>
        <w:tc>
          <w:tcPr>
            <w:tcW w:w="77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01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2066"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46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56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2,12</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6,12</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 xml:space="preserve">  24</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1,00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 xml:space="preserve">Mijlociu </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 xml:space="preserve">Mic </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18</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2,36</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6,45</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3,32</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 xml:space="preserve">Mijlociu </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2,21</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7,90</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2,66</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2,39</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7,33</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3,23</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2,37</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8,12</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2,76</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19,40</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2,38</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8,21</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2,77</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1,87</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6,77</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2,60</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 xml:space="preserve">Mic </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1,44</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7,23</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 xml:space="preserve">Neutru </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1009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2,40</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6,45</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3,24</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2,07</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5,90</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3,23</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1,80</w:t>
            </w:r>
          </w:p>
        </w:tc>
      </w:tr>
      <w:tr w:rsidR="00412C62" w:rsidRPr="00C95772" w:rsidTr="00761F18">
        <w:trPr>
          <w:trHeight w:val="17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1,35</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1,80</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01"/>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24,50</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1,56</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7,90</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21</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1,48</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5,45</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2,56</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7,00</w:t>
            </w:r>
          </w:p>
        </w:tc>
      </w:tr>
      <w:tr w:rsidR="00412C62" w:rsidRPr="00C95772" w:rsidTr="00761F18">
        <w:tblPrEx>
          <w:tblLook w:val="0000" w:firstRow="0" w:lastRow="0" w:firstColumn="0" w:lastColumn="0" w:noHBand="0" w:noVBand="0"/>
        </w:tblPrEx>
        <w:trPr>
          <w:trHeight w:val="58"/>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21</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1,63</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6,58</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2,36</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21</w:t>
            </w: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1,76</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8,00</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2,12</w:t>
            </w:r>
          </w:p>
        </w:tc>
        <w:tc>
          <w:tcPr>
            <w:tcW w:w="1469"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563"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A9736F" w:rsidRPr="00C95772" w:rsidTr="00761F18">
        <w:tblPrEx>
          <w:tblLook w:val="0000" w:firstRow="0" w:lastRow="0" w:firstColumn="0" w:lastColumn="0" w:noHBand="0" w:noVBand="0"/>
        </w:tblPrEx>
        <w:trPr>
          <w:trHeight w:val="143"/>
          <w:jc w:val="center"/>
        </w:trPr>
        <w:tc>
          <w:tcPr>
            <w:tcW w:w="773" w:type="dxa"/>
            <w:vMerge/>
            <w:vAlign w:val="center"/>
          </w:tcPr>
          <w:p w:rsidR="00A9736F" w:rsidRPr="00C95772" w:rsidRDefault="00A9736F" w:rsidP="00A9736F">
            <w:pPr>
              <w:rPr>
                <w:rFonts w:ascii="Arial" w:eastAsia="Calibri" w:hAnsi="Arial" w:cs="Arial"/>
                <w:b/>
              </w:rPr>
            </w:pPr>
          </w:p>
        </w:tc>
        <w:tc>
          <w:tcPr>
            <w:tcW w:w="1139" w:type="dxa"/>
            <w:vMerge/>
            <w:vAlign w:val="center"/>
          </w:tcPr>
          <w:p w:rsidR="00A9736F" w:rsidRPr="00C95772" w:rsidRDefault="00A9736F" w:rsidP="00A9736F">
            <w:pPr>
              <w:rPr>
                <w:rFonts w:ascii="Arial" w:eastAsia="Calibri" w:hAnsi="Arial" w:cs="Arial"/>
                <w:b/>
              </w:rPr>
            </w:pPr>
          </w:p>
        </w:tc>
        <w:tc>
          <w:tcPr>
            <w:tcW w:w="101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6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9"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469" w:type="dxa"/>
            <w:vMerge/>
          </w:tcPr>
          <w:p w:rsidR="00A9736F" w:rsidRPr="00C95772" w:rsidRDefault="00A9736F" w:rsidP="00A9736F">
            <w:pPr>
              <w:rPr>
                <w:rFonts w:ascii="Arial" w:eastAsia="Calibri" w:hAnsi="Arial" w:cs="Arial"/>
              </w:rPr>
            </w:pPr>
          </w:p>
        </w:tc>
        <w:tc>
          <w:tcPr>
            <w:tcW w:w="1563" w:type="dxa"/>
            <w:vMerge/>
          </w:tcPr>
          <w:p w:rsidR="00A9736F" w:rsidRPr="00C95772" w:rsidRDefault="00A9736F" w:rsidP="00A9736F">
            <w:pPr>
              <w:rPr>
                <w:rFonts w:ascii="Arial" w:eastAsia="Calibri" w:hAnsi="Arial" w:cs="Arial"/>
              </w:rPr>
            </w:pPr>
          </w:p>
        </w:tc>
      </w:tr>
    </w:tbl>
    <w:p w:rsidR="00A9736F" w:rsidRPr="00C95772" w:rsidRDefault="00A9736F" w:rsidP="00A9736F">
      <w:pPr>
        <w:spacing w:line="276" w:lineRule="auto"/>
        <w:jc w:val="both"/>
        <w:rPr>
          <w:rFonts w:ascii="Arial" w:eastAsia="Calibri" w:hAnsi="Arial" w:cs="Arial"/>
          <w:b/>
          <w:sz w:val="24"/>
          <w:szCs w:val="24"/>
          <w:lang w:val="ro-RO"/>
        </w:rPr>
      </w:pPr>
    </w:p>
    <w:p w:rsidR="00A9736F" w:rsidRPr="00C95772" w:rsidRDefault="00A9736F" w:rsidP="00A9736F">
      <w:pPr>
        <w:spacing w:line="276" w:lineRule="auto"/>
        <w:jc w:val="both"/>
        <w:rPr>
          <w:rFonts w:ascii="Arial" w:eastAsia="Calibri" w:hAnsi="Arial" w:cs="Arial"/>
          <w:b/>
          <w:sz w:val="24"/>
          <w:szCs w:val="24"/>
          <w:lang w:val="ro-RO"/>
        </w:rPr>
      </w:pPr>
    </w:p>
    <w:p w:rsidR="00A9736F" w:rsidRPr="00C95772" w:rsidRDefault="00A9736F" w:rsidP="00A9736F">
      <w:pPr>
        <w:spacing w:line="276" w:lineRule="auto"/>
        <w:jc w:val="both"/>
        <w:rPr>
          <w:rFonts w:ascii="Arial" w:eastAsia="Calibri" w:hAnsi="Arial" w:cs="Arial"/>
          <w:b/>
          <w:sz w:val="24"/>
          <w:szCs w:val="24"/>
          <w:lang w:val="ro-RO"/>
        </w:rPr>
      </w:pPr>
    </w:p>
    <w:p w:rsidR="00A9736F" w:rsidRPr="00C95772" w:rsidRDefault="00A9736F" w:rsidP="00A9736F">
      <w:pPr>
        <w:spacing w:line="276" w:lineRule="auto"/>
        <w:jc w:val="both"/>
        <w:rPr>
          <w:rFonts w:ascii="Arial" w:eastAsia="Calibri" w:hAnsi="Arial" w:cs="Arial"/>
          <w:b/>
          <w:sz w:val="24"/>
          <w:szCs w:val="24"/>
          <w:lang w:val="ro-RO"/>
        </w:rPr>
      </w:pPr>
    </w:p>
    <w:p w:rsidR="00A9736F" w:rsidRPr="00C95772" w:rsidRDefault="00A9736F" w:rsidP="00A9736F">
      <w:pPr>
        <w:spacing w:line="276" w:lineRule="auto"/>
        <w:jc w:val="both"/>
        <w:rPr>
          <w:rFonts w:ascii="Arial" w:eastAsia="Calibri" w:hAnsi="Arial" w:cs="Arial"/>
          <w:b/>
          <w:sz w:val="24"/>
          <w:szCs w:val="24"/>
          <w:lang w:val="ro-RO"/>
        </w:rPr>
      </w:pPr>
    </w:p>
    <w:p w:rsidR="00A9736F" w:rsidRPr="00C95772" w:rsidRDefault="00A9736F" w:rsidP="00A9736F">
      <w:pPr>
        <w:spacing w:line="276" w:lineRule="auto"/>
        <w:jc w:val="center"/>
        <w:rPr>
          <w:rFonts w:ascii="Arial" w:eastAsia="Calibri" w:hAnsi="Arial" w:cs="Arial"/>
          <w:b/>
          <w:sz w:val="22"/>
          <w:szCs w:val="22"/>
          <w:lang w:val="ro-RO"/>
        </w:rPr>
      </w:pPr>
      <w:r w:rsidRPr="00C95772">
        <w:rPr>
          <w:rFonts w:ascii="Arial" w:eastAsia="Calibri" w:hAnsi="Arial" w:cs="Arial"/>
          <w:b/>
          <w:lang w:val="ro-RO"/>
        </w:rPr>
        <w:lastRenderedPageBreak/>
        <w:t>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lang w:val="ro-RO"/>
        </w:rPr>
        <w:t xml:space="preserve"> (U.A.T.  HUNEDOARA PERSOANE FIZICE SI COMPOSESORATE)</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581" w:type="dxa"/>
        <w:jc w:val="center"/>
        <w:tblLook w:val="04A0" w:firstRow="1" w:lastRow="0" w:firstColumn="1" w:lastColumn="0" w:noHBand="0" w:noVBand="1"/>
      </w:tblPr>
      <w:tblGrid>
        <w:gridCol w:w="772"/>
        <w:gridCol w:w="1139"/>
        <w:gridCol w:w="1001"/>
        <w:gridCol w:w="1826"/>
        <w:gridCol w:w="1236"/>
        <w:gridCol w:w="1157"/>
        <w:gridCol w:w="1450"/>
      </w:tblGrid>
      <w:tr w:rsidR="00412C62" w:rsidRPr="00C95772" w:rsidTr="00761F18">
        <w:trPr>
          <w:jc w:val="center"/>
        </w:trPr>
        <w:tc>
          <w:tcPr>
            <w:tcW w:w="77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001"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826"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1236"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5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21</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1,78</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7,80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2,23</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17,90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2,26</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7,88</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2,76</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2,04</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7,80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2,55</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1019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2,06</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7,22</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2,37</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6,90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3,44</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2,02</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6,77</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2,88</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1,43</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5,90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2,23</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1,80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2,10</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6,10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2,88</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1,00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16,90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1,33</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5,34</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2,22</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7,00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22,80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7,90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2,34</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7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2,07</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6,34</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2,88</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01"/>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2,25</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3,12</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jc w:val="both"/>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1,38</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6,34</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2,00</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58"/>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1029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1,29</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6,34</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1,72</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7,78</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2,10</w:t>
            </w:r>
          </w:p>
        </w:tc>
        <w:tc>
          <w:tcPr>
            <w:tcW w:w="1157"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43"/>
          <w:jc w:val="center"/>
        </w:trPr>
        <w:tc>
          <w:tcPr>
            <w:tcW w:w="772" w:type="dxa"/>
            <w:vMerge/>
            <w:vAlign w:val="center"/>
          </w:tcPr>
          <w:p w:rsidR="00A9736F" w:rsidRPr="00C95772" w:rsidRDefault="00A9736F" w:rsidP="00A9736F">
            <w:pPr>
              <w:rPr>
                <w:rFonts w:ascii="Arial" w:eastAsia="Calibri" w:hAnsi="Arial" w:cs="Arial"/>
                <w:b/>
              </w:rPr>
            </w:pPr>
          </w:p>
        </w:tc>
        <w:tc>
          <w:tcPr>
            <w:tcW w:w="1139" w:type="dxa"/>
            <w:vMerge/>
          </w:tcPr>
          <w:p w:rsidR="00A9736F" w:rsidRPr="00C95772" w:rsidRDefault="00A9736F" w:rsidP="00A9736F">
            <w:pPr>
              <w:rPr>
                <w:rFonts w:ascii="Arial" w:eastAsia="Calibri" w:hAnsi="Arial" w:cs="Arial"/>
                <w:b/>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26"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23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5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center"/>
        <w:rPr>
          <w:rFonts w:ascii="Arial" w:eastAsia="Calibri" w:hAnsi="Arial" w:cs="Arial"/>
          <w:b/>
          <w:noProof/>
          <w:lang w:val="en-GB" w:eastAsia="en-GB"/>
        </w:rPr>
      </w:pPr>
    </w:p>
    <w:p w:rsidR="00B60AB6" w:rsidRPr="00C95772" w:rsidRDefault="00B60AB6" w:rsidP="00A9736F">
      <w:pPr>
        <w:spacing w:line="276" w:lineRule="auto"/>
        <w:jc w:val="center"/>
        <w:rPr>
          <w:rFonts w:ascii="Arial" w:eastAsia="Calibri" w:hAnsi="Arial" w:cs="Arial"/>
          <w:b/>
          <w:noProof/>
          <w:lang w:val="en-GB" w:eastAsia="en-GB"/>
        </w:rPr>
      </w:pPr>
    </w:p>
    <w:p w:rsidR="00B60AB6" w:rsidRPr="00C95772" w:rsidRDefault="00B60AB6" w:rsidP="00A9736F">
      <w:pPr>
        <w:spacing w:line="276" w:lineRule="auto"/>
        <w:jc w:val="center"/>
        <w:rPr>
          <w:rFonts w:ascii="Arial" w:eastAsia="Calibri" w:hAnsi="Arial" w:cs="Arial"/>
          <w:b/>
          <w:noProof/>
          <w:lang w:val="en-GB" w:eastAsia="en-GB"/>
        </w:rPr>
      </w:pPr>
    </w:p>
    <w:p w:rsidR="00B60AB6" w:rsidRPr="00C95772" w:rsidRDefault="00B60AB6" w:rsidP="00A9736F">
      <w:pPr>
        <w:spacing w:line="276" w:lineRule="auto"/>
        <w:jc w:val="center"/>
        <w:rPr>
          <w:rFonts w:ascii="Arial" w:eastAsia="Calibri" w:hAnsi="Arial" w:cs="Arial"/>
          <w:b/>
          <w:noProof/>
          <w:lang w:val="en-GB" w:eastAsia="en-GB"/>
        </w:rPr>
      </w:pPr>
    </w:p>
    <w:p w:rsidR="00B60AB6" w:rsidRPr="00C95772" w:rsidRDefault="00B60AB6" w:rsidP="00A9736F">
      <w:pPr>
        <w:spacing w:line="276" w:lineRule="auto"/>
        <w:jc w:val="center"/>
        <w:rPr>
          <w:rFonts w:ascii="Arial" w:eastAsia="Calibri" w:hAnsi="Arial" w:cs="Arial"/>
          <w:b/>
          <w:noProof/>
          <w:lang w:val="en-GB" w:eastAsia="en-GB"/>
        </w:rPr>
      </w:pPr>
    </w:p>
    <w:p w:rsidR="00B60AB6" w:rsidRPr="00C95772" w:rsidRDefault="00B60AB6" w:rsidP="00A9736F">
      <w:pPr>
        <w:spacing w:line="276" w:lineRule="auto"/>
        <w:jc w:val="center"/>
        <w:rPr>
          <w:rFonts w:ascii="Arial" w:eastAsia="Calibri" w:hAnsi="Arial" w:cs="Arial"/>
          <w:b/>
          <w:noProof/>
          <w:lang w:val="en-GB" w:eastAsia="en-GB"/>
        </w:rPr>
      </w:pPr>
    </w:p>
    <w:p w:rsidR="00A9736F" w:rsidRPr="00C95772" w:rsidRDefault="00A9736F" w:rsidP="00A9736F">
      <w:pPr>
        <w:spacing w:line="276" w:lineRule="auto"/>
        <w:jc w:val="center"/>
        <w:rPr>
          <w:rFonts w:ascii="Arial" w:eastAsia="Calibri" w:hAnsi="Arial" w:cs="Arial"/>
          <w:b/>
          <w:sz w:val="22"/>
          <w:szCs w:val="22"/>
          <w:lang w:val="ro-RO"/>
        </w:rPr>
      </w:pPr>
      <w:r w:rsidRPr="00C95772">
        <w:rPr>
          <w:rFonts w:ascii="Arial" w:eastAsia="Calibri" w:hAnsi="Arial" w:cs="Arial"/>
          <w:b/>
          <w:lang w:val="ro-RO"/>
        </w:rPr>
        <w:lastRenderedPageBreak/>
        <w:t>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lang w:val="ro-RO"/>
        </w:rPr>
        <w:t>(U.A.T.  HUNEDOARA PERSOANE FIZICE SI COMPOSESORATE)</w:t>
      </w:r>
      <w:r w:rsidRPr="00C95772">
        <w:rPr>
          <w:rFonts w:ascii="Arial" w:eastAsia="Calibri" w:hAnsi="Arial" w:cs="Arial"/>
          <w:b/>
          <w:noProof/>
        </w:rPr>
        <w:t xml:space="preserve"> </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568" w:type="dxa"/>
        <w:jc w:val="center"/>
        <w:tblLook w:val="04A0" w:firstRow="1" w:lastRow="0" w:firstColumn="1" w:lastColumn="0" w:noHBand="0" w:noVBand="1"/>
      </w:tblPr>
      <w:tblGrid>
        <w:gridCol w:w="772"/>
        <w:gridCol w:w="1139"/>
        <w:gridCol w:w="1001"/>
        <w:gridCol w:w="2095"/>
        <w:gridCol w:w="944"/>
        <w:gridCol w:w="1167"/>
        <w:gridCol w:w="1450"/>
      </w:tblGrid>
      <w:tr w:rsidR="00412C62" w:rsidRPr="00C95772" w:rsidTr="00761F18">
        <w:trPr>
          <w:jc w:val="center"/>
        </w:trPr>
        <w:tc>
          <w:tcPr>
            <w:tcW w:w="77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001"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2095"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4"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6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2,13</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6,88</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3,00</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p w:rsidR="00A9736F" w:rsidRPr="00C95772" w:rsidRDefault="00A9736F" w:rsidP="00A9736F">
            <w:pPr>
              <w:rPr>
                <w:rFonts w:ascii="Arial" w:eastAsia="Calibri" w:hAnsi="Arial" w:cs="Arial"/>
              </w:rPr>
            </w:pP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1,86</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5,90</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1`,40</w:t>
            </w:r>
          </w:p>
        </w:tc>
      </w:tr>
      <w:tr w:rsidR="00412C62" w:rsidRPr="00C95772" w:rsidTr="00761F18">
        <w:trPr>
          <w:trHeight w:val="7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1,95</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2,67</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16,80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1,91</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6,90</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2,55</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2,03</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6,65</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2,78</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2,15</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7,13</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2,11</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7,21</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2,77</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2,16</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2,88</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1039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1,33</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5,34</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2,34</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7,80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1,12</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5,55</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28</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6,80</w:t>
            </w:r>
          </w:p>
        </w:tc>
      </w:tr>
      <w:tr w:rsidR="00412C62" w:rsidRPr="00C95772" w:rsidTr="00761F18">
        <w:trPr>
          <w:trHeight w:val="170"/>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2,07</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7,10</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2,80</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01"/>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2"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1042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1,79</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6,88</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2,55</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 xml:space="preserve">Neutru </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1,52</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5,80</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2,34</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3,00</w:t>
            </w:r>
          </w:p>
        </w:tc>
      </w:tr>
      <w:tr w:rsidR="00412C62" w:rsidRPr="00C95772" w:rsidTr="00761F18">
        <w:tblPrEx>
          <w:tblLook w:val="0000" w:firstRow="0" w:lastRow="0" w:firstColumn="0" w:lastColumn="0" w:noHBand="0" w:noVBand="0"/>
        </w:tblPrEx>
        <w:trPr>
          <w:trHeight w:val="58"/>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15,40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1,53</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6,98</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2,12</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2"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2"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1045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15,40</w:t>
            </w: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1,00</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5,33</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1,67</w:t>
            </w:r>
          </w:p>
        </w:tc>
        <w:tc>
          <w:tcPr>
            <w:tcW w:w="1167" w:type="dxa"/>
            <w:vMerge w:val="restart"/>
          </w:tcPr>
          <w:p w:rsidR="00A9736F" w:rsidRPr="00C95772" w:rsidRDefault="00A9736F" w:rsidP="00A9736F">
            <w:pPr>
              <w:rPr>
                <w:rFonts w:ascii="Arial" w:eastAsia="Calibri" w:hAnsi="Arial" w:cs="Arial"/>
              </w:rPr>
            </w:pPr>
            <w:r w:rsidRPr="00C95772">
              <w:rPr>
                <w:rFonts w:ascii="Arial" w:eastAsia="Calibri" w:hAnsi="Arial" w:cs="Arial"/>
              </w:rPr>
              <w:t>28</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7,60</w:t>
            </w:r>
          </w:p>
        </w:tc>
      </w:tr>
      <w:tr w:rsidR="00412C62" w:rsidRPr="00C95772" w:rsidTr="00761F18">
        <w:tblPrEx>
          <w:tblLook w:val="0000" w:firstRow="0" w:lastRow="0" w:firstColumn="0" w:lastColumn="0" w:noHBand="0" w:noVBand="0"/>
        </w:tblPrEx>
        <w:trPr>
          <w:trHeight w:val="143"/>
          <w:jc w:val="center"/>
        </w:trPr>
        <w:tc>
          <w:tcPr>
            <w:tcW w:w="772" w:type="dxa"/>
            <w:vMerge/>
            <w:vAlign w:val="center"/>
          </w:tcPr>
          <w:p w:rsidR="00A9736F" w:rsidRPr="00C95772" w:rsidRDefault="00A9736F" w:rsidP="00A9736F">
            <w:pPr>
              <w:rPr>
                <w:rFonts w:ascii="Arial" w:eastAsia="Calibri" w:hAnsi="Arial" w:cs="Arial"/>
                <w:b/>
              </w:rPr>
            </w:pPr>
          </w:p>
        </w:tc>
        <w:tc>
          <w:tcPr>
            <w:tcW w:w="1139" w:type="dxa"/>
            <w:vMerge/>
          </w:tcPr>
          <w:p w:rsidR="00A9736F" w:rsidRPr="00C95772" w:rsidRDefault="00A9736F" w:rsidP="00A9736F">
            <w:pPr>
              <w:rPr>
                <w:rFonts w:ascii="Arial" w:eastAsia="Calibri" w:hAnsi="Arial" w:cs="Arial"/>
                <w:b/>
              </w:rPr>
            </w:pPr>
          </w:p>
        </w:tc>
        <w:tc>
          <w:tcPr>
            <w:tcW w:w="1001"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2095"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67"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A9736F" w:rsidRPr="00C95772" w:rsidRDefault="00A9736F" w:rsidP="00A9736F">
      <w:pPr>
        <w:spacing w:line="276" w:lineRule="auto"/>
        <w:jc w:val="both"/>
        <w:rPr>
          <w:rFonts w:ascii="Arial" w:eastAsia="Calibri" w:hAnsi="Arial" w:cs="Arial"/>
          <w:noProof/>
          <w:sz w:val="22"/>
          <w:szCs w:val="22"/>
        </w:rPr>
      </w:pPr>
      <w:r w:rsidRPr="00C95772">
        <w:rPr>
          <w:rFonts w:ascii="Arial" w:eastAsia="Calibri" w:hAnsi="Arial" w:cs="Arial"/>
          <w:b/>
          <w:lang w:val="ro-RO"/>
        </w:rPr>
        <w:lastRenderedPageBreak/>
        <w:t xml:space="preserve">                                                                             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lang w:val="ro-RO"/>
        </w:rPr>
        <w:t>(U.A.T.  HUNEDOARA PERSOANE FIZICE SI COMPOSESORATE)</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570" w:type="dxa"/>
        <w:jc w:val="center"/>
        <w:tblLook w:val="04A0" w:firstRow="1" w:lastRow="0" w:firstColumn="1" w:lastColumn="0" w:noHBand="0" w:noVBand="1"/>
      </w:tblPr>
      <w:tblGrid>
        <w:gridCol w:w="773"/>
        <w:gridCol w:w="1139"/>
        <w:gridCol w:w="1085"/>
        <w:gridCol w:w="1831"/>
        <w:gridCol w:w="1153"/>
        <w:gridCol w:w="1139"/>
        <w:gridCol w:w="1450"/>
      </w:tblGrid>
      <w:tr w:rsidR="00412C62" w:rsidRPr="00C95772" w:rsidTr="00761F18">
        <w:trPr>
          <w:trHeight w:val="845"/>
          <w:jc w:val="center"/>
        </w:trPr>
        <w:tc>
          <w:tcPr>
            <w:tcW w:w="77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085"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831"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115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2,00</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2,60</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0,96</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6,23</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1,45</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29</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1048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2,42</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6,99</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3,23</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1049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2,22</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6,87</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3,00</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1050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1,88</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6,55</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2,65</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1051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12</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1,38</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5,77</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2,23</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5,00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1052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12,40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2,06</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6,80</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2,78</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1053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21,50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1,62</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7,85</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2,00</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1054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1,80</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7,34</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2,34</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1055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2,03</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6,23</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3,12</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7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1056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1,86</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6,77</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2,58</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01"/>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3"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1057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2,15</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6,56</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2,99</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3"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1058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1,66</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7,80</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2,00</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58"/>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3" w:type="dxa"/>
            <w:vMerge w:val="restart"/>
            <w:vAlign w:val="center"/>
          </w:tcPr>
          <w:p w:rsidR="00A9736F" w:rsidRPr="00C95772" w:rsidRDefault="00A9736F" w:rsidP="00A9736F">
            <w:pPr>
              <w:spacing w:after="160" w:line="259" w:lineRule="auto"/>
              <w:rPr>
                <w:rFonts w:ascii="Arial" w:eastAsia="Calibri" w:hAnsi="Arial" w:cs="Arial"/>
              </w:rPr>
            </w:pPr>
            <w:r w:rsidRPr="00C95772">
              <w:rPr>
                <w:rFonts w:ascii="Arial" w:eastAsia="Calibri" w:hAnsi="Arial" w:cs="Arial"/>
              </w:rPr>
              <w:t>1059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1,85</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6,00</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2,76</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1,00</w:t>
            </w:r>
          </w:p>
        </w:tc>
      </w:tr>
      <w:tr w:rsidR="00412C62" w:rsidRPr="00C95772" w:rsidTr="00761F18">
        <w:tblPrEx>
          <w:tblLook w:val="0000" w:firstRow="0" w:lastRow="0" w:firstColumn="0" w:lastColumn="0" w:noHBand="0" w:noVBand="0"/>
        </w:tblPrEx>
        <w:trPr>
          <w:trHeight w:val="16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3" w:type="dxa"/>
            <w:vMerge w:val="restart"/>
          </w:tcPr>
          <w:p w:rsidR="00A9736F" w:rsidRPr="00C95772" w:rsidRDefault="00A9736F" w:rsidP="00A9736F">
            <w:pPr>
              <w:rPr>
                <w:rFonts w:ascii="Arial" w:eastAsia="Calibri" w:hAnsi="Arial" w:cs="Arial"/>
              </w:rPr>
            </w:pPr>
            <w:r w:rsidRPr="00C95772">
              <w:rPr>
                <w:rFonts w:ascii="Arial" w:eastAsia="Calibri" w:hAnsi="Arial" w:cs="Arial"/>
              </w:rPr>
              <w:t>1060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2,56</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7,90</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3,09</w:t>
            </w:r>
          </w:p>
        </w:tc>
        <w:tc>
          <w:tcPr>
            <w:tcW w:w="1139" w:type="dxa"/>
            <w:vMerge w:val="restart"/>
          </w:tcPr>
          <w:p w:rsidR="00A9736F" w:rsidRPr="00C95772" w:rsidRDefault="00A9736F" w:rsidP="00A9736F">
            <w:pPr>
              <w:rPr>
                <w:rFonts w:ascii="Arial" w:eastAsia="Calibri" w:hAnsi="Arial" w:cs="Arial"/>
              </w:rPr>
            </w:pPr>
            <w:r w:rsidRPr="00C95772">
              <w:rPr>
                <w:rFonts w:ascii="Arial" w:eastAsia="Calibri" w:hAnsi="Arial" w:cs="Arial"/>
              </w:rPr>
              <w:t>22</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43"/>
          <w:jc w:val="center"/>
        </w:trPr>
        <w:tc>
          <w:tcPr>
            <w:tcW w:w="773" w:type="dxa"/>
            <w:vMerge/>
          </w:tcPr>
          <w:p w:rsidR="00A9736F" w:rsidRPr="00C95772" w:rsidRDefault="00A9736F" w:rsidP="00A9736F">
            <w:pPr>
              <w:rPr>
                <w:rFonts w:ascii="Arial" w:eastAsia="Calibri" w:hAnsi="Arial" w:cs="Arial"/>
                <w:b/>
              </w:rPr>
            </w:pPr>
          </w:p>
        </w:tc>
        <w:tc>
          <w:tcPr>
            <w:tcW w:w="1139" w:type="dxa"/>
            <w:vMerge/>
          </w:tcPr>
          <w:p w:rsidR="00A9736F" w:rsidRPr="00C95772" w:rsidRDefault="00A9736F" w:rsidP="00A9736F">
            <w:pPr>
              <w:rPr>
                <w:rFonts w:ascii="Arial" w:eastAsia="Calibri" w:hAnsi="Arial" w:cs="Arial"/>
                <w:b/>
              </w:rPr>
            </w:pPr>
          </w:p>
        </w:tc>
        <w:tc>
          <w:tcPr>
            <w:tcW w:w="108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831"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1153"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39"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A9736F" w:rsidRPr="00C95772" w:rsidRDefault="00A9736F" w:rsidP="00A9736F">
      <w:pPr>
        <w:spacing w:line="276" w:lineRule="auto"/>
        <w:jc w:val="both"/>
        <w:rPr>
          <w:rFonts w:ascii="Arial" w:eastAsia="Calibri" w:hAnsi="Arial" w:cs="Arial"/>
          <w:noProof/>
          <w:sz w:val="22"/>
          <w:szCs w:val="22"/>
        </w:rPr>
      </w:pPr>
      <w:r w:rsidRPr="00C95772">
        <w:rPr>
          <w:rFonts w:ascii="Arial" w:eastAsia="Calibri" w:hAnsi="Arial" w:cs="Arial"/>
          <w:b/>
          <w:lang w:val="ro-RO"/>
        </w:rPr>
        <w:lastRenderedPageBreak/>
        <w:t xml:space="preserve">                                                                             PLAN DE FERTILIZARE SI AMENDARE A SOLURILOR</w:t>
      </w:r>
    </w:p>
    <w:p w:rsidR="00A9736F" w:rsidRPr="00C95772" w:rsidRDefault="00A9736F" w:rsidP="00A9736F">
      <w:pPr>
        <w:spacing w:line="276" w:lineRule="auto"/>
        <w:jc w:val="both"/>
        <w:rPr>
          <w:rFonts w:ascii="Arial" w:eastAsia="Calibri" w:hAnsi="Arial" w:cs="Arial"/>
          <w:lang w:val="ro-RO"/>
        </w:rPr>
      </w:pPr>
      <w:r w:rsidRPr="00C95772">
        <w:rPr>
          <w:rFonts w:ascii="Arial" w:eastAsia="Calibri" w:hAnsi="Arial" w:cs="Arial"/>
          <w:b/>
          <w:lang w:val="ro-RO"/>
        </w:rPr>
        <w:t xml:space="preserve">                                                          (U.A.T.  HUNEDOARA PERSOANE FIZICE SI COMPOSESORATE)</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495" w:type="dxa"/>
        <w:jc w:val="center"/>
        <w:tblLook w:val="04A0" w:firstRow="1" w:lastRow="0" w:firstColumn="1" w:lastColumn="0" w:noHBand="0" w:noVBand="1"/>
      </w:tblPr>
      <w:tblGrid>
        <w:gridCol w:w="773"/>
        <w:gridCol w:w="1139"/>
        <w:gridCol w:w="1066"/>
        <w:gridCol w:w="1937"/>
        <w:gridCol w:w="946"/>
        <w:gridCol w:w="1184"/>
        <w:gridCol w:w="1450"/>
      </w:tblGrid>
      <w:tr w:rsidR="00412C62" w:rsidRPr="00C95772" w:rsidTr="00761F18">
        <w:trPr>
          <w:jc w:val="center"/>
        </w:trPr>
        <w:tc>
          <w:tcPr>
            <w:tcW w:w="77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066"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93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6"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84"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19,25</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2,11</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7,55</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2,67</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2,04</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6,50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2,80</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18,70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0,70</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7,90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0,88</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30</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 xml:space="preserve">F. mic </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1,79</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6,34</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2,55</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19,40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1,39</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7,45</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1,80</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1,31</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7,23</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1,79</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2,57</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8,23</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3,02</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22</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1,20</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6,00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1,76</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1069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1,89</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6,70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2,56</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14</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1,52</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7,76</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7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1071</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14,70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1,82</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7,55</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2,43</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01"/>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1072</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14</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7,54</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2,34</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1073</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1,61</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2,12</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58"/>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1074</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1,56</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7,68</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2,52</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8,10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84" w:type="dxa"/>
            <w:vMerge w:val="restart"/>
          </w:tcPr>
          <w:p w:rsidR="00A9736F" w:rsidRPr="00C95772" w:rsidRDefault="00A9736F" w:rsidP="00A9736F">
            <w:pPr>
              <w:rPr>
                <w:rFonts w:ascii="Arial" w:eastAsia="Calibri" w:hAnsi="Arial" w:cs="Arial"/>
              </w:rPr>
            </w:pPr>
            <w:r w:rsidRPr="00C95772">
              <w:rPr>
                <w:rFonts w:ascii="Arial" w:eastAsia="Calibri" w:hAnsi="Arial" w:cs="Arial"/>
              </w:rPr>
              <w:t>22</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43"/>
          <w:jc w:val="center"/>
        </w:trPr>
        <w:tc>
          <w:tcPr>
            <w:tcW w:w="773" w:type="dxa"/>
            <w:vMerge/>
            <w:vAlign w:val="center"/>
          </w:tcPr>
          <w:p w:rsidR="00A9736F" w:rsidRPr="00C95772" w:rsidRDefault="00A9736F" w:rsidP="00A9736F">
            <w:pPr>
              <w:rPr>
                <w:rFonts w:ascii="Arial" w:eastAsia="Calibri" w:hAnsi="Arial" w:cs="Arial"/>
                <w:b/>
              </w:rPr>
            </w:pPr>
          </w:p>
        </w:tc>
        <w:tc>
          <w:tcPr>
            <w:tcW w:w="1139" w:type="dxa"/>
            <w:vMerge/>
          </w:tcPr>
          <w:p w:rsidR="00A9736F" w:rsidRPr="00C95772" w:rsidRDefault="00A9736F" w:rsidP="00A9736F">
            <w:pPr>
              <w:rPr>
                <w:rFonts w:ascii="Arial" w:eastAsia="Calibri" w:hAnsi="Arial" w:cs="Arial"/>
                <w:b/>
              </w:rPr>
            </w:pPr>
          </w:p>
        </w:tc>
        <w:tc>
          <w:tcPr>
            <w:tcW w:w="106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4"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A9736F" w:rsidRPr="00C95772" w:rsidRDefault="00A9736F" w:rsidP="00A9736F">
      <w:pPr>
        <w:spacing w:line="276" w:lineRule="auto"/>
        <w:jc w:val="both"/>
        <w:rPr>
          <w:rFonts w:ascii="Arial" w:eastAsia="Calibri" w:hAnsi="Arial" w:cs="Arial"/>
          <w:noProof/>
          <w:sz w:val="22"/>
          <w:szCs w:val="22"/>
        </w:rPr>
      </w:pPr>
      <w:r w:rsidRPr="00C95772">
        <w:rPr>
          <w:rFonts w:ascii="Arial" w:eastAsia="Calibri" w:hAnsi="Arial" w:cs="Arial"/>
          <w:b/>
          <w:lang w:val="ro-RO"/>
        </w:rPr>
        <w:lastRenderedPageBreak/>
        <w:t xml:space="preserve">                                                                             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lang w:val="ro-RO"/>
        </w:rPr>
        <w:t>(U.A.T.  HUNEDOARA PERSOANE FIZICE SI COMPOSESORATE)</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495" w:type="dxa"/>
        <w:jc w:val="center"/>
        <w:tblLook w:val="04A0" w:firstRow="1" w:lastRow="0" w:firstColumn="1" w:lastColumn="0" w:noHBand="0" w:noVBand="1"/>
      </w:tblPr>
      <w:tblGrid>
        <w:gridCol w:w="773"/>
        <w:gridCol w:w="1139"/>
        <w:gridCol w:w="1065"/>
        <w:gridCol w:w="1932"/>
        <w:gridCol w:w="946"/>
        <w:gridCol w:w="1190"/>
        <w:gridCol w:w="1450"/>
      </w:tblGrid>
      <w:tr w:rsidR="00412C62" w:rsidRPr="00C95772" w:rsidTr="00761F18">
        <w:trPr>
          <w:jc w:val="center"/>
        </w:trPr>
        <w:tc>
          <w:tcPr>
            <w:tcW w:w="77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13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065"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93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6"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9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1076</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20</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1,23</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5,90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1,89</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1,80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1077</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25,40</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2,24</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7,32</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2,80</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1078</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20</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1,45</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8,21</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1,77</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1079</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20</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1,57</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7,90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1,87</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1080</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11</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2,06</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7,13</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2,78</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1081</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11</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2,49</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8,08</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22</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1082</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11</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1,83</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7,80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2,23</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1083</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12,10</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1,34</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6,78</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2,00</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1084</w:t>
            </w:r>
          </w:p>
        </w:tc>
        <w:tc>
          <w:tcPr>
            <w:tcW w:w="1139"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11</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2,07</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7,23</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2,65</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1085</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1,58</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5,90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2,67</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1,80</w:t>
            </w:r>
          </w:p>
        </w:tc>
      </w:tr>
      <w:tr w:rsidR="00412C62" w:rsidRPr="00C95772" w:rsidTr="00761F18">
        <w:trPr>
          <w:trHeight w:val="170"/>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1086</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1,48</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7,70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01"/>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1087</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2,64</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3,39</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21</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1088</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1,87</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6,60</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2,67</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58"/>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 xml:space="preserve">Mic </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3"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1089</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1,32</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6,67</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1,88</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3" w:type="dxa"/>
            <w:vMerge/>
            <w:vAlign w:val="center"/>
          </w:tcPr>
          <w:p w:rsidR="00A9736F" w:rsidRPr="00C95772" w:rsidRDefault="00A9736F" w:rsidP="00A9736F">
            <w:pPr>
              <w:rPr>
                <w:rFonts w:ascii="Arial" w:eastAsia="Calibri" w:hAnsi="Arial" w:cs="Arial"/>
              </w:rPr>
            </w:pPr>
          </w:p>
        </w:tc>
        <w:tc>
          <w:tcPr>
            <w:tcW w:w="1139" w:type="dxa"/>
            <w:vMerge/>
            <w:vAlign w:val="center"/>
          </w:tcPr>
          <w:p w:rsidR="00A9736F" w:rsidRPr="00C95772" w:rsidRDefault="00A9736F" w:rsidP="00A9736F">
            <w:pPr>
              <w:rPr>
                <w:rFonts w:ascii="Arial" w:eastAsia="Calibri" w:hAnsi="Arial" w:cs="Arial"/>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3" w:type="dxa"/>
            <w:vMerge w:val="restart"/>
          </w:tcPr>
          <w:p w:rsidR="00A9736F" w:rsidRPr="00C95772" w:rsidRDefault="00A9736F" w:rsidP="00A9736F">
            <w:pPr>
              <w:rPr>
                <w:rFonts w:ascii="Arial" w:eastAsia="Calibri" w:hAnsi="Arial" w:cs="Arial"/>
              </w:rPr>
            </w:pPr>
            <w:r w:rsidRPr="00C95772">
              <w:rPr>
                <w:rFonts w:ascii="Arial" w:eastAsia="Calibri" w:hAnsi="Arial" w:cs="Arial"/>
              </w:rPr>
              <w:t>1090</w:t>
            </w:r>
          </w:p>
        </w:tc>
        <w:tc>
          <w:tcPr>
            <w:tcW w:w="113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1,73</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7,77</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2,13</w:t>
            </w:r>
          </w:p>
        </w:tc>
        <w:tc>
          <w:tcPr>
            <w:tcW w:w="1190"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43"/>
          <w:jc w:val="center"/>
        </w:trPr>
        <w:tc>
          <w:tcPr>
            <w:tcW w:w="773" w:type="dxa"/>
            <w:vMerge/>
          </w:tcPr>
          <w:p w:rsidR="00A9736F" w:rsidRPr="00C95772" w:rsidRDefault="00A9736F" w:rsidP="00A9736F">
            <w:pPr>
              <w:rPr>
                <w:rFonts w:ascii="Arial" w:eastAsia="Calibri" w:hAnsi="Arial" w:cs="Arial"/>
                <w:b/>
              </w:rPr>
            </w:pPr>
          </w:p>
        </w:tc>
        <w:tc>
          <w:tcPr>
            <w:tcW w:w="1139" w:type="dxa"/>
            <w:vMerge/>
            <w:vAlign w:val="center"/>
          </w:tcPr>
          <w:p w:rsidR="00A9736F" w:rsidRPr="00C95772" w:rsidRDefault="00A9736F" w:rsidP="00A9736F">
            <w:pPr>
              <w:rPr>
                <w:rFonts w:ascii="Arial" w:eastAsia="Calibri" w:hAnsi="Arial" w:cs="Arial"/>
                <w:b/>
              </w:rPr>
            </w:pPr>
          </w:p>
        </w:tc>
        <w:tc>
          <w:tcPr>
            <w:tcW w:w="1065"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932"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6"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90"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B60AB6" w:rsidRPr="00C95772" w:rsidRDefault="00B60AB6" w:rsidP="00A9736F">
      <w:pPr>
        <w:spacing w:line="276" w:lineRule="auto"/>
        <w:jc w:val="both"/>
        <w:rPr>
          <w:rFonts w:ascii="Arial" w:eastAsia="Calibri" w:hAnsi="Arial" w:cs="Arial"/>
          <w:noProof/>
          <w:sz w:val="22"/>
          <w:szCs w:val="22"/>
          <w:lang w:val="en-GB" w:eastAsia="en-GB"/>
        </w:rPr>
      </w:pPr>
    </w:p>
    <w:p w:rsidR="00A9736F" w:rsidRPr="00C95772" w:rsidRDefault="00A9736F" w:rsidP="00A9736F">
      <w:pPr>
        <w:spacing w:line="276" w:lineRule="auto"/>
        <w:jc w:val="both"/>
        <w:rPr>
          <w:rFonts w:ascii="Arial" w:eastAsia="Calibri" w:hAnsi="Arial" w:cs="Arial"/>
          <w:noProof/>
          <w:sz w:val="22"/>
          <w:szCs w:val="22"/>
        </w:rPr>
      </w:pPr>
      <w:r w:rsidRPr="00C95772">
        <w:rPr>
          <w:rFonts w:ascii="Arial" w:eastAsia="Calibri" w:hAnsi="Arial" w:cs="Arial"/>
          <w:b/>
          <w:lang w:val="ro-RO"/>
        </w:rPr>
        <w:lastRenderedPageBreak/>
        <w:t xml:space="preserve">                                                                             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lang w:val="ro-RO"/>
        </w:rPr>
        <w:t>(U.A.T.  HUNEDOARA PERSOANE FIZICE SI COMPOSESORATE)</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456" w:type="dxa"/>
        <w:jc w:val="center"/>
        <w:tblLook w:val="04A0" w:firstRow="1" w:lastRow="0" w:firstColumn="1" w:lastColumn="0" w:noHBand="0" w:noVBand="1"/>
      </w:tblPr>
      <w:tblGrid>
        <w:gridCol w:w="772"/>
        <w:gridCol w:w="1242"/>
        <w:gridCol w:w="1154"/>
        <w:gridCol w:w="1703"/>
        <w:gridCol w:w="947"/>
        <w:gridCol w:w="1188"/>
        <w:gridCol w:w="1450"/>
      </w:tblGrid>
      <w:tr w:rsidR="00412C62" w:rsidRPr="00C95772" w:rsidTr="00761F18">
        <w:trPr>
          <w:jc w:val="center"/>
        </w:trPr>
        <w:tc>
          <w:tcPr>
            <w:tcW w:w="77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24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154"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70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88"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1091</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Arial" w:eastAsia="Calibri" w:hAnsi="Arial" w:cs="Arial"/>
              </w:rPr>
              <w:t>17</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1,92</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6,77</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2,67</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1092</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18,60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1,71</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6,55</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2,44</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7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1093</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Arial" w:eastAsia="Calibri" w:hAnsi="Arial" w:cs="Arial"/>
              </w:rPr>
              <w:t>17</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1,50</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6,12</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2,21</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1,00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1094</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Arial" w:eastAsia="Calibri" w:hAnsi="Arial" w:cs="Arial"/>
              </w:rPr>
              <w:t>17</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1,10</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5,76</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1,89</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28</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1095</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2,25</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7,21</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3,00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1096</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2,11</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7,12</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2,78</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1097</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2,07</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6,65</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3,09</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1098</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1,76</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6,40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2,67</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1099</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24</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2,30</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7,43</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2,88</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1100</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2,19</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7,32</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2,77</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7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1101</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1,74</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5,78</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4,70</w:t>
            </w:r>
          </w:p>
        </w:tc>
      </w:tr>
      <w:tr w:rsidR="00412C62" w:rsidRPr="00C95772" w:rsidTr="00761F18">
        <w:trPr>
          <w:trHeight w:val="233"/>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1102</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2,11</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7,32</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2,70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1103</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18</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1,25</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6,23</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1,78</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58"/>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1104</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18,50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2,06</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7,06</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2,68</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1105</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18</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2,34</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7,27</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3,00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43"/>
          <w:jc w:val="center"/>
        </w:trPr>
        <w:tc>
          <w:tcPr>
            <w:tcW w:w="772" w:type="dxa"/>
            <w:vMerge/>
            <w:vAlign w:val="center"/>
          </w:tcPr>
          <w:p w:rsidR="00A9736F" w:rsidRPr="00C95772" w:rsidRDefault="00A9736F" w:rsidP="00A9736F">
            <w:pPr>
              <w:rPr>
                <w:rFonts w:ascii="Arial" w:eastAsia="Calibri" w:hAnsi="Arial" w:cs="Arial"/>
                <w:b/>
              </w:rPr>
            </w:pPr>
          </w:p>
        </w:tc>
        <w:tc>
          <w:tcPr>
            <w:tcW w:w="1242" w:type="dxa"/>
            <w:vMerge/>
          </w:tcPr>
          <w:p w:rsidR="00A9736F" w:rsidRPr="00C95772" w:rsidRDefault="00A9736F" w:rsidP="00A9736F">
            <w:pPr>
              <w:rPr>
                <w:rFonts w:ascii="Arial" w:eastAsia="Calibri" w:hAnsi="Arial" w:cs="Arial"/>
                <w:b/>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A9736F" w:rsidRPr="00C95772" w:rsidRDefault="00A9736F" w:rsidP="00A9736F">
      <w:pPr>
        <w:spacing w:line="276" w:lineRule="auto"/>
        <w:jc w:val="both"/>
        <w:rPr>
          <w:rFonts w:ascii="Arial" w:eastAsia="Calibri" w:hAnsi="Arial" w:cs="Arial"/>
          <w:b/>
          <w:sz w:val="24"/>
          <w:szCs w:val="24"/>
          <w:lang w:val="ro-RO"/>
        </w:rPr>
      </w:pPr>
      <w:r w:rsidRPr="00C95772">
        <w:rPr>
          <w:rFonts w:ascii="Arial" w:eastAsia="Calibri" w:hAnsi="Arial" w:cs="Arial"/>
          <w:b/>
          <w:sz w:val="24"/>
          <w:szCs w:val="24"/>
          <w:lang w:val="ro-RO"/>
        </w:rPr>
        <w:lastRenderedPageBreak/>
        <w:t xml:space="preserve">                                                                     </w:t>
      </w:r>
      <w:r w:rsidRPr="00C95772">
        <w:rPr>
          <w:rFonts w:ascii="Arial" w:eastAsia="Calibri" w:hAnsi="Arial" w:cs="Arial"/>
          <w:b/>
          <w:lang w:val="ro-RO"/>
        </w:rPr>
        <w:t xml:space="preserve">  PLAN DE FERTILIZARE SI AMENDARE A SOLURILOR</w:t>
      </w:r>
    </w:p>
    <w:p w:rsidR="00A9736F" w:rsidRPr="00C95772" w:rsidRDefault="00A9736F" w:rsidP="00A9736F">
      <w:pPr>
        <w:spacing w:line="276" w:lineRule="auto"/>
        <w:jc w:val="center"/>
        <w:rPr>
          <w:rFonts w:ascii="Arial" w:eastAsia="Calibri" w:hAnsi="Arial" w:cs="Arial"/>
          <w:lang w:val="ro-RO"/>
        </w:rPr>
      </w:pPr>
      <w:r w:rsidRPr="00C95772">
        <w:rPr>
          <w:rFonts w:ascii="Arial" w:eastAsia="Calibri" w:hAnsi="Arial" w:cs="Arial"/>
          <w:b/>
          <w:lang w:val="ro-RO"/>
        </w:rPr>
        <w:t>(U.A.T.  HUNEDOARA PERSOANE FIZICE SI COMPOSESORATE)</w:t>
      </w:r>
    </w:p>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tbl>
      <w:tblPr>
        <w:tblStyle w:val="TableGrid5"/>
        <w:tblW w:w="8456" w:type="dxa"/>
        <w:jc w:val="center"/>
        <w:tblLook w:val="04A0" w:firstRow="1" w:lastRow="0" w:firstColumn="1" w:lastColumn="0" w:noHBand="0" w:noVBand="1"/>
      </w:tblPr>
      <w:tblGrid>
        <w:gridCol w:w="772"/>
        <w:gridCol w:w="1242"/>
        <w:gridCol w:w="1154"/>
        <w:gridCol w:w="1703"/>
        <w:gridCol w:w="947"/>
        <w:gridCol w:w="1188"/>
        <w:gridCol w:w="1450"/>
      </w:tblGrid>
      <w:tr w:rsidR="00412C62" w:rsidRPr="00C95772" w:rsidTr="00761F18">
        <w:trPr>
          <w:jc w:val="center"/>
        </w:trPr>
        <w:tc>
          <w:tcPr>
            <w:tcW w:w="77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24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154"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703"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188"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4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1106</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14</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1,99</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6,90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2,77</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9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1107</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14,25</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1,14</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6,80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1,60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233"/>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1108</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16</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1,05</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5,77</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1,90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28</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4,00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Moderat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1109</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17</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1,55</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7,98</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1,89</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26</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32"/>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1110</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16</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1,89</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6,34</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2,55</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1111</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Arial" w:eastAsia="Calibri" w:hAnsi="Arial" w:cs="Arial"/>
              </w:rPr>
              <w:t>16</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1,32</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8,23</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1,55</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0"/>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1112</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20,48</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2,03</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8,00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2,45</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44"/>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1113</w:t>
            </w:r>
          </w:p>
        </w:tc>
        <w:tc>
          <w:tcPr>
            <w:tcW w:w="124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16</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2,07</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7,45</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2,55</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2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25"/>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1114</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Arial" w:eastAsia="Calibri" w:hAnsi="Arial" w:cs="Arial"/>
              </w:rPr>
              <w:t>16</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2,06</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6,56</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2,78</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acid</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6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1115</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16</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2,32</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7,33</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3,13</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70"/>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rPr>
          <w:trHeight w:val="156"/>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1116</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19</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1,85</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7,12</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2,44</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233"/>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33"/>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1117</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19</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1,18</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6,90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1,68</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27</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89"/>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58"/>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1118</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19</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1,86</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6,90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2,45</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25</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58"/>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69"/>
          <w:jc w:val="center"/>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1119</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20,50</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2,23</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7,00</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2,90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69"/>
          <w:jc w:val="center"/>
        </w:trPr>
        <w:tc>
          <w:tcPr>
            <w:tcW w:w="772" w:type="dxa"/>
            <w:vMerge/>
            <w:vAlign w:val="center"/>
          </w:tcPr>
          <w:p w:rsidR="00A9736F" w:rsidRPr="00C95772" w:rsidRDefault="00A9736F" w:rsidP="00A9736F">
            <w:pPr>
              <w:rPr>
                <w:rFonts w:ascii="Arial" w:eastAsia="Calibri" w:hAnsi="Arial" w:cs="Arial"/>
              </w:rPr>
            </w:pPr>
          </w:p>
        </w:tc>
        <w:tc>
          <w:tcPr>
            <w:tcW w:w="1242" w:type="dxa"/>
            <w:vMerge/>
            <w:vAlign w:val="center"/>
          </w:tcPr>
          <w:p w:rsidR="00A9736F" w:rsidRPr="00C95772" w:rsidRDefault="00A9736F" w:rsidP="00A9736F">
            <w:pPr>
              <w:rPr>
                <w:rFonts w:ascii="Arial" w:eastAsia="Calibri" w:hAnsi="Arial" w:cs="Arial"/>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Neutru</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r w:rsidR="00412C62" w:rsidRPr="00C95772" w:rsidTr="00761F18">
        <w:tblPrEx>
          <w:tblLook w:val="0000" w:firstRow="0" w:lastRow="0" w:firstColumn="0" w:lastColumn="0" w:noHBand="0" w:noVBand="0"/>
        </w:tblPrEx>
        <w:trPr>
          <w:trHeight w:val="143"/>
          <w:jc w:val="center"/>
        </w:trPr>
        <w:tc>
          <w:tcPr>
            <w:tcW w:w="772" w:type="dxa"/>
            <w:vMerge w:val="restart"/>
          </w:tcPr>
          <w:p w:rsidR="00A9736F" w:rsidRPr="00C95772" w:rsidRDefault="00A9736F" w:rsidP="00A9736F">
            <w:pPr>
              <w:rPr>
                <w:rFonts w:ascii="Arial" w:eastAsia="Calibri" w:hAnsi="Arial" w:cs="Arial"/>
              </w:rPr>
            </w:pPr>
            <w:r w:rsidRPr="00C95772">
              <w:rPr>
                <w:rFonts w:ascii="Arial" w:eastAsia="Calibri" w:hAnsi="Arial" w:cs="Arial"/>
              </w:rPr>
              <w:t>1120</w:t>
            </w:r>
          </w:p>
        </w:tc>
        <w:tc>
          <w:tcPr>
            <w:tcW w:w="1242" w:type="dxa"/>
            <w:vMerge w:val="restart"/>
            <w:vAlign w:val="center"/>
          </w:tcPr>
          <w:p w:rsidR="00A9736F" w:rsidRPr="00C95772" w:rsidRDefault="00A9736F" w:rsidP="00A9736F">
            <w:pPr>
              <w:rPr>
                <w:rFonts w:ascii="Calibri" w:eastAsia="Calibri" w:hAnsi="Calibri"/>
                <w:sz w:val="22"/>
                <w:szCs w:val="22"/>
              </w:rPr>
            </w:pPr>
            <w:r w:rsidRPr="00C95772">
              <w:rPr>
                <w:rFonts w:ascii="Calibri" w:eastAsia="Calibri" w:hAnsi="Calibri"/>
                <w:sz w:val="22"/>
                <w:szCs w:val="22"/>
              </w:rPr>
              <w:t>22</w:t>
            </w: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2,19</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7,43</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2,70</w:t>
            </w:r>
          </w:p>
        </w:tc>
        <w:tc>
          <w:tcPr>
            <w:tcW w:w="1188"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450"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blPrEx>
          <w:tblLook w:val="0000" w:firstRow="0" w:lastRow="0" w:firstColumn="0" w:lastColumn="0" w:noHBand="0" w:noVBand="0"/>
        </w:tblPrEx>
        <w:trPr>
          <w:trHeight w:val="143"/>
          <w:jc w:val="center"/>
        </w:trPr>
        <w:tc>
          <w:tcPr>
            <w:tcW w:w="772" w:type="dxa"/>
            <w:vMerge/>
          </w:tcPr>
          <w:p w:rsidR="00A9736F" w:rsidRPr="00C95772" w:rsidRDefault="00A9736F" w:rsidP="00A9736F">
            <w:pPr>
              <w:rPr>
                <w:rFonts w:ascii="Arial" w:eastAsia="Calibri" w:hAnsi="Arial" w:cs="Arial"/>
                <w:b/>
              </w:rPr>
            </w:pPr>
          </w:p>
        </w:tc>
        <w:tc>
          <w:tcPr>
            <w:tcW w:w="1242" w:type="dxa"/>
            <w:vMerge/>
          </w:tcPr>
          <w:p w:rsidR="00A9736F" w:rsidRPr="00C95772" w:rsidRDefault="00A9736F" w:rsidP="00A9736F">
            <w:pPr>
              <w:rPr>
                <w:rFonts w:ascii="Arial" w:eastAsia="Calibri" w:hAnsi="Arial" w:cs="Arial"/>
                <w:b/>
              </w:rPr>
            </w:pPr>
          </w:p>
        </w:tc>
        <w:tc>
          <w:tcPr>
            <w:tcW w:w="1154"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03"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47"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188" w:type="dxa"/>
            <w:vMerge/>
          </w:tcPr>
          <w:p w:rsidR="00A9736F" w:rsidRPr="00C95772" w:rsidRDefault="00A9736F" w:rsidP="00A9736F">
            <w:pPr>
              <w:rPr>
                <w:rFonts w:ascii="Arial" w:eastAsia="Calibri" w:hAnsi="Arial" w:cs="Arial"/>
              </w:rPr>
            </w:pPr>
          </w:p>
        </w:tc>
        <w:tc>
          <w:tcPr>
            <w:tcW w:w="1450" w:type="dxa"/>
            <w:vMerge/>
          </w:tcPr>
          <w:p w:rsidR="00A9736F" w:rsidRPr="00C95772" w:rsidRDefault="00A9736F" w:rsidP="00A9736F">
            <w:pPr>
              <w:rPr>
                <w:rFonts w:ascii="Arial" w:eastAsia="Calibri" w:hAnsi="Arial" w:cs="Arial"/>
              </w:rPr>
            </w:pPr>
          </w:p>
        </w:tc>
      </w:tr>
    </w:tbl>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B60AB6" w:rsidRPr="00C95772" w:rsidRDefault="00B60AB6" w:rsidP="00A9736F">
      <w:pPr>
        <w:spacing w:line="276" w:lineRule="auto"/>
        <w:jc w:val="both"/>
        <w:rPr>
          <w:rFonts w:ascii="Arial" w:eastAsia="Calibri" w:hAnsi="Arial" w:cs="Arial"/>
          <w:b/>
          <w:noProof/>
          <w:sz w:val="24"/>
          <w:szCs w:val="24"/>
          <w:lang w:val="en-GB" w:eastAsia="en-GB"/>
        </w:rPr>
      </w:pPr>
    </w:p>
    <w:p w:rsidR="00A9736F" w:rsidRPr="00C95772" w:rsidRDefault="00A9736F" w:rsidP="00A9736F">
      <w:pPr>
        <w:spacing w:line="276" w:lineRule="auto"/>
        <w:jc w:val="both"/>
        <w:rPr>
          <w:rFonts w:ascii="Arial" w:eastAsia="Calibri" w:hAnsi="Arial" w:cs="Arial"/>
          <w:b/>
          <w:sz w:val="24"/>
          <w:szCs w:val="24"/>
          <w:lang w:val="ro-RO"/>
        </w:rPr>
      </w:pPr>
      <w:r w:rsidRPr="00C95772">
        <w:rPr>
          <w:rFonts w:ascii="Arial" w:eastAsia="Calibri" w:hAnsi="Arial" w:cs="Arial"/>
          <w:b/>
          <w:sz w:val="24"/>
          <w:szCs w:val="24"/>
          <w:lang w:val="ro-RO"/>
        </w:rPr>
        <w:lastRenderedPageBreak/>
        <w:t xml:space="preserve">                                                                 </w:t>
      </w:r>
      <w:r w:rsidRPr="00C95772">
        <w:rPr>
          <w:rFonts w:ascii="Arial" w:eastAsia="Calibri" w:hAnsi="Arial" w:cs="Arial"/>
          <w:b/>
          <w:lang w:val="ro-RO"/>
        </w:rPr>
        <w:t xml:space="preserve"> PLAN DE FERTILIZARE SI AMENDARE A SOLURILOR</w:t>
      </w:r>
    </w:p>
    <w:p w:rsidR="00A9736F" w:rsidRPr="00C95772" w:rsidRDefault="00A9736F" w:rsidP="00A9736F">
      <w:pPr>
        <w:spacing w:line="276" w:lineRule="auto"/>
        <w:jc w:val="both"/>
        <w:rPr>
          <w:rFonts w:ascii="Arial" w:eastAsia="Calibri" w:hAnsi="Arial" w:cs="Arial"/>
          <w:lang w:val="ro-RO"/>
        </w:rPr>
      </w:pPr>
      <w:r w:rsidRPr="00C95772">
        <w:rPr>
          <w:rFonts w:ascii="Arial" w:eastAsia="Calibri" w:hAnsi="Arial" w:cs="Arial"/>
          <w:b/>
          <w:sz w:val="22"/>
          <w:szCs w:val="22"/>
          <w:lang w:val="ro-RO"/>
        </w:rPr>
        <w:t xml:space="preserve">                                                          </w:t>
      </w:r>
      <w:r w:rsidRPr="00C95772">
        <w:rPr>
          <w:rFonts w:ascii="Arial" w:eastAsia="Calibri" w:hAnsi="Arial" w:cs="Arial"/>
          <w:b/>
          <w:lang w:val="ro-RO"/>
        </w:rPr>
        <w:t>(U.A.T.  HUNEDOARA PERSOANE FIZICE SI COMPOSESORATE)</w:t>
      </w:r>
    </w:p>
    <w:tbl>
      <w:tblPr>
        <w:tblStyle w:val="TableGrid5"/>
        <w:tblpPr w:leftFromText="180" w:rightFromText="180" w:vertAnchor="page" w:horzAnchor="margin" w:tblpXSpec="center" w:tblpY="3571"/>
        <w:tblW w:w="8456" w:type="dxa"/>
        <w:tblLook w:val="04A0" w:firstRow="1" w:lastRow="0" w:firstColumn="1" w:lastColumn="0" w:noHBand="0" w:noVBand="1"/>
      </w:tblPr>
      <w:tblGrid>
        <w:gridCol w:w="773"/>
        <w:gridCol w:w="1243"/>
        <w:gridCol w:w="1155"/>
        <w:gridCol w:w="1698"/>
        <w:gridCol w:w="947"/>
        <w:gridCol w:w="1190"/>
        <w:gridCol w:w="1450"/>
      </w:tblGrid>
      <w:tr w:rsidR="00412C62" w:rsidRPr="00C95772" w:rsidTr="00761F18">
        <w:trPr>
          <w:trHeight w:val="713"/>
        </w:trPr>
        <w:tc>
          <w:tcPr>
            <w:tcW w:w="772"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Nr.</w:t>
            </w:r>
          </w:p>
          <w:p w:rsidR="00A9736F" w:rsidRPr="00C95772" w:rsidRDefault="00A9736F" w:rsidP="00A9736F">
            <w:pPr>
              <w:rPr>
                <w:rFonts w:ascii="Arial" w:eastAsia="Calibri" w:hAnsi="Arial" w:cs="Arial"/>
                <w:b/>
              </w:rPr>
            </w:pPr>
            <w:r w:rsidRPr="00C95772">
              <w:rPr>
                <w:rFonts w:ascii="Arial" w:eastAsia="Calibri" w:hAnsi="Arial" w:cs="Arial"/>
                <w:b/>
              </w:rPr>
              <w:t>proba</w:t>
            </w:r>
          </w:p>
        </w:tc>
        <w:tc>
          <w:tcPr>
            <w:tcW w:w="1249"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Suprafata</w:t>
            </w:r>
          </w:p>
          <w:p w:rsidR="00A9736F" w:rsidRPr="00C95772" w:rsidRDefault="00A9736F" w:rsidP="00A9736F">
            <w:pPr>
              <w:rPr>
                <w:rFonts w:ascii="Arial" w:eastAsia="Calibri" w:hAnsi="Arial" w:cs="Arial"/>
                <w:b/>
              </w:rPr>
            </w:pPr>
            <w:r w:rsidRPr="00C95772">
              <w:rPr>
                <w:rFonts w:ascii="Arial" w:eastAsia="Calibri" w:hAnsi="Arial" w:cs="Arial"/>
                <w:b/>
              </w:rPr>
              <w:t>(Ha)</w:t>
            </w:r>
          </w:p>
        </w:tc>
        <w:tc>
          <w:tcPr>
            <w:tcW w:w="117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Indice</w:t>
            </w:r>
          </w:p>
          <w:p w:rsidR="00A9736F" w:rsidRPr="00C95772" w:rsidRDefault="00A9736F" w:rsidP="00A9736F">
            <w:pPr>
              <w:rPr>
                <w:rFonts w:ascii="Arial" w:eastAsia="Calibri" w:hAnsi="Arial" w:cs="Arial"/>
                <w:b/>
              </w:rPr>
            </w:pPr>
            <w:r w:rsidRPr="00C95772">
              <w:rPr>
                <w:rFonts w:ascii="Arial" w:eastAsia="Calibri" w:hAnsi="Arial" w:cs="Arial"/>
                <w:b/>
              </w:rPr>
              <w:t>de</w:t>
            </w:r>
          </w:p>
          <w:p w:rsidR="00A9736F" w:rsidRPr="00C95772" w:rsidRDefault="00A9736F" w:rsidP="00A9736F">
            <w:pPr>
              <w:rPr>
                <w:rFonts w:ascii="Arial" w:eastAsia="Calibri" w:hAnsi="Arial" w:cs="Arial"/>
                <w:b/>
              </w:rPr>
            </w:pPr>
            <w:r w:rsidRPr="00C95772">
              <w:rPr>
                <w:rFonts w:ascii="Arial" w:eastAsia="Calibri" w:hAnsi="Arial" w:cs="Arial"/>
                <w:b/>
              </w:rPr>
              <w:t>azot (IN)</w:t>
            </w:r>
          </w:p>
        </w:tc>
        <w:tc>
          <w:tcPr>
            <w:tcW w:w="174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pH</w:t>
            </w:r>
          </w:p>
          <w:p w:rsidR="00A9736F" w:rsidRPr="00C95772" w:rsidRDefault="00A9736F" w:rsidP="00A9736F">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50"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Humus</w:t>
            </w:r>
          </w:p>
          <w:p w:rsidR="00A9736F" w:rsidRPr="00C95772" w:rsidRDefault="00A9736F" w:rsidP="00A9736F">
            <w:pPr>
              <w:rPr>
                <w:rFonts w:ascii="Arial" w:eastAsia="Calibri" w:hAnsi="Arial" w:cs="Arial"/>
                <w:b/>
              </w:rPr>
            </w:pPr>
            <w:r w:rsidRPr="00C95772">
              <w:rPr>
                <w:rFonts w:ascii="Arial" w:eastAsia="Calibri" w:hAnsi="Arial" w:cs="Arial"/>
                <w:b/>
              </w:rPr>
              <w:t>(%)</w:t>
            </w:r>
          </w:p>
        </w:tc>
        <w:tc>
          <w:tcPr>
            <w:tcW w:w="1211"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Gunoi de grajd t/Ha</w:t>
            </w:r>
          </w:p>
        </w:tc>
        <w:tc>
          <w:tcPr>
            <w:tcW w:w="1357" w:type="dxa"/>
            <w:vAlign w:val="center"/>
          </w:tcPr>
          <w:p w:rsidR="00A9736F" w:rsidRPr="00C95772" w:rsidRDefault="00A9736F" w:rsidP="00A9736F">
            <w:pPr>
              <w:rPr>
                <w:rFonts w:ascii="Arial" w:eastAsia="Calibri" w:hAnsi="Arial" w:cs="Arial"/>
                <w:b/>
              </w:rPr>
            </w:pPr>
            <w:r w:rsidRPr="00C95772">
              <w:rPr>
                <w:rFonts w:ascii="Arial" w:eastAsia="Calibri" w:hAnsi="Arial" w:cs="Arial"/>
                <w:b/>
              </w:rPr>
              <w:t>Doze de amendament calcaros t/Ha</w:t>
            </w:r>
          </w:p>
        </w:tc>
      </w:tr>
      <w:tr w:rsidR="00412C62" w:rsidRPr="00C95772" w:rsidTr="00761F18">
        <w:trPr>
          <w:trHeight w:val="144"/>
        </w:trPr>
        <w:tc>
          <w:tcPr>
            <w:tcW w:w="772"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1121</w:t>
            </w:r>
          </w:p>
        </w:tc>
        <w:tc>
          <w:tcPr>
            <w:tcW w:w="1249" w:type="dxa"/>
            <w:vMerge w:val="restart"/>
            <w:vAlign w:val="center"/>
          </w:tcPr>
          <w:p w:rsidR="00A9736F" w:rsidRPr="00C95772" w:rsidRDefault="00A9736F" w:rsidP="00A9736F">
            <w:pPr>
              <w:rPr>
                <w:rFonts w:ascii="Arial" w:eastAsia="Calibri" w:hAnsi="Arial" w:cs="Arial"/>
              </w:rPr>
            </w:pPr>
            <w:r w:rsidRPr="00C95772">
              <w:rPr>
                <w:rFonts w:ascii="Arial" w:eastAsia="Calibri" w:hAnsi="Arial" w:cs="Arial"/>
              </w:rPr>
              <w:t>23</w:t>
            </w:r>
          </w:p>
        </w:tc>
        <w:tc>
          <w:tcPr>
            <w:tcW w:w="1170" w:type="dxa"/>
          </w:tcPr>
          <w:p w:rsidR="00A9736F" w:rsidRPr="00C95772" w:rsidRDefault="00A9736F" w:rsidP="00A9736F">
            <w:pPr>
              <w:rPr>
                <w:rFonts w:ascii="Arial" w:eastAsia="Calibri" w:hAnsi="Arial" w:cs="Arial"/>
              </w:rPr>
            </w:pPr>
            <w:r w:rsidRPr="00C95772">
              <w:rPr>
                <w:rFonts w:ascii="Arial" w:eastAsia="Calibri" w:hAnsi="Arial" w:cs="Arial"/>
              </w:rPr>
              <w:t>2,15</w:t>
            </w:r>
          </w:p>
        </w:tc>
        <w:tc>
          <w:tcPr>
            <w:tcW w:w="1747" w:type="dxa"/>
          </w:tcPr>
          <w:p w:rsidR="00A9736F" w:rsidRPr="00C95772" w:rsidRDefault="00A9736F" w:rsidP="00A9736F">
            <w:pPr>
              <w:rPr>
                <w:rFonts w:ascii="Arial" w:eastAsia="Calibri" w:hAnsi="Arial" w:cs="Arial"/>
              </w:rPr>
            </w:pPr>
            <w:r w:rsidRPr="00C95772">
              <w:rPr>
                <w:rFonts w:ascii="Arial" w:eastAsia="Calibri" w:hAnsi="Arial" w:cs="Arial"/>
              </w:rPr>
              <w:t>7,65</w:t>
            </w:r>
          </w:p>
        </w:tc>
        <w:tc>
          <w:tcPr>
            <w:tcW w:w="950" w:type="dxa"/>
          </w:tcPr>
          <w:p w:rsidR="00A9736F" w:rsidRPr="00C95772" w:rsidRDefault="00A9736F" w:rsidP="00A9736F">
            <w:pPr>
              <w:rPr>
                <w:rFonts w:ascii="Arial" w:eastAsia="Calibri" w:hAnsi="Arial" w:cs="Arial"/>
              </w:rPr>
            </w:pPr>
            <w:r w:rsidRPr="00C95772">
              <w:rPr>
                <w:rFonts w:ascii="Arial" w:eastAsia="Calibri" w:hAnsi="Arial" w:cs="Arial"/>
              </w:rPr>
              <w:t>2,65</w:t>
            </w:r>
          </w:p>
        </w:tc>
        <w:tc>
          <w:tcPr>
            <w:tcW w:w="1211" w:type="dxa"/>
            <w:vMerge w:val="restart"/>
          </w:tcPr>
          <w:p w:rsidR="00A9736F" w:rsidRPr="00C95772" w:rsidRDefault="00A9736F" w:rsidP="00A9736F">
            <w:pPr>
              <w:rPr>
                <w:rFonts w:ascii="Arial" w:eastAsia="Calibri" w:hAnsi="Arial" w:cs="Arial"/>
              </w:rPr>
            </w:pPr>
            <w:r w:rsidRPr="00C95772">
              <w:rPr>
                <w:rFonts w:ascii="Arial" w:eastAsia="Calibri" w:hAnsi="Arial" w:cs="Arial"/>
              </w:rPr>
              <w:t>24</w:t>
            </w:r>
          </w:p>
        </w:tc>
        <w:tc>
          <w:tcPr>
            <w:tcW w:w="1357" w:type="dxa"/>
            <w:vMerge w:val="restart"/>
          </w:tcPr>
          <w:p w:rsidR="00A9736F" w:rsidRPr="00C95772" w:rsidRDefault="00A9736F" w:rsidP="00A9736F">
            <w:pPr>
              <w:rPr>
                <w:rFonts w:ascii="Arial" w:eastAsia="Calibri" w:hAnsi="Arial" w:cs="Arial"/>
              </w:rPr>
            </w:pPr>
            <w:r w:rsidRPr="00C95772">
              <w:rPr>
                <w:rFonts w:ascii="Arial" w:eastAsia="Calibri" w:hAnsi="Arial" w:cs="Arial"/>
              </w:rPr>
              <w:t>0</w:t>
            </w:r>
          </w:p>
        </w:tc>
      </w:tr>
      <w:tr w:rsidR="00412C62" w:rsidRPr="00C95772" w:rsidTr="00761F18">
        <w:trPr>
          <w:trHeight w:val="132"/>
        </w:trPr>
        <w:tc>
          <w:tcPr>
            <w:tcW w:w="772" w:type="dxa"/>
            <w:vMerge/>
            <w:vAlign w:val="center"/>
          </w:tcPr>
          <w:p w:rsidR="00A9736F" w:rsidRPr="00C95772" w:rsidRDefault="00A9736F" w:rsidP="00A9736F">
            <w:pPr>
              <w:rPr>
                <w:rFonts w:ascii="Arial" w:eastAsia="Calibri" w:hAnsi="Arial" w:cs="Arial"/>
              </w:rPr>
            </w:pPr>
          </w:p>
        </w:tc>
        <w:tc>
          <w:tcPr>
            <w:tcW w:w="1249" w:type="dxa"/>
            <w:vMerge/>
            <w:vAlign w:val="center"/>
          </w:tcPr>
          <w:p w:rsidR="00A9736F" w:rsidRPr="00C95772" w:rsidRDefault="00A9736F" w:rsidP="00A9736F">
            <w:pPr>
              <w:rPr>
                <w:rFonts w:ascii="Arial" w:eastAsia="Calibri" w:hAnsi="Arial" w:cs="Arial"/>
              </w:rPr>
            </w:pPr>
          </w:p>
        </w:tc>
        <w:tc>
          <w:tcPr>
            <w:tcW w:w="1170" w:type="dxa"/>
          </w:tcPr>
          <w:p w:rsidR="00A9736F" w:rsidRPr="00C95772" w:rsidRDefault="00A9736F" w:rsidP="00A9736F">
            <w:pPr>
              <w:rPr>
                <w:rFonts w:ascii="Arial" w:eastAsia="Calibri" w:hAnsi="Arial" w:cs="Arial"/>
              </w:rPr>
            </w:pPr>
            <w:r w:rsidRPr="00C95772">
              <w:rPr>
                <w:rFonts w:ascii="Arial" w:eastAsia="Calibri" w:hAnsi="Arial" w:cs="Arial"/>
              </w:rPr>
              <w:t>Mijlociu</w:t>
            </w:r>
          </w:p>
        </w:tc>
        <w:tc>
          <w:tcPr>
            <w:tcW w:w="1747" w:type="dxa"/>
          </w:tcPr>
          <w:p w:rsidR="00A9736F" w:rsidRPr="00C95772" w:rsidRDefault="00A9736F" w:rsidP="00A9736F">
            <w:pPr>
              <w:rPr>
                <w:rFonts w:ascii="Arial" w:eastAsia="Calibri" w:hAnsi="Arial" w:cs="Arial"/>
              </w:rPr>
            </w:pPr>
            <w:r w:rsidRPr="00C95772">
              <w:rPr>
                <w:rFonts w:ascii="Arial" w:eastAsia="Calibri" w:hAnsi="Arial" w:cs="Arial"/>
              </w:rPr>
              <w:t>Slab alcalin</w:t>
            </w:r>
          </w:p>
        </w:tc>
        <w:tc>
          <w:tcPr>
            <w:tcW w:w="950" w:type="dxa"/>
          </w:tcPr>
          <w:p w:rsidR="00A9736F" w:rsidRPr="00C95772" w:rsidRDefault="00A9736F" w:rsidP="00A9736F">
            <w:pPr>
              <w:rPr>
                <w:rFonts w:ascii="Arial" w:eastAsia="Calibri" w:hAnsi="Arial" w:cs="Arial"/>
              </w:rPr>
            </w:pPr>
            <w:r w:rsidRPr="00C95772">
              <w:rPr>
                <w:rFonts w:ascii="Arial" w:eastAsia="Calibri" w:hAnsi="Arial" w:cs="Arial"/>
              </w:rPr>
              <w:t>Mic</w:t>
            </w:r>
          </w:p>
        </w:tc>
        <w:tc>
          <w:tcPr>
            <w:tcW w:w="1211" w:type="dxa"/>
            <w:vMerge/>
          </w:tcPr>
          <w:p w:rsidR="00A9736F" w:rsidRPr="00C95772" w:rsidRDefault="00A9736F" w:rsidP="00A9736F">
            <w:pPr>
              <w:rPr>
                <w:rFonts w:ascii="Arial" w:eastAsia="Calibri" w:hAnsi="Arial" w:cs="Arial"/>
              </w:rPr>
            </w:pPr>
          </w:p>
        </w:tc>
        <w:tc>
          <w:tcPr>
            <w:tcW w:w="1357" w:type="dxa"/>
            <w:vMerge/>
          </w:tcPr>
          <w:p w:rsidR="00A9736F" w:rsidRPr="00C95772" w:rsidRDefault="00A9736F" w:rsidP="00A9736F">
            <w:pPr>
              <w:rPr>
                <w:rFonts w:ascii="Arial" w:eastAsia="Calibri" w:hAnsi="Arial" w:cs="Arial"/>
              </w:rPr>
            </w:pPr>
          </w:p>
        </w:tc>
      </w:tr>
    </w:tbl>
    <w:p w:rsidR="00A9736F" w:rsidRPr="00C95772" w:rsidRDefault="00A9736F" w:rsidP="00A9736F">
      <w:pPr>
        <w:jc w:val="center"/>
        <w:rPr>
          <w:rFonts w:ascii="Arial" w:eastAsia="Calibri" w:hAnsi="Arial" w:cs="Arial"/>
          <w:b/>
          <w:lang w:val="ro-RO"/>
        </w:rPr>
      </w:pPr>
      <w:r w:rsidRPr="00C95772">
        <w:rPr>
          <w:rFonts w:ascii="Arial" w:eastAsia="Calibri" w:hAnsi="Arial" w:cs="Arial"/>
          <w:b/>
          <w:lang w:val="ro-RO"/>
        </w:rPr>
        <w:t>Beneficiar : DIRECTIA PENTRU AGRICULTURA JUDETEANA HUNEDOARA</w:t>
      </w:r>
    </w:p>
    <w:p w:rsidR="00A9736F" w:rsidRPr="00C95772" w:rsidRDefault="00A9736F" w:rsidP="00A9736F">
      <w:pPr>
        <w:spacing w:line="276" w:lineRule="auto"/>
        <w:jc w:val="center"/>
        <w:rPr>
          <w:rFonts w:ascii="Calibri" w:eastAsia="Calibri" w:hAnsi="Calibri"/>
          <w:lang w:val="ro-RO"/>
        </w:rPr>
      </w:pPr>
    </w:p>
    <w:p w:rsidR="00423BB2" w:rsidRPr="00C95772" w:rsidRDefault="00423BB2"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B60AB6" w:rsidRPr="00C95772" w:rsidRDefault="00B60AB6" w:rsidP="00423BB2">
      <w:pPr>
        <w:jc w:val="both"/>
        <w:rPr>
          <w:rFonts w:eastAsia="Calibri"/>
          <w:noProof/>
          <w:sz w:val="24"/>
          <w:szCs w:val="24"/>
          <w:lang w:eastAsia="ro-RO"/>
        </w:rPr>
      </w:pPr>
    </w:p>
    <w:p w:rsidR="0050550F" w:rsidRPr="00C95772" w:rsidRDefault="00B60AB6" w:rsidP="00423BB2">
      <w:pPr>
        <w:jc w:val="both"/>
        <w:rPr>
          <w:rFonts w:eastAsia="Calibri"/>
          <w:noProof/>
          <w:sz w:val="24"/>
          <w:szCs w:val="24"/>
          <w:lang w:eastAsia="ro-RO"/>
        </w:rPr>
      </w:pPr>
      <w:r w:rsidRPr="00C95772">
        <w:rPr>
          <w:rFonts w:eastAsia="Calibri"/>
          <w:noProof/>
          <w:sz w:val="24"/>
          <w:szCs w:val="24"/>
          <w:lang w:eastAsia="ro-RO"/>
        </w:rPr>
        <w:lastRenderedPageBreak/>
        <w:t>Anexa 2</w:t>
      </w: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3"/>
        <w:gridCol w:w="1139"/>
        <w:gridCol w:w="1010"/>
        <w:gridCol w:w="2066"/>
        <w:gridCol w:w="949"/>
        <w:gridCol w:w="1206"/>
        <w:gridCol w:w="1352"/>
        <w:gridCol w:w="1446"/>
        <w:gridCol w:w="6"/>
        <w:gridCol w:w="1440"/>
        <w:gridCol w:w="1290"/>
        <w:gridCol w:w="1994"/>
        <w:gridCol w:w="1169"/>
      </w:tblGrid>
      <w:tr w:rsidR="00B60AB6" w:rsidRPr="00C95772" w:rsidTr="00B60AB6">
        <w:tc>
          <w:tcPr>
            <w:tcW w:w="77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13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01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206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0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5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4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46"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9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994"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6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B60AB6" w:rsidRPr="00C95772" w:rsidTr="00B60AB6">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2,12</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6,12</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109</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17,40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6,50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23,90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73</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0,124</w:t>
            </w:r>
          </w:p>
        </w:tc>
      </w:tr>
      <w:tr w:rsidR="00B60AB6" w:rsidRPr="00C95772" w:rsidTr="00B60AB6">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 xml:space="preserve">Mijlociu </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 xml:space="preserve">Mic </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 xml:space="preserve">Mic </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 xml:space="preserve">Mare </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9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2,36</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6,45</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3,32</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88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18,90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7,54</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26,44</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71</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0,118</w:t>
            </w:r>
          </w:p>
        </w:tc>
      </w:tr>
      <w:tr w:rsidR="00B60AB6" w:rsidRPr="00C95772" w:rsidTr="00B60AB6">
        <w:trPr>
          <w:trHeight w:val="7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 xml:space="preserve">Mijlociu </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2,21</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2,66</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112</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21,80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4,50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26,30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83</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B60AB6" w:rsidRPr="00C95772" w:rsidTr="00B60AB6">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2,39</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7,33</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3,23</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107</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5,32</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20,22</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0,119</w:t>
            </w:r>
          </w:p>
        </w:tc>
      </w:tr>
      <w:tr w:rsidR="00B60AB6" w:rsidRPr="00C95772" w:rsidTr="00B60AB6">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3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2,37</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8,12</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2,76</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19,67</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3,20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22,87</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86</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0,122</w:t>
            </w:r>
          </w:p>
        </w:tc>
      </w:tr>
      <w:tr w:rsidR="00B60AB6" w:rsidRPr="00C95772" w:rsidTr="00B60AB6">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19,40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2,38</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8,21</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2,77</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23</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138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19,50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3,10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22,60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86</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0,167</w:t>
            </w:r>
          </w:p>
        </w:tc>
      </w:tr>
      <w:tr w:rsidR="00B60AB6" w:rsidRPr="00C95772" w:rsidTr="00B60AB6">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 xml:space="preserve">Mijlociu </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B60AB6" w:rsidRPr="00C95772" w:rsidTr="00B60AB6">
        <w:trPr>
          <w:trHeight w:val="120"/>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1,87</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6,77</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2,60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15,70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6,12</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21,82</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0,119</w:t>
            </w:r>
          </w:p>
        </w:tc>
      </w:tr>
      <w:tr w:rsidR="00B60AB6" w:rsidRPr="00C95772" w:rsidTr="00B60AB6">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 xml:space="preserve">Mic </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1,44</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7,23</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107</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15,80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20,70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0,122</w:t>
            </w:r>
          </w:p>
        </w:tc>
      </w:tr>
      <w:tr w:rsidR="00B60AB6" w:rsidRPr="00C95772" w:rsidTr="00B60AB6">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 xml:space="preserve">Neutru </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25"/>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1009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2,40</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6,45</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3,24</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118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14,56</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5,12</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19,68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0,123</w:t>
            </w:r>
          </w:p>
        </w:tc>
      </w:tr>
      <w:tr w:rsidR="00B60AB6" w:rsidRPr="00C95772" w:rsidTr="00B60AB6">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6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2,07</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3,23</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117</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7,23</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20,13</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64</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B60AB6" w:rsidRPr="00C95772" w:rsidTr="00B60AB6">
        <w:trPr>
          <w:trHeight w:val="17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 xml:space="preserve">Oligomezobazic  </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1,35</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1,80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112</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16,70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5,44</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22,14</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75</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0,120</w:t>
            </w:r>
          </w:p>
        </w:tc>
      </w:tr>
      <w:tr w:rsidR="00B60AB6" w:rsidRPr="00C95772" w:rsidTr="00B60AB6">
        <w:trPr>
          <w:trHeight w:val="101"/>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blPrEx>
          <w:tblLook w:val="0000" w:firstRow="0" w:lastRow="0" w:firstColumn="0" w:lastColumn="0" w:noHBand="0" w:noVBand="0"/>
        </w:tblPrEx>
        <w:trPr>
          <w:trHeight w:val="133"/>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24,50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1,56</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116</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3,80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21,70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0,127</w:t>
            </w:r>
          </w:p>
        </w:tc>
      </w:tr>
      <w:tr w:rsidR="00B60AB6" w:rsidRPr="00C95772" w:rsidTr="00B60AB6">
        <w:tblPrEx>
          <w:tblLook w:val="0000" w:firstRow="0" w:lastRow="0" w:firstColumn="0" w:lastColumn="0" w:noHBand="0" w:noVBand="0"/>
        </w:tblPrEx>
        <w:trPr>
          <w:trHeight w:val="8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blPrEx>
          <w:tblLook w:val="0000" w:firstRow="0" w:lastRow="0" w:firstColumn="0" w:lastColumn="0" w:noHBand="0" w:noVBand="0"/>
        </w:tblPrEx>
        <w:trPr>
          <w:trHeight w:val="5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1,48</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5,45</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2,56</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112</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12,23</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8,90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21,13</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58</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0,119</w:t>
            </w:r>
          </w:p>
        </w:tc>
      </w:tr>
      <w:tr w:rsidR="00B60AB6" w:rsidRPr="00C95772" w:rsidTr="00B60AB6">
        <w:tblPrEx>
          <w:tblLook w:val="0000" w:firstRow="0" w:lastRow="0" w:firstColumn="0" w:lastColumn="0" w:noHBand="0" w:noVBand="0"/>
        </w:tblPrEx>
        <w:trPr>
          <w:trHeight w:val="58"/>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Foarte 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blPrEx>
          <w:tblLook w:val="0000" w:firstRow="0" w:lastRow="0" w:firstColumn="0" w:lastColumn="0" w:noHBand="0" w:noVBand="0"/>
        </w:tblPrEx>
        <w:trPr>
          <w:trHeight w:val="169"/>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1,63</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6,58</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2,36</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88</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6,77</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21,67</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69</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B60AB6" w:rsidRPr="00C95772" w:rsidTr="00B60AB6">
        <w:tblPrEx>
          <w:tblLook w:val="0000" w:firstRow="0" w:lastRow="0" w:firstColumn="0" w:lastColumn="0" w:noHBand="0" w:noVBand="0"/>
        </w:tblPrEx>
        <w:trPr>
          <w:trHeight w:val="16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blPrEx>
          <w:tblLook w:val="0000" w:firstRow="0" w:lastRow="0" w:firstColumn="0" w:lastColumn="0" w:noHBand="0" w:noVBand="0"/>
        </w:tblPrEx>
        <w:trPr>
          <w:trHeight w:val="143"/>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1,76</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8,00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2,12</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132</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19,20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23,10</w:t>
            </w:r>
          </w:p>
        </w:tc>
        <w:tc>
          <w:tcPr>
            <w:tcW w:w="1994" w:type="dxa"/>
          </w:tcPr>
          <w:p w:rsidR="00B60AB6" w:rsidRPr="00C95772" w:rsidRDefault="00B60AB6" w:rsidP="00B60AB6">
            <w:pPr>
              <w:tabs>
                <w:tab w:val="center" w:pos="889"/>
              </w:tabs>
              <w:jc w:val="both"/>
              <w:rPr>
                <w:rFonts w:ascii="Arial" w:eastAsia="Calibri" w:hAnsi="Arial" w:cs="Arial"/>
              </w:rPr>
            </w:pPr>
            <w:r w:rsidRPr="00C95772">
              <w:rPr>
                <w:rFonts w:ascii="Arial" w:eastAsia="Calibri" w:hAnsi="Arial" w:cs="Arial"/>
              </w:rPr>
              <w:t xml:space="preserve">   </w:t>
            </w:r>
            <w:r w:rsidRPr="00C95772">
              <w:rPr>
                <w:rFonts w:ascii="Arial" w:eastAsia="Calibri" w:hAnsi="Arial" w:cs="Arial"/>
              </w:rPr>
              <w:tab/>
              <w:t>83</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0,142</w:t>
            </w:r>
          </w:p>
        </w:tc>
      </w:tr>
      <w:tr w:rsidR="00B60AB6" w:rsidRPr="00C95772" w:rsidTr="00B60AB6">
        <w:tblPrEx>
          <w:tblLook w:val="0000" w:firstRow="0" w:lastRow="0" w:firstColumn="0" w:lastColumn="0" w:noHBand="0" w:noVBand="0"/>
        </w:tblPrEx>
        <w:trPr>
          <w:trHeight w:val="143"/>
        </w:trPr>
        <w:tc>
          <w:tcPr>
            <w:tcW w:w="773" w:type="dxa"/>
            <w:vMerge/>
            <w:vAlign w:val="center"/>
          </w:tcPr>
          <w:p w:rsidR="00B60AB6" w:rsidRPr="00C95772" w:rsidRDefault="00B60AB6" w:rsidP="00B60AB6">
            <w:pPr>
              <w:rPr>
                <w:rFonts w:ascii="Arial" w:eastAsia="Calibri" w:hAnsi="Arial" w:cs="Arial"/>
                <w:b/>
              </w:rPr>
            </w:pPr>
          </w:p>
        </w:tc>
        <w:tc>
          <w:tcPr>
            <w:tcW w:w="1139" w:type="dxa"/>
            <w:vMerge/>
            <w:vAlign w:val="center"/>
          </w:tcPr>
          <w:p w:rsidR="00B60AB6" w:rsidRPr="00C95772" w:rsidRDefault="00B60AB6" w:rsidP="00B60AB6">
            <w:pPr>
              <w:rPr>
                <w:rFonts w:ascii="Arial" w:eastAsia="Calibri" w:hAnsi="Arial" w:cs="Arial"/>
                <w:b/>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66"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bl>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lastRenderedPageBreak/>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971" w:type="dxa"/>
        <w:tblInd w:w="-1245" w:type="dxa"/>
        <w:tblLook w:val="04A0" w:firstRow="1" w:lastRow="0" w:firstColumn="1" w:lastColumn="0" w:noHBand="0" w:noVBand="1"/>
      </w:tblPr>
      <w:tblGrid>
        <w:gridCol w:w="772"/>
        <w:gridCol w:w="1139"/>
        <w:gridCol w:w="1010"/>
        <w:gridCol w:w="1890"/>
        <w:gridCol w:w="1261"/>
        <w:gridCol w:w="1183"/>
        <w:gridCol w:w="1326"/>
        <w:gridCol w:w="1360"/>
        <w:gridCol w:w="1488"/>
        <w:gridCol w:w="1278"/>
        <w:gridCol w:w="2004"/>
        <w:gridCol w:w="1260"/>
      </w:tblGrid>
      <w:tr w:rsidR="00B60AB6" w:rsidRPr="00C95772" w:rsidTr="00B60AB6">
        <w:tc>
          <w:tcPr>
            <w:tcW w:w="77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13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01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189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1261"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8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2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6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88"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78"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2004"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6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B60AB6" w:rsidRPr="00C95772" w:rsidTr="00B60AB6">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1,78</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7,80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2,23</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102</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19,67</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4,77</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24,44</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80</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B60AB6" w:rsidRPr="00C95772" w:rsidTr="00B60AB6">
        <w:trPr>
          <w:trHeight w:val="13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9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2,26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7,88</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2,76</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108</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3,89</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21,79</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B60AB6" w:rsidRPr="00C95772" w:rsidTr="00B60AB6">
        <w:trPr>
          <w:trHeight w:val="7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2,04</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7,80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2,55</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111</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16,90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4,23</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21,13</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80</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0,128</w:t>
            </w:r>
          </w:p>
        </w:tc>
      </w:tr>
      <w:tr w:rsidR="00B60AB6" w:rsidRPr="00C95772" w:rsidTr="00B60AB6">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1019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7,22</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28</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177</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5,78</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19,68</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71</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0,178</w:t>
            </w:r>
          </w:p>
        </w:tc>
      </w:tr>
      <w:tr w:rsidR="00B60AB6" w:rsidRPr="00C95772" w:rsidTr="00B60AB6">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B60AB6" w:rsidRPr="00C95772" w:rsidTr="00B60AB6">
        <w:trPr>
          <w:trHeight w:val="13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2,37</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3,44</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11</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12,97</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5,93</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18,90</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69</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0,105</w:t>
            </w:r>
          </w:p>
        </w:tc>
      </w:tr>
      <w:tr w:rsidR="00B60AB6" w:rsidRPr="00C95772" w:rsidTr="00B60AB6">
        <w:trPr>
          <w:trHeight w:val="13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2,02</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6,77</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2,88</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135</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15,90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6,66</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22,56</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0,155</w:t>
            </w:r>
          </w:p>
        </w:tc>
      </w:tr>
      <w:tr w:rsidR="00B60AB6" w:rsidRPr="00C95772" w:rsidTr="00B60AB6">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B60AB6" w:rsidRPr="00C95772" w:rsidTr="00B60AB6">
        <w:trPr>
          <w:trHeight w:val="120"/>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1,43</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2,23</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100</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12,67</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7,23</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19,90</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64</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B60AB6" w:rsidRPr="00C95772" w:rsidTr="00B60AB6">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2,10</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6,10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2,88</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88</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14,34</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6,21</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19,55</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73</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0,117</w:t>
            </w:r>
          </w:p>
        </w:tc>
      </w:tr>
      <w:tr w:rsidR="00B60AB6" w:rsidRPr="00C95772" w:rsidTr="00B60AB6">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25"/>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16,90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5,34</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2,22</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11,90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8,00</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19,90</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60</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B60AB6" w:rsidRPr="00C95772" w:rsidTr="00B60AB6">
        <w:trPr>
          <w:trHeight w:val="13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6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22,80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2,34</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11</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87</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19,45</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4,44</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23,89</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81</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0,112</w:t>
            </w:r>
          </w:p>
        </w:tc>
      </w:tr>
      <w:tr w:rsidR="00B60AB6" w:rsidRPr="00C95772" w:rsidTr="00B60AB6">
        <w:trPr>
          <w:trHeight w:val="17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2,07</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6,34</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2,88</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122</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16,40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6,43</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22,83</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0,142</w:t>
            </w:r>
          </w:p>
        </w:tc>
      </w:tr>
      <w:tr w:rsidR="00B60AB6" w:rsidRPr="00C95772" w:rsidTr="00B60AB6">
        <w:trPr>
          <w:trHeight w:val="101"/>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B60AB6" w:rsidRPr="00C95772" w:rsidTr="00B60AB6">
        <w:tblPrEx>
          <w:tblLook w:val="0000" w:firstRow="0" w:lastRow="0" w:firstColumn="0" w:lastColumn="0" w:noHBand="0" w:noVBand="0"/>
        </w:tblPrEx>
        <w:trPr>
          <w:trHeight w:val="133"/>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2,25</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3,12</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34</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202</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14,89</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5,88</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20.77</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0,255</w:t>
            </w:r>
          </w:p>
        </w:tc>
      </w:tr>
      <w:tr w:rsidR="00B60AB6" w:rsidRPr="00C95772" w:rsidTr="00B60AB6">
        <w:tblPrEx>
          <w:tblLook w:val="0000" w:firstRow="0" w:lastRow="0" w:firstColumn="0" w:lastColumn="0" w:noHBand="0" w:noVBand="0"/>
        </w:tblPrEx>
        <w:trPr>
          <w:trHeight w:val="89"/>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26" w:type="dxa"/>
          </w:tcPr>
          <w:p w:rsidR="00B60AB6" w:rsidRPr="00C95772" w:rsidRDefault="00B60AB6" w:rsidP="00B60AB6">
            <w:pPr>
              <w:jc w:val="both"/>
              <w:rPr>
                <w:rFonts w:ascii="Arial" w:eastAsia="Calibri" w:hAnsi="Arial" w:cs="Arial"/>
              </w:rPr>
            </w:pPr>
            <w:r w:rsidRPr="00C95772">
              <w:rPr>
                <w:rFonts w:ascii="Arial" w:eastAsia="Calibri" w:hAnsi="Arial" w:cs="Arial"/>
              </w:rPr>
              <w:t xml:space="preserve">     Mare </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B60AB6" w:rsidRPr="00C95772" w:rsidTr="00B60AB6">
        <w:tblPrEx>
          <w:tblLook w:val="0000" w:firstRow="0" w:lastRow="0" w:firstColumn="0" w:lastColumn="0" w:noHBand="0" w:noVBand="0"/>
        </w:tblPrEx>
        <w:trPr>
          <w:trHeight w:val="5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1,38</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6,34</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2,00</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100</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14,88</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6,84</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21,72</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69</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0,132</w:t>
            </w:r>
          </w:p>
        </w:tc>
      </w:tr>
      <w:tr w:rsidR="00B60AB6" w:rsidRPr="00C95772" w:rsidTr="00B60AB6">
        <w:tblPrEx>
          <w:tblLook w:val="0000" w:firstRow="0" w:lastRow="0" w:firstColumn="0" w:lastColumn="0" w:noHBand="0" w:noVBand="0"/>
        </w:tblPrEx>
        <w:trPr>
          <w:trHeight w:val="58"/>
        </w:trPr>
        <w:tc>
          <w:tcPr>
            <w:tcW w:w="772"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B60AB6" w:rsidRPr="00C95772" w:rsidTr="00B60AB6">
        <w:tblPrEx>
          <w:tblLook w:val="0000" w:firstRow="0" w:lastRow="0" w:firstColumn="0" w:lastColumn="0" w:noHBand="0" w:noVBand="0"/>
        </w:tblPrEx>
        <w:trPr>
          <w:trHeight w:val="169"/>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1029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1,29</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6,34</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9</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58</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18,90</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68</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0,088</w:t>
            </w:r>
          </w:p>
        </w:tc>
      </w:tr>
      <w:tr w:rsidR="00B60AB6" w:rsidRPr="00C95772" w:rsidTr="00B60AB6">
        <w:tblPrEx>
          <w:tblLook w:val="0000" w:firstRow="0" w:lastRow="0" w:firstColumn="0" w:lastColumn="0" w:noHBand="0" w:noVBand="0"/>
        </w:tblPrEx>
        <w:trPr>
          <w:trHeight w:val="169"/>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r>
      <w:tr w:rsidR="00B60AB6" w:rsidRPr="00C95772" w:rsidTr="00B60AB6">
        <w:tblPrEx>
          <w:tblLook w:val="0000" w:firstRow="0" w:lastRow="0" w:firstColumn="0" w:lastColumn="0" w:noHBand="0" w:noVBand="0"/>
        </w:tblPrEx>
        <w:trPr>
          <w:trHeight w:val="143"/>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1,72</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7,78</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2,10</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109</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3,88</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21,78</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0,127</w:t>
            </w:r>
          </w:p>
        </w:tc>
      </w:tr>
      <w:tr w:rsidR="00B60AB6" w:rsidRPr="00C95772" w:rsidTr="00B60AB6">
        <w:tblPrEx>
          <w:tblLook w:val="0000" w:firstRow="0" w:lastRow="0" w:firstColumn="0" w:lastColumn="0" w:noHBand="0" w:noVBand="0"/>
        </w:tblPrEx>
        <w:trPr>
          <w:trHeight w:val="143"/>
        </w:trPr>
        <w:tc>
          <w:tcPr>
            <w:tcW w:w="772" w:type="dxa"/>
            <w:vMerge/>
            <w:vAlign w:val="center"/>
          </w:tcPr>
          <w:p w:rsidR="00B60AB6" w:rsidRPr="00C95772" w:rsidRDefault="00B60AB6" w:rsidP="00B60AB6">
            <w:pPr>
              <w:rPr>
                <w:rFonts w:ascii="Arial" w:eastAsia="Calibri" w:hAnsi="Arial" w:cs="Arial"/>
                <w:b/>
              </w:rPr>
            </w:pPr>
          </w:p>
        </w:tc>
        <w:tc>
          <w:tcPr>
            <w:tcW w:w="1139" w:type="dxa"/>
            <w:vMerge/>
          </w:tcPr>
          <w:p w:rsidR="00B60AB6" w:rsidRPr="00C95772" w:rsidRDefault="00B60AB6" w:rsidP="00B60AB6">
            <w:pPr>
              <w:rPr>
                <w:rFonts w:ascii="Arial" w:eastAsia="Calibri" w:hAnsi="Arial" w:cs="Arial"/>
                <w:b/>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26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2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6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88"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78"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260" w:type="dxa"/>
          </w:tcPr>
          <w:p w:rsidR="00B60AB6" w:rsidRPr="00C95772" w:rsidRDefault="00B60AB6" w:rsidP="00B60AB6">
            <w:pPr>
              <w:rPr>
                <w:rFonts w:ascii="Arial" w:eastAsia="Calibri" w:hAnsi="Arial" w:cs="Arial"/>
              </w:rPr>
            </w:pPr>
            <w:r w:rsidRPr="00C95772">
              <w:rPr>
                <w:rFonts w:ascii="Arial" w:eastAsia="Calibri" w:hAnsi="Arial" w:cs="Arial"/>
              </w:rPr>
              <w:t>Mic</w:t>
            </w:r>
          </w:p>
        </w:tc>
      </w:tr>
    </w:tbl>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2"/>
        <w:gridCol w:w="1139"/>
        <w:gridCol w:w="1010"/>
        <w:gridCol w:w="2172"/>
        <w:gridCol w:w="947"/>
        <w:gridCol w:w="1192"/>
        <w:gridCol w:w="1336"/>
        <w:gridCol w:w="1432"/>
        <w:gridCol w:w="6"/>
        <w:gridCol w:w="1426"/>
        <w:gridCol w:w="1283"/>
        <w:gridCol w:w="1996"/>
        <w:gridCol w:w="1129"/>
      </w:tblGrid>
      <w:tr w:rsidR="00C95772" w:rsidRPr="00C95772" w:rsidTr="00C95772">
        <w:tc>
          <w:tcPr>
            <w:tcW w:w="77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13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01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217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7"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9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3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3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32"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8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99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2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2,13</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6,88</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3,00</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105</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6,10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21,00</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71</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0,123</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9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1,86</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99</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7,20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20,10</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64</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0,125</w:t>
            </w:r>
          </w:p>
        </w:tc>
      </w:tr>
      <w:tr w:rsidR="00C95772" w:rsidRPr="00C95772" w:rsidTr="00C95772">
        <w:trPr>
          <w:trHeight w:val="7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1,95</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2,67</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13</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5,12</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19,02</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73</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16,80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1,91</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2,55</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14,20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4,66</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18,86</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75</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0,117</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3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2,03</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6,65</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2,78</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106</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15,70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21,60</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73</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0,132</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2,15</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7,13</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27</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145</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4,89</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18,79</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0,165</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20"/>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2,11</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7,21</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2,77</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22</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132</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4,12</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17,02</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0,143</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2,16</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2,88</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27</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188</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14,21</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4,80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19,01</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75</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0,180</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25"/>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1039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5,34</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2,34</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88</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10,90</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8,12</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19,02</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57</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0,112</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Foarte 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6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1,12</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5,55</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10</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11,78</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8,07</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19,85</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59</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0,103</w:t>
            </w:r>
          </w:p>
        </w:tc>
      </w:tr>
      <w:tr w:rsidR="00C95772" w:rsidRPr="00C95772" w:rsidTr="00C95772">
        <w:trPr>
          <w:trHeight w:val="170"/>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Foarte 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2,07</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7,10</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2,80</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116</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14,88</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5,12</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20,00</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C95772" w:rsidRPr="00C95772" w:rsidTr="00C95772">
        <w:trPr>
          <w:trHeight w:val="101"/>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33"/>
        </w:trPr>
        <w:tc>
          <w:tcPr>
            <w:tcW w:w="772"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1042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1,79</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6,88</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2,55</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106</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13,77</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5,80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19,57</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0,120</w:t>
            </w:r>
          </w:p>
        </w:tc>
      </w:tr>
      <w:tr w:rsidR="00C95772" w:rsidRPr="00C95772" w:rsidTr="00C95772">
        <w:tblPrEx>
          <w:tblLook w:val="0000" w:firstRow="0" w:lastRow="0" w:firstColumn="0" w:lastColumn="0" w:noHBand="0" w:noVBand="0"/>
        </w:tblPrEx>
        <w:trPr>
          <w:trHeight w:val="89"/>
        </w:trPr>
        <w:tc>
          <w:tcPr>
            <w:tcW w:w="772"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 xml:space="preserve">Neutru </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5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23</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1,52</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5,80</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2,34</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68</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19,80</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65</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blPrEx>
          <w:tblLook w:val="0000" w:firstRow="0" w:lastRow="0" w:firstColumn="0" w:lastColumn="0" w:noHBand="0" w:noVBand="0"/>
        </w:tblPrEx>
        <w:trPr>
          <w:trHeight w:val="58"/>
        </w:trPr>
        <w:tc>
          <w:tcPr>
            <w:tcW w:w="772"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69"/>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15,40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1,53</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6,98</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2,12</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15,90</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6,12</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22,02</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blPrEx>
          <w:tblLook w:val="0000" w:firstRow="0" w:lastRow="0" w:firstColumn="0" w:lastColumn="0" w:noHBand="0" w:noVBand="0"/>
        </w:tblPrEx>
        <w:trPr>
          <w:trHeight w:val="169"/>
        </w:trPr>
        <w:tc>
          <w:tcPr>
            <w:tcW w:w="772"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43"/>
        </w:trPr>
        <w:tc>
          <w:tcPr>
            <w:tcW w:w="772"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1045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15,40</w:t>
            </w: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1,00</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5,33</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1,67</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8,70</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21,60</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60</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blPrEx>
          <w:tblLook w:val="0000" w:firstRow="0" w:lastRow="0" w:firstColumn="0" w:lastColumn="0" w:noHBand="0" w:noVBand="0"/>
        </w:tblPrEx>
        <w:trPr>
          <w:trHeight w:val="143"/>
        </w:trPr>
        <w:tc>
          <w:tcPr>
            <w:tcW w:w="772" w:type="dxa"/>
            <w:vMerge/>
            <w:vAlign w:val="center"/>
          </w:tcPr>
          <w:p w:rsidR="00B60AB6" w:rsidRPr="00C95772" w:rsidRDefault="00B60AB6" w:rsidP="00B60AB6">
            <w:pPr>
              <w:rPr>
                <w:rFonts w:ascii="Arial" w:eastAsia="Calibri" w:hAnsi="Arial" w:cs="Arial"/>
                <w:b/>
              </w:rPr>
            </w:pPr>
          </w:p>
        </w:tc>
        <w:tc>
          <w:tcPr>
            <w:tcW w:w="1139" w:type="dxa"/>
            <w:vMerge/>
          </w:tcPr>
          <w:p w:rsidR="00B60AB6" w:rsidRPr="00C95772" w:rsidRDefault="00B60AB6" w:rsidP="00B60AB6">
            <w:pPr>
              <w:rPr>
                <w:rFonts w:ascii="Arial" w:eastAsia="Calibri" w:hAnsi="Arial" w:cs="Arial"/>
                <w:b/>
              </w:rPr>
            </w:pPr>
          </w:p>
        </w:tc>
        <w:tc>
          <w:tcPr>
            <w:tcW w:w="101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172"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4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9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8"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6" w:type="dxa"/>
          </w:tcPr>
          <w:p w:rsidR="00B60AB6" w:rsidRPr="00C95772" w:rsidRDefault="00B60AB6" w:rsidP="00B60AB6">
            <w:pPr>
              <w:rPr>
                <w:rFonts w:ascii="Arial" w:eastAsia="Calibri" w:hAnsi="Arial" w:cs="Arial"/>
              </w:rPr>
            </w:pPr>
            <w:r w:rsidRPr="00C95772">
              <w:rPr>
                <w:rFonts w:ascii="Arial" w:eastAsia="Calibri" w:hAnsi="Arial" w:cs="Arial"/>
              </w:rPr>
              <w:t>Foarte mare</w:t>
            </w:r>
          </w:p>
        </w:tc>
        <w:tc>
          <w:tcPr>
            <w:tcW w:w="128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6"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29" w:type="dxa"/>
          </w:tcPr>
          <w:p w:rsidR="00B60AB6" w:rsidRPr="00C95772" w:rsidRDefault="00B60AB6" w:rsidP="00B60AB6">
            <w:pPr>
              <w:rPr>
                <w:rFonts w:ascii="Arial" w:eastAsia="Calibri" w:hAnsi="Arial" w:cs="Arial"/>
              </w:rPr>
            </w:pPr>
            <w:r w:rsidRPr="00C95772">
              <w:rPr>
                <w:rFonts w:ascii="Arial" w:eastAsia="Calibri" w:hAnsi="Arial" w:cs="Arial"/>
              </w:rPr>
              <w:t>Mic</w:t>
            </w:r>
          </w:p>
        </w:tc>
      </w:tr>
    </w:tbl>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lastRenderedPageBreak/>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3"/>
        <w:gridCol w:w="1139"/>
        <w:gridCol w:w="1099"/>
        <w:gridCol w:w="1890"/>
        <w:gridCol w:w="1170"/>
        <w:gridCol w:w="1162"/>
        <w:gridCol w:w="1337"/>
        <w:gridCol w:w="1433"/>
        <w:gridCol w:w="6"/>
        <w:gridCol w:w="1427"/>
        <w:gridCol w:w="1115"/>
        <w:gridCol w:w="2070"/>
        <w:gridCol w:w="1219"/>
      </w:tblGrid>
      <w:tr w:rsidR="00C95772" w:rsidRPr="00C95772" w:rsidTr="00C95772">
        <w:trPr>
          <w:trHeight w:val="845"/>
        </w:trPr>
        <w:tc>
          <w:tcPr>
            <w:tcW w:w="77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13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09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189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117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6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37"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3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33"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115"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207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1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2,00</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2,60</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13</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13,67</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4,00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17,67</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0,106</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9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0,96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6,23</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1,45</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6,70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19,60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66</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0,118</w:t>
            </w:r>
          </w:p>
        </w:tc>
      </w:tr>
      <w:tr w:rsidR="00C95772" w:rsidRPr="00C95772" w:rsidTr="00C95772">
        <w:trPr>
          <w:trHeight w:val="7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3"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1048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2,42</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6,99</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3,23</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14,70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19,60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75</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0,145</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1049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2,22</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6,87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3,00</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23</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138</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13,87</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5,00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18,87</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3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1050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1,88</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6,55</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2,65</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22</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151</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14,60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20,60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71</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0,165</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56"/>
        </w:trPr>
        <w:tc>
          <w:tcPr>
            <w:tcW w:w="773"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1051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1,38</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5,77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2,23</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106</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12,80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20,70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62</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0,123</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20"/>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1052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12,40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2,06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6,80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2,78</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5,30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20,20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1053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21,50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1,62</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7,85</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2,00</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119</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16,90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20,80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81</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25"/>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1054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1,80</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7,34</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2,34</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136</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17,45</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5,21</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22,66</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0,144</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6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1055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2,03</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6,23</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3,12</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22</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148</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19,80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65</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0,155</w:t>
            </w:r>
          </w:p>
        </w:tc>
      </w:tr>
      <w:tr w:rsidR="00C95772" w:rsidRPr="00C95772" w:rsidTr="00C95772">
        <w:trPr>
          <w:trHeight w:val="17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1056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1,86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6,77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2,58</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10</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68</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5,40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19,30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0,108</w:t>
            </w:r>
          </w:p>
        </w:tc>
      </w:tr>
      <w:tr w:rsidR="00C95772" w:rsidRPr="00C95772" w:rsidTr="00C95772">
        <w:trPr>
          <w:trHeight w:val="101"/>
        </w:trPr>
        <w:tc>
          <w:tcPr>
            <w:tcW w:w="773"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3"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33"/>
        </w:trPr>
        <w:tc>
          <w:tcPr>
            <w:tcW w:w="773"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1057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2,15</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6,56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2,99</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103</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14,78</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5,88</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20,66</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C95772" w:rsidRPr="00C95772" w:rsidTr="00C95772">
        <w:tblPrEx>
          <w:tblLook w:val="0000" w:firstRow="0" w:lastRow="0" w:firstColumn="0" w:lastColumn="0" w:noHBand="0" w:noVBand="0"/>
        </w:tblPrEx>
        <w:trPr>
          <w:trHeight w:val="8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58"/>
        </w:trPr>
        <w:tc>
          <w:tcPr>
            <w:tcW w:w="773"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1058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1,66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7,80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2,00</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136</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19,20</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23,10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83</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0,144</w:t>
            </w:r>
          </w:p>
        </w:tc>
      </w:tr>
      <w:tr w:rsidR="00C95772" w:rsidRPr="00C95772" w:rsidTr="00C95772">
        <w:tblPrEx>
          <w:tblLook w:val="0000" w:firstRow="0" w:lastRow="0" w:firstColumn="0" w:lastColumn="0" w:noHBand="0" w:noVBand="0"/>
        </w:tblPrEx>
        <w:trPr>
          <w:trHeight w:val="58"/>
        </w:trPr>
        <w:tc>
          <w:tcPr>
            <w:tcW w:w="773"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blPrEx>
          <w:tblLook w:val="0000" w:firstRow="0" w:lastRow="0" w:firstColumn="0" w:lastColumn="0" w:noHBand="0" w:noVBand="0"/>
        </w:tblPrEx>
        <w:trPr>
          <w:trHeight w:val="169"/>
        </w:trPr>
        <w:tc>
          <w:tcPr>
            <w:tcW w:w="773" w:type="dxa"/>
            <w:vMerge w:val="restart"/>
            <w:vAlign w:val="center"/>
          </w:tcPr>
          <w:p w:rsidR="00B60AB6" w:rsidRPr="00C95772" w:rsidRDefault="00B60AB6" w:rsidP="00B60AB6">
            <w:pPr>
              <w:spacing w:after="160" w:line="259" w:lineRule="auto"/>
              <w:rPr>
                <w:rFonts w:ascii="Arial" w:eastAsia="Calibri" w:hAnsi="Arial" w:cs="Arial"/>
              </w:rPr>
            </w:pPr>
            <w:r w:rsidRPr="00C95772">
              <w:rPr>
                <w:rFonts w:ascii="Arial" w:eastAsia="Calibri" w:hAnsi="Arial" w:cs="Arial"/>
              </w:rPr>
              <w:t>1059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1,85</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2,76</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90</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13,88</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6,88</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20,76</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67</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0,123</w:t>
            </w:r>
          </w:p>
        </w:tc>
      </w:tr>
      <w:tr w:rsidR="00C95772" w:rsidRPr="00C95772" w:rsidTr="00C95772">
        <w:tblPrEx>
          <w:tblLook w:val="0000" w:firstRow="0" w:lastRow="0" w:firstColumn="0" w:lastColumn="0" w:noHBand="0" w:noVBand="0"/>
        </w:tblPrEx>
        <w:trPr>
          <w:trHeight w:val="16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43"/>
        </w:trPr>
        <w:tc>
          <w:tcPr>
            <w:tcW w:w="773" w:type="dxa"/>
            <w:vMerge w:val="restart"/>
          </w:tcPr>
          <w:p w:rsidR="00B60AB6" w:rsidRPr="00C95772" w:rsidRDefault="00B60AB6" w:rsidP="00B60AB6">
            <w:pPr>
              <w:rPr>
                <w:rFonts w:ascii="Arial" w:eastAsia="Calibri" w:hAnsi="Arial" w:cs="Arial"/>
              </w:rPr>
            </w:pPr>
            <w:r w:rsidRPr="00C95772">
              <w:rPr>
                <w:rFonts w:ascii="Arial" w:eastAsia="Calibri" w:hAnsi="Arial" w:cs="Arial"/>
              </w:rPr>
              <w:t>1060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2,56</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3,09</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24</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18,90</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22,80</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83</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0,167</w:t>
            </w:r>
          </w:p>
        </w:tc>
      </w:tr>
      <w:tr w:rsidR="00C95772" w:rsidRPr="00C95772" w:rsidTr="00C95772">
        <w:tblPrEx>
          <w:tblLook w:val="0000" w:firstRow="0" w:lastRow="0" w:firstColumn="0" w:lastColumn="0" w:noHBand="0" w:noVBand="0"/>
        </w:tblPrEx>
        <w:trPr>
          <w:trHeight w:val="143"/>
        </w:trPr>
        <w:tc>
          <w:tcPr>
            <w:tcW w:w="773" w:type="dxa"/>
            <w:vMerge/>
          </w:tcPr>
          <w:p w:rsidR="00B60AB6" w:rsidRPr="00C95772" w:rsidRDefault="00B60AB6" w:rsidP="00B60AB6">
            <w:pPr>
              <w:rPr>
                <w:rFonts w:ascii="Arial" w:eastAsia="Calibri" w:hAnsi="Arial" w:cs="Arial"/>
                <w:b/>
              </w:rPr>
            </w:pPr>
          </w:p>
        </w:tc>
        <w:tc>
          <w:tcPr>
            <w:tcW w:w="1139" w:type="dxa"/>
            <w:vMerge/>
          </w:tcPr>
          <w:p w:rsidR="00B60AB6" w:rsidRPr="00C95772" w:rsidRDefault="00B60AB6" w:rsidP="00B60AB6">
            <w:pPr>
              <w:rPr>
                <w:rFonts w:ascii="Arial" w:eastAsia="Calibri" w:hAnsi="Arial" w:cs="Arial"/>
                <w:b/>
              </w:rPr>
            </w:pPr>
          </w:p>
        </w:tc>
        <w:tc>
          <w:tcPr>
            <w:tcW w:w="109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89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16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3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39"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2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11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70"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21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bl>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lastRenderedPageBreak/>
        <w:t>DATE PRIVIND PRINCIPALELE ÎNSUŞIRI CHIMICE ALE SOLULUI</w:t>
      </w:r>
    </w:p>
    <w:p w:rsidR="00B60AB6" w:rsidRPr="00C95772" w:rsidRDefault="00B60AB6" w:rsidP="00B60AB6">
      <w:pPr>
        <w:spacing w:line="276" w:lineRule="auto"/>
        <w:jc w:val="both"/>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3"/>
        <w:gridCol w:w="1139"/>
        <w:gridCol w:w="1076"/>
        <w:gridCol w:w="2000"/>
        <w:gridCol w:w="949"/>
        <w:gridCol w:w="1206"/>
        <w:gridCol w:w="1352"/>
        <w:gridCol w:w="1446"/>
        <w:gridCol w:w="6"/>
        <w:gridCol w:w="1440"/>
        <w:gridCol w:w="1290"/>
        <w:gridCol w:w="1994"/>
        <w:gridCol w:w="1169"/>
      </w:tblGrid>
      <w:tr w:rsidR="00C95772" w:rsidRPr="00C95772" w:rsidTr="00C95772">
        <w:tc>
          <w:tcPr>
            <w:tcW w:w="77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13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07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200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0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5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4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46"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9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994"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6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19,25</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2,11</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7,55</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2,67</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121</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22,80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79</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0,132</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9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2,04</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6,50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2,80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9</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67</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15,90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21,90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73</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0,090</w:t>
            </w:r>
          </w:p>
        </w:tc>
      </w:tr>
      <w:tr w:rsidR="00C95772" w:rsidRPr="00C95772" w:rsidTr="00C95772">
        <w:trPr>
          <w:trHeight w:val="7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18,70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0,70</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0,88</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34</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22,80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79</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0,077</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 xml:space="preserve">F. mic </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c>
          <w:tcPr>
            <w:tcW w:w="1352" w:type="dxa"/>
          </w:tcPr>
          <w:p w:rsidR="00B60AB6" w:rsidRPr="00C95772" w:rsidRDefault="00B60AB6" w:rsidP="00B60AB6">
            <w:pPr>
              <w:rPr>
                <w:rFonts w:ascii="Arial" w:eastAsia="Calibri" w:hAnsi="Arial" w:cs="Arial"/>
              </w:rPr>
            </w:pP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1,79</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6,34</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2,55</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11</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99</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14,70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6,21</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20,91</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0,108</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3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19,40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1,39</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7,45</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1,80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18,30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5,40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23,70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1,31</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7,23</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1,79</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9</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68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5,55</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20,45</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73</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0,106</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20"/>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2,57</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8,23</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3,02</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27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177</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22,90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3,89</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26,79</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85</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0,188</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 xml:space="preserve">Mijlociu </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1,20</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1,76</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134</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12,90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6,10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19,00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68</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0,145</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 xml:space="preserve">Mic </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jc w:val="both"/>
              <w:rPr>
                <w:rFonts w:ascii="Arial" w:eastAsia="Calibri" w:hAnsi="Arial" w:cs="Arial"/>
              </w:rPr>
            </w:pPr>
            <w:r w:rsidRPr="00C95772">
              <w:rPr>
                <w:rFonts w:ascii="Arial" w:eastAsia="Calibri" w:hAnsi="Arial" w:cs="Arial"/>
              </w:rPr>
              <w:t xml:space="preserve">  Mijlociu</w:t>
            </w:r>
          </w:p>
        </w:tc>
      </w:tr>
      <w:tr w:rsidR="00C95772" w:rsidRPr="00C95772" w:rsidTr="00C95772">
        <w:trPr>
          <w:trHeight w:val="125"/>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1069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1,89</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6,70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2,56</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23</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148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14,20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5,10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19,30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0,155</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6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1,52</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7,76</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4,55</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22,45</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80</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0,141</w:t>
            </w:r>
          </w:p>
        </w:tc>
      </w:tr>
      <w:tr w:rsidR="00C95772" w:rsidRPr="00C95772" w:rsidTr="00C95772">
        <w:trPr>
          <w:trHeight w:val="17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1071</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14,70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1,82</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7,55</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2,43</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132</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17,80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5,80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23,60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75</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0,137</w:t>
            </w:r>
          </w:p>
        </w:tc>
      </w:tr>
      <w:tr w:rsidR="00C95772" w:rsidRPr="00C95772" w:rsidTr="00C95772">
        <w:trPr>
          <w:trHeight w:val="101"/>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33"/>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1072</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7,54</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2,34</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166</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16,90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3,88</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20,78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81</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0,154</w:t>
            </w:r>
          </w:p>
        </w:tc>
      </w:tr>
      <w:tr w:rsidR="00C95772" w:rsidRPr="00C95772" w:rsidTr="00C95772">
        <w:tblPrEx>
          <w:tblLook w:val="0000" w:firstRow="0" w:lastRow="0" w:firstColumn="0" w:lastColumn="0" w:noHBand="0" w:noVBand="0"/>
        </w:tblPrEx>
        <w:trPr>
          <w:trHeight w:val="8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blPrEx>
          <w:tblLook w:val="0000" w:firstRow="0" w:lastRow="0" w:firstColumn="0" w:lastColumn="0" w:noHBand="0" w:noVBand="0"/>
        </w:tblPrEx>
        <w:trPr>
          <w:trHeight w:val="5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1073</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1,61</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2,12</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108</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15,60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20,50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0,124</w:t>
            </w:r>
          </w:p>
        </w:tc>
      </w:tr>
      <w:tr w:rsidR="00C95772" w:rsidRPr="00C95772" w:rsidTr="00C95772">
        <w:tblPrEx>
          <w:tblLook w:val="0000" w:firstRow="0" w:lastRow="0" w:firstColumn="0" w:lastColumn="0" w:noHBand="0" w:noVBand="0"/>
        </w:tblPrEx>
        <w:trPr>
          <w:trHeight w:val="58"/>
        </w:trPr>
        <w:tc>
          <w:tcPr>
            <w:tcW w:w="773" w:type="dxa"/>
            <w:vMerge/>
            <w:vAlign w:val="center"/>
          </w:tcPr>
          <w:p w:rsidR="00B60AB6" w:rsidRPr="00C95772" w:rsidRDefault="00B60AB6" w:rsidP="00B60AB6">
            <w:pPr>
              <w:rPr>
                <w:rFonts w:ascii="Arial" w:eastAsia="Calibri" w:hAnsi="Arial" w:cs="Arial"/>
              </w:rPr>
            </w:pPr>
          </w:p>
        </w:tc>
        <w:tc>
          <w:tcPr>
            <w:tcW w:w="1139" w:type="dxa"/>
            <w:vMerge/>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69"/>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1074</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1,56</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7,68</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17,90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4,06</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21,96</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blPrEx>
          <w:tblLook w:val="0000" w:firstRow="0" w:lastRow="0" w:firstColumn="0" w:lastColumn="0" w:noHBand="0" w:noVBand="0"/>
        </w:tblPrEx>
        <w:trPr>
          <w:trHeight w:val="16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43"/>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2,52</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8,10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27</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155</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18,40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2,70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21,10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87</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0,187</w:t>
            </w:r>
          </w:p>
        </w:tc>
      </w:tr>
      <w:tr w:rsidR="00C95772" w:rsidRPr="00C95772" w:rsidTr="00C95772">
        <w:tblPrEx>
          <w:tblLook w:val="0000" w:firstRow="0" w:lastRow="0" w:firstColumn="0" w:lastColumn="0" w:noHBand="0" w:noVBand="0"/>
        </w:tblPrEx>
        <w:trPr>
          <w:trHeight w:val="143"/>
        </w:trPr>
        <w:tc>
          <w:tcPr>
            <w:tcW w:w="773" w:type="dxa"/>
            <w:vMerge/>
            <w:vAlign w:val="center"/>
          </w:tcPr>
          <w:p w:rsidR="00B60AB6" w:rsidRPr="00C95772" w:rsidRDefault="00B60AB6" w:rsidP="00B60AB6">
            <w:pPr>
              <w:rPr>
                <w:rFonts w:ascii="Arial" w:eastAsia="Calibri" w:hAnsi="Arial" w:cs="Arial"/>
                <w:b/>
              </w:rPr>
            </w:pPr>
          </w:p>
        </w:tc>
        <w:tc>
          <w:tcPr>
            <w:tcW w:w="1139" w:type="dxa"/>
            <w:vMerge/>
          </w:tcPr>
          <w:p w:rsidR="00B60AB6" w:rsidRPr="00C95772" w:rsidRDefault="00B60AB6" w:rsidP="00B60AB6">
            <w:pPr>
              <w:rPr>
                <w:rFonts w:ascii="Arial" w:eastAsia="Calibri" w:hAnsi="Arial" w:cs="Arial"/>
                <w:b/>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0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2"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bl>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4"/>
          <w:szCs w:val="24"/>
          <w:lang w:val="ro-RO"/>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lastRenderedPageBreak/>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3"/>
        <w:gridCol w:w="1139"/>
        <w:gridCol w:w="1076"/>
        <w:gridCol w:w="2000"/>
        <w:gridCol w:w="949"/>
        <w:gridCol w:w="1214"/>
        <w:gridCol w:w="1344"/>
        <w:gridCol w:w="1446"/>
        <w:gridCol w:w="6"/>
        <w:gridCol w:w="1440"/>
        <w:gridCol w:w="1290"/>
        <w:gridCol w:w="1994"/>
        <w:gridCol w:w="1169"/>
      </w:tblGrid>
      <w:tr w:rsidR="00C95772" w:rsidRPr="00C95772" w:rsidTr="00C95772">
        <w:tc>
          <w:tcPr>
            <w:tcW w:w="77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13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07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200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14"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44"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4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46"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9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994"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6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1076</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1,23</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1,89</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123</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12,98</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19,88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65</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0,141</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9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1077</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25,40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2,24</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7,32</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2,80</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43</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245</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17,55</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4,33</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21,88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80</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0,232</w:t>
            </w:r>
          </w:p>
        </w:tc>
      </w:tr>
      <w:tr w:rsidR="00C95772" w:rsidRPr="00C95772" w:rsidTr="00C95772">
        <w:trPr>
          <w:trHeight w:val="7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 xml:space="preserve">Mare </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1078</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1,45</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8,21</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1,77</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102</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19,40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4,12</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23,52</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0,129</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1079</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1,57</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1,87</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121</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21,90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4,29</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26,19</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84</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0,125</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32"/>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1080</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11</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2,06</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7,13</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2,78</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113</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18,80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0,124</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1081</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11</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2,49</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8,08</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132</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18,50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21,40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86</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0,154</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20"/>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1082</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11</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1,83</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7,80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2,23</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89</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17,80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4,00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21,80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1083</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12,10</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1,34</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6,78</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2,00</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8</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56</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6,88</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20,78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67</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0,077</w:t>
            </w:r>
          </w:p>
        </w:tc>
      </w:tr>
      <w:tr w:rsidR="00C95772" w:rsidRPr="00C95772" w:rsidTr="00C95772">
        <w:trPr>
          <w:trHeight w:val="12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r>
      <w:tr w:rsidR="00C95772" w:rsidRPr="00C95772" w:rsidTr="00C95772">
        <w:trPr>
          <w:trHeight w:val="125"/>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1084</w:t>
            </w:r>
          </w:p>
        </w:tc>
        <w:tc>
          <w:tcPr>
            <w:tcW w:w="113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11</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2,07</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7,23</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2,65</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26</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169</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4,09</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18,99</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0,187</w:t>
            </w:r>
          </w:p>
        </w:tc>
      </w:tr>
      <w:tr w:rsidR="00C95772" w:rsidRPr="00C95772" w:rsidTr="00C95772">
        <w:trPr>
          <w:trHeight w:val="132"/>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6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1085</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1,58</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2,67</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11,90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8,23</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20,13</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59</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C95772" w:rsidRPr="00C95772" w:rsidTr="00C95772">
        <w:trPr>
          <w:trHeight w:val="170"/>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Foarte 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56"/>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1086</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1,48</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7,70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125</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16,90</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4,88</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21,78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0,134</w:t>
            </w:r>
          </w:p>
        </w:tc>
      </w:tr>
      <w:tr w:rsidR="00C95772" w:rsidRPr="00C95772" w:rsidTr="00C95772">
        <w:trPr>
          <w:trHeight w:val="101"/>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 xml:space="preserve">Mic </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6"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33"/>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1087</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2,64</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3,39</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131</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14,80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4,12</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18,92</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0,143</w:t>
            </w:r>
          </w:p>
        </w:tc>
      </w:tr>
      <w:tr w:rsidR="00C95772" w:rsidRPr="00C95772" w:rsidTr="00C95772">
        <w:tblPrEx>
          <w:tblLook w:val="0000" w:firstRow="0" w:lastRow="0" w:firstColumn="0" w:lastColumn="0" w:noHBand="0" w:noVBand="0"/>
        </w:tblPrEx>
        <w:trPr>
          <w:trHeight w:val="8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blPrEx>
          <w:tblLook w:val="0000" w:firstRow="0" w:lastRow="0" w:firstColumn="0" w:lastColumn="0" w:noHBand="0" w:noVBand="0"/>
        </w:tblPrEx>
        <w:trPr>
          <w:trHeight w:val="58"/>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1088</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1,87</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6,60</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2,67</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22</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144</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13,78</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5,88</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19,66</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0,166</w:t>
            </w:r>
          </w:p>
        </w:tc>
      </w:tr>
      <w:tr w:rsidR="00C95772" w:rsidRPr="00C95772" w:rsidTr="00C95772">
        <w:tblPrEx>
          <w:tblLook w:val="0000" w:firstRow="0" w:lastRow="0" w:firstColumn="0" w:lastColumn="0" w:noHBand="0" w:noVBand="0"/>
        </w:tblPrEx>
        <w:trPr>
          <w:trHeight w:val="58"/>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 xml:space="preserve">Mic </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blPrEx>
          <w:tblLook w:val="0000" w:firstRow="0" w:lastRow="0" w:firstColumn="0" w:lastColumn="0" w:noHBand="0" w:noVBand="0"/>
        </w:tblPrEx>
        <w:trPr>
          <w:trHeight w:val="169"/>
        </w:trPr>
        <w:tc>
          <w:tcPr>
            <w:tcW w:w="773"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1089</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1,32</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6,67</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1,88</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10</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13,80</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19,80</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0,112</w:t>
            </w:r>
          </w:p>
        </w:tc>
      </w:tr>
      <w:tr w:rsidR="00C95772" w:rsidRPr="00C95772" w:rsidTr="00C95772">
        <w:tblPrEx>
          <w:tblLook w:val="0000" w:firstRow="0" w:lastRow="0" w:firstColumn="0" w:lastColumn="0" w:noHBand="0" w:noVBand="0"/>
        </w:tblPrEx>
        <w:trPr>
          <w:trHeight w:val="169"/>
        </w:trPr>
        <w:tc>
          <w:tcPr>
            <w:tcW w:w="773" w:type="dxa"/>
            <w:vMerge/>
            <w:vAlign w:val="center"/>
          </w:tcPr>
          <w:p w:rsidR="00B60AB6" w:rsidRPr="00C95772" w:rsidRDefault="00B60AB6" w:rsidP="00B60AB6">
            <w:pPr>
              <w:rPr>
                <w:rFonts w:ascii="Arial" w:eastAsia="Calibri" w:hAnsi="Arial" w:cs="Arial"/>
              </w:rPr>
            </w:pPr>
          </w:p>
        </w:tc>
        <w:tc>
          <w:tcPr>
            <w:tcW w:w="1139" w:type="dxa"/>
            <w:vMerge/>
            <w:vAlign w:val="center"/>
          </w:tcPr>
          <w:p w:rsidR="00B60AB6" w:rsidRPr="00C95772" w:rsidRDefault="00B60AB6" w:rsidP="00B60AB6">
            <w:pPr>
              <w:rPr>
                <w:rFonts w:ascii="Arial" w:eastAsia="Calibri" w:hAnsi="Arial" w:cs="Arial"/>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43"/>
        </w:trPr>
        <w:tc>
          <w:tcPr>
            <w:tcW w:w="773" w:type="dxa"/>
            <w:vMerge w:val="restart"/>
          </w:tcPr>
          <w:p w:rsidR="00B60AB6" w:rsidRPr="00C95772" w:rsidRDefault="00B60AB6" w:rsidP="00B60AB6">
            <w:pPr>
              <w:rPr>
                <w:rFonts w:ascii="Arial" w:eastAsia="Calibri" w:hAnsi="Arial" w:cs="Arial"/>
              </w:rPr>
            </w:pPr>
            <w:r w:rsidRPr="00C95772">
              <w:rPr>
                <w:rFonts w:ascii="Arial" w:eastAsia="Calibri" w:hAnsi="Arial" w:cs="Arial"/>
              </w:rPr>
              <w:t>1090</w:t>
            </w:r>
          </w:p>
        </w:tc>
        <w:tc>
          <w:tcPr>
            <w:tcW w:w="113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1,73</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7,77</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2,13</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144</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16,78</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20,68</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81</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0,139</w:t>
            </w:r>
          </w:p>
        </w:tc>
      </w:tr>
      <w:tr w:rsidR="00C95772" w:rsidRPr="00C95772" w:rsidTr="00C95772">
        <w:tblPrEx>
          <w:tblLook w:val="0000" w:firstRow="0" w:lastRow="0" w:firstColumn="0" w:lastColumn="0" w:noHBand="0" w:noVBand="0"/>
        </w:tblPrEx>
        <w:trPr>
          <w:trHeight w:val="143"/>
        </w:trPr>
        <w:tc>
          <w:tcPr>
            <w:tcW w:w="773" w:type="dxa"/>
            <w:vMerge/>
          </w:tcPr>
          <w:p w:rsidR="00B60AB6" w:rsidRPr="00C95772" w:rsidRDefault="00B60AB6" w:rsidP="00B60AB6">
            <w:pPr>
              <w:rPr>
                <w:rFonts w:ascii="Arial" w:eastAsia="Calibri" w:hAnsi="Arial" w:cs="Arial"/>
                <w:b/>
              </w:rPr>
            </w:pPr>
          </w:p>
        </w:tc>
        <w:tc>
          <w:tcPr>
            <w:tcW w:w="1139" w:type="dxa"/>
            <w:vMerge/>
            <w:vAlign w:val="center"/>
          </w:tcPr>
          <w:p w:rsidR="00B60AB6" w:rsidRPr="00C95772" w:rsidRDefault="00B60AB6" w:rsidP="00B60AB6">
            <w:pPr>
              <w:rPr>
                <w:rFonts w:ascii="Arial" w:eastAsia="Calibri" w:hAnsi="Arial" w:cs="Arial"/>
                <w:b/>
              </w:rPr>
            </w:pPr>
          </w:p>
        </w:tc>
        <w:tc>
          <w:tcPr>
            <w:tcW w:w="1076"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00"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49"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44"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2"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994"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69" w:type="dxa"/>
          </w:tcPr>
          <w:p w:rsidR="00B60AB6" w:rsidRPr="00C95772" w:rsidRDefault="00B60AB6" w:rsidP="00B60AB6">
            <w:pPr>
              <w:rPr>
                <w:rFonts w:ascii="Arial" w:eastAsia="Calibri" w:hAnsi="Arial" w:cs="Arial"/>
              </w:rPr>
            </w:pPr>
            <w:r w:rsidRPr="00C95772">
              <w:rPr>
                <w:rFonts w:ascii="Arial" w:eastAsia="Calibri" w:hAnsi="Arial" w:cs="Arial"/>
              </w:rPr>
              <w:t>Mic</w:t>
            </w:r>
          </w:p>
        </w:tc>
      </w:tr>
    </w:tbl>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2"/>
        <w:gridCol w:w="1249"/>
        <w:gridCol w:w="1170"/>
        <w:gridCol w:w="1747"/>
        <w:gridCol w:w="950"/>
        <w:gridCol w:w="1211"/>
        <w:gridCol w:w="1357"/>
        <w:gridCol w:w="1451"/>
        <w:gridCol w:w="6"/>
        <w:gridCol w:w="1445"/>
        <w:gridCol w:w="1293"/>
        <w:gridCol w:w="2013"/>
        <w:gridCol w:w="1176"/>
      </w:tblGrid>
      <w:tr w:rsidR="00C95772" w:rsidRPr="00C95772" w:rsidTr="00C95772">
        <w:tc>
          <w:tcPr>
            <w:tcW w:w="77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24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tc>
        <w:tc>
          <w:tcPr>
            <w:tcW w:w="117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1747"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5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11"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57"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51"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51"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9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201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7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1091</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Arial" w:eastAsia="Calibri" w:hAnsi="Arial" w:cs="Arial"/>
              </w:rPr>
              <w:t>17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1,92</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6,77</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2,67</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27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164</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5,88</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20,78</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0,188</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9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1092</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18,60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1,71</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6,55</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2,44</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137</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19,80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0,147</w:t>
            </w:r>
          </w:p>
        </w:tc>
      </w:tr>
      <w:tr w:rsidR="00C95772" w:rsidRPr="00C95772" w:rsidTr="00C95772">
        <w:trPr>
          <w:trHeight w:val="7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1093</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Arial" w:eastAsia="Calibri" w:hAnsi="Arial" w:cs="Arial"/>
              </w:rPr>
              <w:t>17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1,50</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6,12</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2,21</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12,80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6,12</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18,92</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68</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0,122</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1094</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Arial" w:eastAsia="Calibri" w:hAnsi="Arial" w:cs="Arial"/>
              </w:rPr>
              <w:t>17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1,10</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5,76</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1,89</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105</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11,00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7,90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18,90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58</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0,144</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3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1095</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2,25</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7,21</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3,00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115</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4,56</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18,46</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75</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0,143</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1096</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2,11</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7,12</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2,78</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12,78</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4,12</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16,90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0,124</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20"/>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1097</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2,07</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6,65</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3,09</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12,80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6,33</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19,13</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67</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 xml:space="preserve">Mare </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1098</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1,76</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6,40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2,67</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9</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66</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11,90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6,12</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18,02</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66</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0,090</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r>
      <w:tr w:rsidR="00C95772" w:rsidRPr="00C95772" w:rsidTr="00C95772">
        <w:trPr>
          <w:trHeight w:val="125"/>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1099</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24</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2,30</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7,43</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2,88</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87</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15,34</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19,24</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80</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0,121</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6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1100</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2,19</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7,32</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2,77</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3,88</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18,78</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79</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0,123</w:t>
            </w:r>
          </w:p>
        </w:tc>
      </w:tr>
      <w:tr w:rsidR="00C95772" w:rsidRPr="00C95772" w:rsidTr="00C95772">
        <w:trPr>
          <w:trHeight w:val="17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1101</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1,74</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5,78</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121</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11,80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7,80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19,60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60</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0,143</w:t>
            </w:r>
          </w:p>
        </w:tc>
      </w:tr>
      <w:tr w:rsidR="00C95772" w:rsidRPr="00C95772" w:rsidTr="00C95772">
        <w:trPr>
          <w:trHeight w:val="233"/>
        </w:trPr>
        <w:tc>
          <w:tcPr>
            <w:tcW w:w="772" w:type="dxa"/>
            <w:vMerge/>
            <w:vAlign w:val="center"/>
          </w:tcPr>
          <w:p w:rsidR="00B60AB6" w:rsidRPr="00C95772" w:rsidRDefault="00B60AB6" w:rsidP="00B60AB6">
            <w:pPr>
              <w:rPr>
                <w:rFonts w:ascii="Arial" w:eastAsia="Calibri" w:hAnsi="Arial" w:cs="Arial"/>
              </w:rPr>
            </w:pPr>
          </w:p>
        </w:tc>
        <w:tc>
          <w:tcPr>
            <w:tcW w:w="1249" w:type="dxa"/>
            <w:vMerge/>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blPrEx>
          <w:tblLook w:val="0000" w:firstRow="0" w:lastRow="0" w:firstColumn="0" w:lastColumn="0" w:noHBand="0" w:noVBand="0"/>
        </w:tblPrEx>
        <w:trPr>
          <w:trHeight w:val="133"/>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1102</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20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2,11</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7,32</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2,70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104</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16,70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4,70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21,40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0,116</w:t>
            </w:r>
          </w:p>
        </w:tc>
      </w:tr>
      <w:tr w:rsidR="00C95772" w:rsidRPr="00C95772" w:rsidTr="00C95772">
        <w:tblPrEx>
          <w:tblLook w:val="0000" w:firstRow="0" w:lastRow="0" w:firstColumn="0" w:lastColumn="0" w:noHBand="0" w:noVBand="0"/>
        </w:tblPrEx>
        <w:trPr>
          <w:trHeight w:val="89"/>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5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1103</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1,25</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6,23</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1,78</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10</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14,80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6,32</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21,12</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0,105</w:t>
            </w:r>
          </w:p>
        </w:tc>
      </w:tr>
      <w:tr w:rsidR="00C95772" w:rsidRPr="00C95772" w:rsidTr="00C95772">
        <w:tblPrEx>
          <w:tblLook w:val="0000" w:firstRow="0" w:lastRow="0" w:firstColumn="0" w:lastColumn="0" w:noHBand="0" w:noVBand="0"/>
        </w:tblPrEx>
        <w:trPr>
          <w:trHeight w:val="58"/>
        </w:trPr>
        <w:tc>
          <w:tcPr>
            <w:tcW w:w="772" w:type="dxa"/>
            <w:vMerge/>
            <w:vAlign w:val="center"/>
          </w:tcPr>
          <w:p w:rsidR="00B60AB6" w:rsidRPr="00C95772" w:rsidRDefault="00B60AB6" w:rsidP="00B60AB6">
            <w:pPr>
              <w:rPr>
                <w:rFonts w:ascii="Arial" w:eastAsia="Calibri" w:hAnsi="Arial" w:cs="Arial"/>
              </w:rPr>
            </w:pPr>
          </w:p>
        </w:tc>
        <w:tc>
          <w:tcPr>
            <w:tcW w:w="1249" w:type="dxa"/>
            <w:vMerge/>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69"/>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1104</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18,50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2,06</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7,06</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2,68</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123</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4,10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18,00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0,124</w:t>
            </w:r>
          </w:p>
        </w:tc>
      </w:tr>
      <w:tr w:rsidR="00C95772" w:rsidRPr="00C95772" w:rsidTr="00C95772">
        <w:tblPrEx>
          <w:tblLook w:val="0000" w:firstRow="0" w:lastRow="0" w:firstColumn="0" w:lastColumn="0" w:noHBand="0" w:noVBand="0"/>
        </w:tblPrEx>
        <w:trPr>
          <w:trHeight w:val="169"/>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43"/>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1105</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18</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2,34</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7,27</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3,00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121</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14,80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4,20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19,00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78</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0,119</w:t>
            </w:r>
          </w:p>
        </w:tc>
      </w:tr>
      <w:tr w:rsidR="00C95772" w:rsidRPr="00C95772" w:rsidTr="00C95772">
        <w:tblPrEx>
          <w:tblLook w:val="0000" w:firstRow="0" w:lastRow="0" w:firstColumn="0" w:lastColumn="0" w:noHBand="0" w:noVBand="0"/>
        </w:tblPrEx>
        <w:trPr>
          <w:trHeight w:val="143"/>
        </w:trPr>
        <w:tc>
          <w:tcPr>
            <w:tcW w:w="772" w:type="dxa"/>
            <w:vMerge/>
            <w:vAlign w:val="center"/>
          </w:tcPr>
          <w:p w:rsidR="00B60AB6" w:rsidRPr="00C95772" w:rsidRDefault="00B60AB6" w:rsidP="00B60AB6">
            <w:pPr>
              <w:rPr>
                <w:rFonts w:ascii="Arial" w:eastAsia="Calibri" w:hAnsi="Arial" w:cs="Arial"/>
                <w:b/>
              </w:rPr>
            </w:pPr>
          </w:p>
        </w:tc>
        <w:tc>
          <w:tcPr>
            <w:tcW w:w="1249" w:type="dxa"/>
            <w:vMerge/>
          </w:tcPr>
          <w:p w:rsidR="00B60AB6" w:rsidRPr="00C95772" w:rsidRDefault="00B60AB6" w:rsidP="00B60AB6">
            <w:pPr>
              <w:rPr>
                <w:rFonts w:ascii="Arial" w:eastAsia="Calibri" w:hAnsi="Arial" w:cs="Arial"/>
                <w:b/>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bl>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lastRenderedPageBreak/>
        <w:t>DATE PRIVIND PRINCIPALELE ÎNSUŞIRI CHIMICE ALE SOLULUI</w:t>
      </w:r>
    </w:p>
    <w:p w:rsidR="00B60AB6" w:rsidRPr="00C95772" w:rsidRDefault="00B60AB6" w:rsidP="00B60AB6">
      <w:pPr>
        <w:spacing w:line="276" w:lineRule="auto"/>
        <w:jc w:val="center"/>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tbl>
      <w:tblPr>
        <w:tblStyle w:val="TableGrid6"/>
        <w:tblW w:w="15840" w:type="dxa"/>
        <w:tblInd w:w="-1177" w:type="dxa"/>
        <w:tblLook w:val="04A0" w:firstRow="1" w:lastRow="0" w:firstColumn="1" w:lastColumn="0" w:noHBand="0" w:noVBand="1"/>
      </w:tblPr>
      <w:tblGrid>
        <w:gridCol w:w="772"/>
        <w:gridCol w:w="1249"/>
        <w:gridCol w:w="1170"/>
        <w:gridCol w:w="1747"/>
        <w:gridCol w:w="950"/>
        <w:gridCol w:w="1211"/>
        <w:gridCol w:w="1357"/>
        <w:gridCol w:w="1451"/>
        <w:gridCol w:w="6"/>
        <w:gridCol w:w="1445"/>
        <w:gridCol w:w="1293"/>
        <w:gridCol w:w="2013"/>
        <w:gridCol w:w="1176"/>
      </w:tblGrid>
      <w:tr w:rsidR="00C95772" w:rsidRPr="00C95772" w:rsidTr="00C95772">
        <w:tc>
          <w:tcPr>
            <w:tcW w:w="772"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Nr.</w:t>
            </w:r>
          </w:p>
          <w:p w:rsidR="00B60AB6" w:rsidRPr="00C95772" w:rsidRDefault="00B60AB6" w:rsidP="00B60AB6">
            <w:pPr>
              <w:rPr>
                <w:rFonts w:ascii="Arial" w:eastAsia="Calibri" w:hAnsi="Arial" w:cs="Arial"/>
                <w:b/>
              </w:rPr>
            </w:pPr>
            <w:r w:rsidRPr="00C95772">
              <w:rPr>
                <w:rFonts w:ascii="Arial" w:eastAsia="Calibri" w:hAnsi="Arial" w:cs="Arial"/>
                <w:b/>
              </w:rPr>
              <w:t>proba</w:t>
            </w:r>
          </w:p>
        </w:tc>
        <w:tc>
          <w:tcPr>
            <w:tcW w:w="1249"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Suprafata</w:t>
            </w:r>
          </w:p>
          <w:p w:rsidR="00B60AB6" w:rsidRPr="00C95772" w:rsidRDefault="00B60AB6" w:rsidP="00B60AB6">
            <w:pPr>
              <w:rPr>
                <w:rFonts w:ascii="Arial" w:eastAsia="Calibri" w:hAnsi="Arial" w:cs="Arial"/>
                <w:b/>
              </w:rPr>
            </w:pPr>
            <w:r w:rsidRPr="00C95772">
              <w:rPr>
                <w:rFonts w:ascii="Arial" w:eastAsia="Calibri" w:hAnsi="Arial" w:cs="Arial"/>
                <w:b/>
              </w:rPr>
              <w:t>(Ha)</w:t>
            </w:r>
          </w:p>
          <w:p w:rsidR="00B60AB6" w:rsidRPr="00C95772" w:rsidRDefault="00B60AB6" w:rsidP="00B60AB6">
            <w:pPr>
              <w:rPr>
                <w:rFonts w:ascii="Arial" w:eastAsia="Calibri" w:hAnsi="Arial" w:cs="Arial"/>
                <w:b/>
              </w:rPr>
            </w:pPr>
          </w:p>
        </w:tc>
        <w:tc>
          <w:tcPr>
            <w:tcW w:w="117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Indice</w:t>
            </w:r>
          </w:p>
          <w:p w:rsidR="00B60AB6" w:rsidRPr="00C95772" w:rsidRDefault="00B60AB6" w:rsidP="00B60AB6">
            <w:pPr>
              <w:rPr>
                <w:rFonts w:ascii="Arial" w:eastAsia="Calibri" w:hAnsi="Arial" w:cs="Arial"/>
                <w:b/>
              </w:rPr>
            </w:pPr>
            <w:r w:rsidRPr="00C95772">
              <w:rPr>
                <w:rFonts w:ascii="Arial" w:eastAsia="Calibri" w:hAnsi="Arial" w:cs="Arial"/>
                <w:b/>
              </w:rPr>
              <w:t>de</w:t>
            </w:r>
          </w:p>
          <w:p w:rsidR="00B60AB6" w:rsidRPr="00C95772" w:rsidRDefault="00B60AB6" w:rsidP="00B60AB6">
            <w:pPr>
              <w:rPr>
                <w:rFonts w:ascii="Arial" w:eastAsia="Calibri" w:hAnsi="Arial" w:cs="Arial"/>
                <w:b/>
              </w:rPr>
            </w:pPr>
            <w:r w:rsidRPr="00C95772">
              <w:rPr>
                <w:rFonts w:ascii="Arial" w:eastAsia="Calibri" w:hAnsi="Arial" w:cs="Arial"/>
                <w:b/>
              </w:rPr>
              <w:t>azot (IN)</w:t>
            </w:r>
          </w:p>
        </w:tc>
        <w:tc>
          <w:tcPr>
            <w:tcW w:w="1747"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pH</w:t>
            </w:r>
          </w:p>
          <w:p w:rsidR="00B60AB6" w:rsidRPr="00C95772" w:rsidRDefault="00B60AB6" w:rsidP="00B60AB6">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50"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Humus</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211"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Fosfor</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357"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Potasiu</w:t>
            </w:r>
          </w:p>
          <w:p w:rsidR="00B60AB6" w:rsidRPr="00C95772" w:rsidRDefault="00B60AB6" w:rsidP="00B60AB6">
            <w:pPr>
              <w:rPr>
                <w:rFonts w:ascii="Arial" w:eastAsia="Calibri" w:hAnsi="Arial" w:cs="Arial"/>
                <w:b/>
              </w:rPr>
            </w:pPr>
            <w:r w:rsidRPr="00C95772">
              <w:rPr>
                <w:rFonts w:ascii="Arial" w:eastAsia="Calibri" w:hAnsi="Arial" w:cs="Arial"/>
                <w:b/>
              </w:rPr>
              <w:t>mobil</w:t>
            </w:r>
          </w:p>
          <w:p w:rsidR="00B60AB6" w:rsidRPr="00C95772" w:rsidRDefault="00B60AB6" w:rsidP="00B60AB6">
            <w:pPr>
              <w:rPr>
                <w:rFonts w:ascii="Arial" w:eastAsia="Calibri" w:hAnsi="Arial" w:cs="Arial"/>
                <w:b/>
              </w:rPr>
            </w:pPr>
            <w:r w:rsidRPr="00C95772">
              <w:rPr>
                <w:rFonts w:ascii="Arial" w:eastAsia="Calibri" w:hAnsi="Arial" w:cs="Arial"/>
                <w:b/>
              </w:rPr>
              <w:t>(ppm)</w:t>
            </w:r>
          </w:p>
        </w:tc>
        <w:tc>
          <w:tcPr>
            <w:tcW w:w="1451"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SB</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451" w:type="dxa"/>
            <w:gridSpan w:val="2"/>
            <w:vAlign w:val="center"/>
          </w:tcPr>
          <w:p w:rsidR="00B60AB6" w:rsidRPr="00C95772" w:rsidRDefault="00B60AB6" w:rsidP="00B60AB6">
            <w:pPr>
              <w:rPr>
                <w:rFonts w:ascii="Arial" w:eastAsia="Calibri" w:hAnsi="Arial" w:cs="Arial"/>
                <w:b/>
              </w:rPr>
            </w:pPr>
            <w:r w:rsidRPr="00C95772">
              <w:rPr>
                <w:rFonts w:ascii="Arial" w:eastAsia="Calibri" w:hAnsi="Arial" w:cs="Arial"/>
                <w:b/>
              </w:rPr>
              <w:t>Ah</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129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T</w:t>
            </w:r>
          </w:p>
          <w:p w:rsidR="00B60AB6" w:rsidRPr="00C95772" w:rsidRDefault="00B60AB6" w:rsidP="00B60AB6">
            <w:pPr>
              <w:rPr>
                <w:rFonts w:ascii="Arial" w:eastAsia="Calibri" w:hAnsi="Arial" w:cs="Arial"/>
                <w:b/>
              </w:rPr>
            </w:pPr>
            <w:r w:rsidRPr="00C95772">
              <w:rPr>
                <w:rFonts w:ascii="Arial" w:eastAsia="Calibri" w:hAnsi="Arial" w:cs="Arial"/>
                <w:b/>
              </w:rPr>
              <w:t>(me/100g sol)</w:t>
            </w:r>
          </w:p>
        </w:tc>
        <w:tc>
          <w:tcPr>
            <w:tcW w:w="2013"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V</w:t>
            </w:r>
          </w:p>
          <w:p w:rsidR="00B60AB6" w:rsidRPr="00C95772" w:rsidRDefault="00B60AB6" w:rsidP="00B60AB6">
            <w:pPr>
              <w:rPr>
                <w:rFonts w:ascii="Arial" w:eastAsia="Calibri" w:hAnsi="Arial" w:cs="Arial"/>
                <w:b/>
              </w:rPr>
            </w:pPr>
            <w:r w:rsidRPr="00C95772">
              <w:rPr>
                <w:rFonts w:ascii="Arial" w:eastAsia="Calibri" w:hAnsi="Arial" w:cs="Arial"/>
                <w:b/>
              </w:rPr>
              <w:t>(%)</w:t>
            </w:r>
          </w:p>
        </w:tc>
        <w:tc>
          <w:tcPr>
            <w:tcW w:w="1176" w:type="dxa"/>
            <w:vAlign w:val="center"/>
          </w:tcPr>
          <w:p w:rsidR="00B60AB6" w:rsidRPr="00C95772" w:rsidRDefault="00B60AB6" w:rsidP="00B60AB6">
            <w:pPr>
              <w:rPr>
                <w:rFonts w:ascii="Arial" w:eastAsia="Calibri" w:hAnsi="Arial" w:cs="Arial"/>
                <w:b/>
              </w:rPr>
            </w:pPr>
            <w:r w:rsidRPr="00C95772">
              <w:rPr>
                <w:rFonts w:ascii="Arial" w:eastAsia="Calibri" w:hAnsi="Arial" w:cs="Arial"/>
                <w:b/>
              </w:rPr>
              <w:t>Azot</w:t>
            </w:r>
          </w:p>
          <w:p w:rsidR="00B60AB6" w:rsidRPr="00C95772" w:rsidRDefault="00B60AB6" w:rsidP="00B60AB6">
            <w:pPr>
              <w:rPr>
                <w:rFonts w:ascii="Arial" w:eastAsia="Calibri" w:hAnsi="Arial" w:cs="Arial"/>
                <w:b/>
              </w:rPr>
            </w:pPr>
            <w:r w:rsidRPr="00C95772">
              <w:rPr>
                <w:rFonts w:ascii="Arial" w:eastAsia="Calibri" w:hAnsi="Arial" w:cs="Arial"/>
                <w:b/>
              </w:rPr>
              <w:t>total</w:t>
            </w:r>
          </w:p>
          <w:p w:rsidR="00B60AB6" w:rsidRPr="00C95772" w:rsidRDefault="00B60AB6" w:rsidP="00B60AB6">
            <w:pPr>
              <w:rPr>
                <w:rFonts w:ascii="Arial" w:eastAsia="Calibri" w:hAnsi="Arial" w:cs="Arial"/>
                <w:b/>
              </w:rPr>
            </w:pPr>
            <w:r w:rsidRPr="00C95772">
              <w:rPr>
                <w:rFonts w:ascii="Arial" w:eastAsia="Calibri" w:hAnsi="Arial" w:cs="Arial"/>
                <w:b/>
              </w:rPr>
              <w:t>(%)</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1106</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14</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1,99</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2,77</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21</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135</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15,77</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6,00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21,77</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72</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0,151</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9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1107</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14,25</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1,14</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6,80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1,60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23</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167</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14,23</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5,77</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20,00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71</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0,166</w:t>
            </w:r>
          </w:p>
        </w:tc>
      </w:tr>
      <w:tr w:rsidR="00C95772" w:rsidRPr="00C95772" w:rsidTr="00C95772">
        <w:trPr>
          <w:trHeight w:val="233"/>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1108</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1,05</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5,77</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1,90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10,77</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8,90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19,67</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55</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0,132</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Moderat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Foarte mare</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1109</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1,55</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7,98</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1,89</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122</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17,80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4,00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21,80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82</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0,138</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32"/>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1110</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1,89</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6,34</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2,55</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115</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13,90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18,80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0,137</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 Mic</w:t>
            </w:r>
          </w:p>
        </w:tc>
      </w:tr>
      <w:tr w:rsidR="00C95772" w:rsidRPr="00C95772" w:rsidTr="00C95772">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1111</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Arial" w:eastAsia="Calibri" w:hAnsi="Arial" w:cs="Arial"/>
              </w:rPr>
              <w:t>16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1,32</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8,23</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1,55</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9</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66</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21,90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3,99</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25,89</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85</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0,090</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gridSpan w:val="2"/>
          </w:tcPr>
          <w:p w:rsidR="00B60AB6" w:rsidRPr="00C95772" w:rsidRDefault="00B60AB6" w:rsidP="00B60AB6">
            <w:pPr>
              <w:jc w:val="both"/>
              <w:rPr>
                <w:rFonts w:ascii="Arial" w:eastAsia="Calibri" w:hAnsi="Arial" w:cs="Arial"/>
              </w:rPr>
            </w:pPr>
            <w:r w:rsidRPr="00C95772">
              <w:rPr>
                <w:rFonts w:ascii="Arial" w:eastAsia="Calibri" w:hAnsi="Arial" w:cs="Arial"/>
              </w:rPr>
              <w:t xml:space="preserve">        Mic</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Foarte mic</w:t>
            </w:r>
          </w:p>
        </w:tc>
      </w:tr>
      <w:tr w:rsidR="00C95772" w:rsidRPr="00C95772" w:rsidTr="00C95772">
        <w:trPr>
          <w:trHeight w:val="120"/>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1112</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20,48</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2,03</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8,00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2,45</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15</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106</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18,65</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3,78</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22,43</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83</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0,124</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44"/>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1113</w:t>
            </w:r>
          </w:p>
        </w:tc>
        <w:tc>
          <w:tcPr>
            <w:tcW w:w="1249"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2,07</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7,45</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2,55</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19</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136</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16,80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3,90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20,70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81</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0,145</w:t>
            </w:r>
          </w:p>
        </w:tc>
      </w:tr>
      <w:tr w:rsidR="00C95772" w:rsidRPr="00C95772" w:rsidTr="00C95772">
        <w:trPr>
          <w:trHeight w:val="12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25"/>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1114</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Arial" w:eastAsia="Calibri" w:hAnsi="Arial" w:cs="Arial"/>
              </w:rPr>
              <w:t>16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2,06</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6,56</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2,78</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15,23</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5,23</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20,46</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0,136</w:t>
            </w:r>
          </w:p>
        </w:tc>
      </w:tr>
      <w:tr w:rsidR="00C95772" w:rsidRPr="00C95772" w:rsidTr="00C95772">
        <w:trPr>
          <w:trHeight w:val="132"/>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acid</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rPr>
          <w:trHeight w:val="16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1115</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16</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2,32</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7,33</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3,13</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30</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179</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14,90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5,12</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20,02</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74</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0,190</w:t>
            </w:r>
          </w:p>
        </w:tc>
      </w:tr>
      <w:tr w:rsidR="00C95772" w:rsidRPr="00C95772" w:rsidTr="00C95772">
        <w:trPr>
          <w:trHeight w:val="170"/>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rPr>
          <w:trHeight w:val="156"/>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1116</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19</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1,85</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7,12</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2,44</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123</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15,80</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4,90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20,70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0,127</w:t>
            </w:r>
          </w:p>
        </w:tc>
      </w:tr>
      <w:tr w:rsidR="00C95772" w:rsidRPr="00C95772" w:rsidTr="00C95772">
        <w:trPr>
          <w:trHeight w:val="233"/>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1"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33"/>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1117</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19</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1,18</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1,68</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12</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98</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13,80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5,90</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19,70</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70</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0,117</w:t>
            </w:r>
          </w:p>
        </w:tc>
      </w:tr>
      <w:tr w:rsidR="00C95772" w:rsidRPr="00C95772" w:rsidTr="00C95772">
        <w:tblPrEx>
          <w:tblLook w:val="0000" w:firstRow="0" w:lastRow="0" w:firstColumn="0" w:lastColumn="0" w:noHBand="0" w:noVBand="0"/>
        </w:tblPrEx>
        <w:trPr>
          <w:trHeight w:val="89"/>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Oligomezobazic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58"/>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1118</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19</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1,86</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6,90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2,45</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17</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121</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16,60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5,12</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21,72</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76</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0,133</w:t>
            </w:r>
          </w:p>
        </w:tc>
      </w:tr>
      <w:tr w:rsidR="00C95772" w:rsidRPr="00C95772" w:rsidTr="00C95772">
        <w:tblPrEx>
          <w:tblLook w:val="0000" w:firstRow="0" w:lastRow="0" w:firstColumn="0" w:lastColumn="0" w:noHBand="0" w:noVBand="0"/>
        </w:tblPrEx>
        <w:trPr>
          <w:trHeight w:val="58"/>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Mic</w:t>
            </w:r>
          </w:p>
        </w:tc>
      </w:tr>
      <w:tr w:rsidR="00C95772" w:rsidRPr="00C95772" w:rsidTr="00C95772">
        <w:tblPrEx>
          <w:tblLook w:val="0000" w:firstRow="0" w:lastRow="0" w:firstColumn="0" w:lastColumn="0" w:noHBand="0" w:noVBand="0"/>
        </w:tblPrEx>
        <w:trPr>
          <w:trHeight w:val="169"/>
        </w:trPr>
        <w:tc>
          <w:tcPr>
            <w:tcW w:w="772" w:type="dxa"/>
            <w:vMerge w:val="restart"/>
            <w:vAlign w:val="center"/>
          </w:tcPr>
          <w:p w:rsidR="00B60AB6" w:rsidRPr="00C95772" w:rsidRDefault="00B60AB6" w:rsidP="00B60AB6">
            <w:pPr>
              <w:rPr>
                <w:rFonts w:ascii="Arial" w:eastAsia="Calibri" w:hAnsi="Arial" w:cs="Arial"/>
              </w:rPr>
            </w:pPr>
            <w:r w:rsidRPr="00C95772">
              <w:rPr>
                <w:rFonts w:ascii="Arial" w:eastAsia="Calibri" w:hAnsi="Arial" w:cs="Arial"/>
              </w:rPr>
              <w:t>1119</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20,50</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2,23</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7,00</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2,90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18</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133</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15,90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4,77</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20,67</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77</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0,142</w:t>
            </w:r>
          </w:p>
        </w:tc>
      </w:tr>
      <w:tr w:rsidR="00C95772" w:rsidRPr="00C95772" w:rsidTr="00C95772">
        <w:tblPrEx>
          <w:tblLook w:val="0000" w:firstRow="0" w:lastRow="0" w:firstColumn="0" w:lastColumn="0" w:noHBand="0" w:noVBand="0"/>
        </w:tblPrEx>
        <w:trPr>
          <w:trHeight w:val="169"/>
        </w:trPr>
        <w:tc>
          <w:tcPr>
            <w:tcW w:w="772" w:type="dxa"/>
            <w:vMerge/>
            <w:vAlign w:val="center"/>
          </w:tcPr>
          <w:p w:rsidR="00B60AB6" w:rsidRPr="00C95772" w:rsidRDefault="00B60AB6" w:rsidP="00B60AB6">
            <w:pPr>
              <w:rPr>
                <w:rFonts w:ascii="Arial" w:eastAsia="Calibri" w:hAnsi="Arial" w:cs="Arial"/>
              </w:rPr>
            </w:pPr>
          </w:p>
        </w:tc>
        <w:tc>
          <w:tcPr>
            <w:tcW w:w="1249" w:type="dxa"/>
            <w:vMerge/>
            <w:vAlign w:val="center"/>
          </w:tcPr>
          <w:p w:rsidR="00B60AB6" w:rsidRPr="00C95772" w:rsidRDefault="00B60AB6" w:rsidP="00B60AB6">
            <w:pPr>
              <w:rPr>
                <w:rFonts w:ascii="Arial" w:eastAsia="Calibri" w:hAnsi="Arial" w:cs="Arial"/>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Neutru</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Moderat 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r w:rsidR="00C95772" w:rsidRPr="00C95772" w:rsidTr="00C95772">
        <w:tblPrEx>
          <w:tblLook w:val="0000" w:firstRow="0" w:lastRow="0" w:firstColumn="0" w:lastColumn="0" w:noHBand="0" w:noVBand="0"/>
        </w:tblPrEx>
        <w:trPr>
          <w:trHeight w:val="143"/>
        </w:trPr>
        <w:tc>
          <w:tcPr>
            <w:tcW w:w="772" w:type="dxa"/>
            <w:vMerge w:val="restart"/>
          </w:tcPr>
          <w:p w:rsidR="00B60AB6" w:rsidRPr="00C95772" w:rsidRDefault="00B60AB6" w:rsidP="00B60AB6">
            <w:pPr>
              <w:rPr>
                <w:rFonts w:ascii="Arial" w:eastAsia="Calibri" w:hAnsi="Arial" w:cs="Arial"/>
              </w:rPr>
            </w:pPr>
            <w:r w:rsidRPr="00C95772">
              <w:rPr>
                <w:rFonts w:ascii="Arial" w:eastAsia="Calibri" w:hAnsi="Arial" w:cs="Arial"/>
              </w:rPr>
              <w:t>1120</w:t>
            </w:r>
          </w:p>
        </w:tc>
        <w:tc>
          <w:tcPr>
            <w:tcW w:w="1249" w:type="dxa"/>
            <w:vMerge w:val="restart"/>
            <w:vAlign w:val="center"/>
          </w:tcPr>
          <w:p w:rsidR="00B60AB6" w:rsidRPr="00C95772" w:rsidRDefault="00B60AB6" w:rsidP="00B60AB6">
            <w:pPr>
              <w:rPr>
                <w:rFonts w:ascii="Calibri" w:eastAsia="Calibri" w:hAnsi="Calibri"/>
                <w:sz w:val="22"/>
                <w:szCs w:val="22"/>
              </w:rPr>
            </w:pPr>
            <w:r w:rsidRPr="00C95772">
              <w:rPr>
                <w:rFonts w:ascii="Calibri" w:eastAsia="Calibri" w:hAnsi="Calibri"/>
                <w:sz w:val="22"/>
                <w:szCs w:val="22"/>
              </w:rPr>
              <w:t>22</w:t>
            </w: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2,19</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7,43</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2,70</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32</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198</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15,90</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3,77</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19,67</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81</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0,166</w:t>
            </w:r>
          </w:p>
        </w:tc>
      </w:tr>
      <w:tr w:rsidR="00C95772" w:rsidRPr="00C95772" w:rsidTr="00C95772">
        <w:tblPrEx>
          <w:tblLook w:val="0000" w:firstRow="0" w:lastRow="0" w:firstColumn="0" w:lastColumn="0" w:noHBand="0" w:noVBand="0"/>
        </w:tblPrEx>
        <w:trPr>
          <w:trHeight w:val="143"/>
        </w:trPr>
        <w:tc>
          <w:tcPr>
            <w:tcW w:w="772" w:type="dxa"/>
            <w:vMerge/>
          </w:tcPr>
          <w:p w:rsidR="00B60AB6" w:rsidRPr="00C95772" w:rsidRDefault="00B60AB6" w:rsidP="00B60AB6">
            <w:pPr>
              <w:rPr>
                <w:rFonts w:ascii="Arial" w:eastAsia="Calibri" w:hAnsi="Arial" w:cs="Arial"/>
                <w:b/>
              </w:rPr>
            </w:pPr>
          </w:p>
        </w:tc>
        <w:tc>
          <w:tcPr>
            <w:tcW w:w="1249" w:type="dxa"/>
            <w:vMerge/>
          </w:tcPr>
          <w:p w:rsidR="00B60AB6" w:rsidRPr="00C95772" w:rsidRDefault="00B60AB6" w:rsidP="00B60AB6">
            <w:pPr>
              <w:rPr>
                <w:rFonts w:ascii="Arial" w:eastAsia="Calibri" w:hAnsi="Arial" w:cs="Arial"/>
                <w:b/>
              </w:rPr>
            </w:pPr>
          </w:p>
        </w:tc>
        <w:tc>
          <w:tcPr>
            <w:tcW w:w="1170"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747" w:type="dxa"/>
          </w:tcPr>
          <w:p w:rsidR="00B60AB6" w:rsidRPr="00C95772" w:rsidRDefault="00B60AB6" w:rsidP="00B60AB6">
            <w:pPr>
              <w:rPr>
                <w:rFonts w:ascii="Arial" w:eastAsia="Calibri" w:hAnsi="Arial" w:cs="Arial"/>
              </w:rPr>
            </w:pPr>
            <w:r w:rsidRPr="00C95772">
              <w:rPr>
                <w:rFonts w:ascii="Arial" w:eastAsia="Calibri" w:hAnsi="Arial" w:cs="Arial"/>
              </w:rPr>
              <w:t>Slab alcalin</w:t>
            </w:r>
          </w:p>
        </w:tc>
        <w:tc>
          <w:tcPr>
            <w:tcW w:w="950"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11"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357" w:type="dxa"/>
          </w:tcPr>
          <w:p w:rsidR="00B60AB6" w:rsidRPr="00C95772" w:rsidRDefault="00B60AB6" w:rsidP="00B60AB6">
            <w:pPr>
              <w:rPr>
                <w:rFonts w:ascii="Arial" w:eastAsia="Calibri" w:hAnsi="Arial" w:cs="Arial"/>
              </w:rPr>
            </w:pPr>
            <w:r w:rsidRPr="00C95772">
              <w:rPr>
                <w:rFonts w:ascii="Arial" w:eastAsia="Calibri" w:hAnsi="Arial" w:cs="Arial"/>
              </w:rPr>
              <w:t>Mijlociu</w:t>
            </w:r>
          </w:p>
        </w:tc>
        <w:tc>
          <w:tcPr>
            <w:tcW w:w="1457" w:type="dxa"/>
            <w:gridSpan w:val="2"/>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445"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1293" w:type="dxa"/>
          </w:tcPr>
          <w:p w:rsidR="00B60AB6" w:rsidRPr="00C95772" w:rsidRDefault="00B60AB6" w:rsidP="00B60AB6">
            <w:pPr>
              <w:rPr>
                <w:rFonts w:ascii="Arial" w:eastAsia="Calibri" w:hAnsi="Arial" w:cs="Arial"/>
              </w:rPr>
            </w:pPr>
            <w:r w:rsidRPr="00C95772">
              <w:rPr>
                <w:rFonts w:ascii="Arial" w:eastAsia="Calibri" w:hAnsi="Arial" w:cs="Arial"/>
              </w:rPr>
              <w:t>Mic</w:t>
            </w:r>
          </w:p>
        </w:tc>
        <w:tc>
          <w:tcPr>
            <w:tcW w:w="2013" w:type="dxa"/>
          </w:tcPr>
          <w:p w:rsidR="00B60AB6" w:rsidRPr="00C95772" w:rsidRDefault="00B60AB6" w:rsidP="00B60AB6">
            <w:pPr>
              <w:rPr>
                <w:rFonts w:ascii="Arial" w:eastAsia="Calibri" w:hAnsi="Arial" w:cs="Arial"/>
              </w:rPr>
            </w:pPr>
            <w:r w:rsidRPr="00C95772">
              <w:rPr>
                <w:rFonts w:ascii="Arial" w:eastAsia="Calibri" w:hAnsi="Arial" w:cs="Arial"/>
              </w:rPr>
              <w:t>Submezobazic</w:t>
            </w:r>
          </w:p>
        </w:tc>
        <w:tc>
          <w:tcPr>
            <w:tcW w:w="1176" w:type="dxa"/>
          </w:tcPr>
          <w:p w:rsidR="00B60AB6" w:rsidRPr="00C95772" w:rsidRDefault="00B60AB6" w:rsidP="00B60AB6">
            <w:pPr>
              <w:rPr>
                <w:rFonts w:ascii="Arial" w:eastAsia="Calibri" w:hAnsi="Arial" w:cs="Arial"/>
              </w:rPr>
            </w:pPr>
            <w:r w:rsidRPr="00C95772">
              <w:rPr>
                <w:rFonts w:ascii="Arial" w:eastAsia="Calibri" w:hAnsi="Arial" w:cs="Arial"/>
              </w:rPr>
              <w:t>Mijlociu</w:t>
            </w:r>
          </w:p>
        </w:tc>
      </w:tr>
    </w:tbl>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noProof/>
          <w:sz w:val="22"/>
          <w:szCs w:val="22"/>
          <w:lang w:val="en-GB" w:eastAsia="en-GB"/>
        </w:rPr>
      </w:pPr>
    </w:p>
    <w:p w:rsidR="00B60AB6" w:rsidRPr="00C95772" w:rsidRDefault="00B60AB6" w:rsidP="00B60AB6">
      <w:pPr>
        <w:spacing w:line="276" w:lineRule="auto"/>
        <w:jc w:val="center"/>
        <w:rPr>
          <w:rFonts w:ascii="Arial" w:eastAsia="Calibri" w:hAnsi="Arial" w:cs="Arial"/>
          <w:b/>
          <w:sz w:val="22"/>
          <w:szCs w:val="22"/>
          <w:lang w:val="ro-RO"/>
        </w:rPr>
      </w:pPr>
      <w:r w:rsidRPr="00C95772">
        <w:rPr>
          <w:rFonts w:ascii="Arial" w:eastAsia="Calibri" w:hAnsi="Arial" w:cs="Arial"/>
          <w:b/>
          <w:sz w:val="24"/>
          <w:szCs w:val="24"/>
          <w:lang w:val="ro-RO"/>
        </w:rPr>
        <w:lastRenderedPageBreak/>
        <w:t>DATE PRIVIND PRINCIPALELE ÎNSUŞIRI CHIMICE ALE SOLULUI</w:t>
      </w:r>
    </w:p>
    <w:p w:rsidR="00B60AB6" w:rsidRPr="00C95772" w:rsidRDefault="00B60AB6" w:rsidP="00B60AB6">
      <w:pPr>
        <w:spacing w:line="276" w:lineRule="auto"/>
        <w:jc w:val="both"/>
        <w:rPr>
          <w:rFonts w:ascii="Arial" w:eastAsia="Calibri" w:hAnsi="Arial" w:cs="Arial"/>
          <w:sz w:val="22"/>
          <w:szCs w:val="22"/>
          <w:lang w:val="ro-RO"/>
        </w:rPr>
      </w:pPr>
      <w:r w:rsidRPr="00C95772">
        <w:rPr>
          <w:rFonts w:ascii="Arial" w:eastAsia="Calibri" w:hAnsi="Arial" w:cs="Arial"/>
          <w:b/>
          <w:sz w:val="22"/>
          <w:szCs w:val="22"/>
          <w:lang w:val="ro-RO"/>
        </w:rPr>
        <w:t xml:space="preserve">                                                          (U.A.T.  HUNEDOARA PERSOANE FIZICE SI COMPOSESORATE)</w:t>
      </w:r>
    </w:p>
    <w:tbl>
      <w:tblPr>
        <w:tblStyle w:val="TableGrid6"/>
        <w:tblpPr w:leftFromText="180" w:rightFromText="180" w:vertAnchor="page" w:horzAnchor="margin" w:tblpXSpec="center" w:tblpY="1786"/>
        <w:tblW w:w="15163" w:type="dxa"/>
        <w:tblLook w:val="04A0" w:firstRow="1" w:lastRow="0" w:firstColumn="1" w:lastColumn="0" w:noHBand="0" w:noVBand="1"/>
      </w:tblPr>
      <w:tblGrid>
        <w:gridCol w:w="772"/>
        <w:gridCol w:w="1235"/>
        <w:gridCol w:w="1156"/>
        <w:gridCol w:w="1726"/>
        <w:gridCol w:w="940"/>
        <w:gridCol w:w="1197"/>
        <w:gridCol w:w="1341"/>
        <w:gridCol w:w="1444"/>
        <w:gridCol w:w="1424"/>
        <w:gridCol w:w="1279"/>
        <w:gridCol w:w="1656"/>
        <w:gridCol w:w="993"/>
      </w:tblGrid>
      <w:tr w:rsidR="00C95772" w:rsidRPr="00C95772" w:rsidTr="00C95772">
        <w:trPr>
          <w:trHeight w:val="917"/>
        </w:trPr>
        <w:tc>
          <w:tcPr>
            <w:tcW w:w="772"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Nr.</w:t>
            </w:r>
          </w:p>
          <w:p w:rsidR="00C95772" w:rsidRPr="00C95772" w:rsidRDefault="00C95772" w:rsidP="00C95772">
            <w:pPr>
              <w:rPr>
                <w:rFonts w:ascii="Arial" w:eastAsia="Calibri" w:hAnsi="Arial" w:cs="Arial"/>
                <w:b/>
              </w:rPr>
            </w:pPr>
            <w:r w:rsidRPr="00C95772">
              <w:rPr>
                <w:rFonts w:ascii="Arial" w:eastAsia="Calibri" w:hAnsi="Arial" w:cs="Arial"/>
                <w:b/>
              </w:rPr>
              <w:t>proba</w:t>
            </w:r>
          </w:p>
        </w:tc>
        <w:tc>
          <w:tcPr>
            <w:tcW w:w="1235"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Suprafata</w:t>
            </w:r>
          </w:p>
          <w:p w:rsidR="00C95772" w:rsidRPr="00C95772" w:rsidRDefault="00C95772" w:rsidP="00C95772">
            <w:pPr>
              <w:rPr>
                <w:rFonts w:ascii="Arial" w:eastAsia="Calibri" w:hAnsi="Arial" w:cs="Arial"/>
                <w:b/>
              </w:rPr>
            </w:pPr>
            <w:r w:rsidRPr="00C95772">
              <w:rPr>
                <w:rFonts w:ascii="Arial" w:eastAsia="Calibri" w:hAnsi="Arial" w:cs="Arial"/>
                <w:b/>
              </w:rPr>
              <w:t>(Ha)</w:t>
            </w:r>
          </w:p>
        </w:tc>
        <w:tc>
          <w:tcPr>
            <w:tcW w:w="1156"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Indice</w:t>
            </w:r>
          </w:p>
          <w:p w:rsidR="00C95772" w:rsidRPr="00C95772" w:rsidRDefault="00C95772" w:rsidP="00C95772">
            <w:pPr>
              <w:rPr>
                <w:rFonts w:ascii="Arial" w:eastAsia="Calibri" w:hAnsi="Arial" w:cs="Arial"/>
                <w:b/>
              </w:rPr>
            </w:pPr>
            <w:r w:rsidRPr="00C95772">
              <w:rPr>
                <w:rFonts w:ascii="Arial" w:eastAsia="Calibri" w:hAnsi="Arial" w:cs="Arial"/>
                <w:b/>
              </w:rPr>
              <w:t>de</w:t>
            </w:r>
          </w:p>
          <w:p w:rsidR="00C95772" w:rsidRPr="00C95772" w:rsidRDefault="00C95772" w:rsidP="00C95772">
            <w:pPr>
              <w:rPr>
                <w:rFonts w:ascii="Arial" w:eastAsia="Calibri" w:hAnsi="Arial" w:cs="Arial"/>
                <w:b/>
              </w:rPr>
            </w:pPr>
            <w:r w:rsidRPr="00C95772">
              <w:rPr>
                <w:rFonts w:ascii="Arial" w:eastAsia="Calibri" w:hAnsi="Arial" w:cs="Arial"/>
                <w:b/>
              </w:rPr>
              <w:t>azot (IN)</w:t>
            </w:r>
          </w:p>
        </w:tc>
        <w:tc>
          <w:tcPr>
            <w:tcW w:w="1726"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pH</w:t>
            </w:r>
          </w:p>
          <w:p w:rsidR="00C95772" w:rsidRPr="00C95772" w:rsidRDefault="00C95772" w:rsidP="00C95772">
            <w:pPr>
              <w:rPr>
                <w:rFonts w:ascii="Arial" w:eastAsia="Calibri" w:hAnsi="Arial" w:cs="Arial"/>
                <w:b/>
              </w:rPr>
            </w:pPr>
            <w:r w:rsidRPr="00C95772">
              <w:rPr>
                <w:rFonts w:ascii="Arial" w:eastAsia="Calibri" w:hAnsi="Arial" w:cs="Arial"/>
                <w:b/>
              </w:rPr>
              <w:t>(H</w:t>
            </w:r>
            <w:r w:rsidRPr="00C95772">
              <w:rPr>
                <w:rFonts w:ascii="Arial" w:eastAsia="Calibri" w:hAnsi="Arial" w:cs="Arial"/>
                <w:b/>
                <w:vertAlign w:val="subscript"/>
              </w:rPr>
              <w:t>2</w:t>
            </w:r>
            <w:r w:rsidRPr="00C95772">
              <w:rPr>
                <w:rFonts w:ascii="Arial" w:eastAsia="Calibri" w:hAnsi="Arial" w:cs="Arial"/>
                <w:b/>
              </w:rPr>
              <w:t>O)</w:t>
            </w:r>
          </w:p>
        </w:tc>
        <w:tc>
          <w:tcPr>
            <w:tcW w:w="940"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Humus</w:t>
            </w:r>
          </w:p>
          <w:p w:rsidR="00C95772" w:rsidRPr="00C95772" w:rsidRDefault="00C95772" w:rsidP="00C95772">
            <w:pPr>
              <w:rPr>
                <w:rFonts w:ascii="Arial" w:eastAsia="Calibri" w:hAnsi="Arial" w:cs="Arial"/>
                <w:b/>
              </w:rPr>
            </w:pPr>
            <w:r w:rsidRPr="00C95772">
              <w:rPr>
                <w:rFonts w:ascii="Arial" w:eastAsia="Calibri" w:hAnsi="Arial" w:cs="Arial"/>
                <w:b/>
              </w:rPr>
              <w:t>(%)</w:t>
            </w:r>
          </w:p>
        </w:tc>
        <w:tc>
          <w:tcPr>
            <w:tcW w:w="1197"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Fosfor</w:t>
            </w:r>
          </w:p>
          <w:p w:rsidR="00C95772" w:rsidRPr="00C95772" w:rsidRDefault="00C95772" w:rsidP="00C95772">
            <w:pPr>
              <w:rPr>
                <w:rFonts w:ascii="Arial" w:eastAsia="Calibri" w:hAnsi="Arial" w:cs="Arial"/>
                <w:b/>
              </w:rPr>
            </w:pPr>
            <w:r w:rsidRPr="00C95772">
              <w:rPr>
                <w:rFonts w:ascii="Arial" w:eastAsia="Calibri" w:hAnsi="Arial" w:cs="Arial"/>
                <w:b/>
              </w:rPr>
              <w:t>mobil</w:t>
            </w:r>
          </w:p>
          <w:p w:rsidR="00C95772" w:rsidRPr="00C95772" w:rsidRDefault="00C95772" w:rsidP="00C95772">
            <w:pPr>
              <w:rPr>
                <w:rFonts w:ascii="Arial" w:eastAsia="Calibri" w:hAnsi="Arial" w:cs="Arial"/>
                <w:b/>
              </w:rPr>
            </w:pPr>
            <w:r w:rsidRPr="00C95772">
              <w:rPr>
                <w:rFonts w:ascii="Arial" w:eastAsia="Calibri" w:hAnsi="Arial" w:cs="Arial"/>
                <w:b/>
              </w:rPr>
              <w:t>(ppm)</w:t>
            </w:r>
          </w:p>
        </w:tc>
        <w:tc>
          <w:tcPr>
            <w:tcW w:w="1341"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Potasiu</w:t>
            </w:r>
          </w:p>
          <w:p w:rsidR="00C95772" w:rsidRPr="00C95772" w:rsidRDefault="00C95772" w:rsidP="00C95772">
            <w:pPr>
              <w:rPr>
                <w:rFonts w:ascii="Arial" w:eastAsia="Calibri" w:hAnsi="Arial" w:cs="Arial"/>
                <w:b/>
              </w:rPr>
            </w:pPr>
            <w:r w:rsidRPr="00C95772">
              <w:rPr>
                <w:rFonts w:ascii="Arial" w:eastAsia="Calibri" w:hAnsi="Arial" w:cs="Arial"/>
                <w:b/>
              </w:rPr>
              <w:t>mobil</w:t>
            </w:r>
          </w:p>
          <w:p w:rsidR="00C95772" w:rsidRPr="00C95772" w:rsidRDefault="00C95772" w:rsidP="00C95772">
            <w:pPr>
              <w:rPr>
                <w:rFonts w:ascii="Arial" w:eastAsia="Calibri" w:hAnsi="Arial" w:cs="Arial"/>
                <w:b/>
              </w:rPr>
            </w:pPr>
            <w:r w:rsidRPr="00C95772">
              <w:rPr>
                <w:rFonts w:ascii="Arial" w:eastAsia="Calibri" w:hAnsi="Arial" w:cs="Arial"/>
                <w:b/>
              </w:rPr>
              <w:t>(ppm)</w:t>
            </w:r>
          </w:p>
        </w:tc>
        <w:tc>
          <w:tcPr>
            <w:tcW w:w="1444"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SB</w:t>
            </w:r>
          </w:p>
          <w:p w:rsidR="00C95772" w:rsidRPr="00C95772" w:rsidRDefault="00C95772" w:rsidP="00C95772">
            <w:pPr>
              <w:rPr>
                <w:rFonts w:ascii="Arial" w:eastAsia="Calibri" w:hAnsi="Arial" w:cs="Arial"/>
                <w:b/>
              </w:rPr>
            </w:pPr>
            <w:r w:rsidRPr="00C95772">
              <w:rPr>
                <w:rFonts w:ascii="Arial" w:eastAsia="Calibri" w:hAnsi="Arial" w:cs="Arial"/>
                <w:b/>
              </w:rPr>
              <w:t>(me/100g sol)</w:t>
            </w:r>
          </w:p>
        </w:tc>
        <w:tc>
          <w:tcPr>
            <w:tcW w:w="1424"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Ah</w:t>
            </w:r>
          </w:p>
          <w:p w:rsidR="00C95772" w:rsidRPr="00C95772" w:rsidRDefault="00C95772" w:rsidP="00C95772">
            <w:pPr>
              <w:rPr>
                <w:rFonts w:ascii="Arial" w:eastAsia="Calibri" w:hAnsi="Arial" w:cs="Arial"/>
                <w:b/>
              </w:rPr>
            </w:pPr>
            <w:r w:rsidRPr="00C95772">
              <w:rPr>
                <w:rFonts w:ascii="Arial" w:eastAsia="Calibri" w:hAnsi="Arial" w:cs="Arial"/>
                <w:b/>
              </w:rPr>
              <w:t>(me/100g sol)</w:t>
            </w:r>
          </w:p>
        </w:tc>
        <w:tc>
          <w:tcPr>
            <w:tcW w:w="1279"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T</w:t>
            </w:r>
          </w:p>
          <w:p w:rsidR="00C95772" w:rsidRPr="00C95772" w:rsidRDefault="00C95772" w:rsidP="00C95772">
            <w:pPr>
              <w:rPr>
                <w:rFonts w:ascii="Arial" w:eastAsia="Calibri" w:hAnsi="Arial" w:cs="Arial"/>
                <w:b/>
              </w:rPr>
            </w:pPr>
            <w:r w:rsidRPr="00C95772">
              <w:rPr>
                <w:rFonts w:ascii="Arial" w:eastAsia="Calibri" w:hAnsi="Arial" w:cs="Arial"/>
                <w:b/>
              </w:rPr>
              <w:t>(me/100g sol)</w:t>
            </w:r>
          </w:p>
        </w:tc>
        <w:tc>
          <w:tcPr>
            <w:tcW w:w="1656"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V</w:t>
            </w:r>
          </w:p>
          <w:p w:rsidR="00C95772" w:rsidRPr="00C95772" w:rsidRDefault="00C95772" w:rsidP="00C95772">
            <w:pPr>
              <w:rPr>
                <w:rFonts w:ascii="Arial" w:eastAsia="Calibri" w:hAnsi="Arial" w:cs="Arial"/>
                <w:b/>
              </w:rPr>
            </w:pPr>
            <w:r w:rsidRPr="00C95772">
              <w:rPr>
                <w:rFonts w:ascii="Arial" w:eastAsia="Calibri" w:hAnsi="Arial" w:cs="Arial"/>
                <w:b/>
              </w:rPr>
              <w:t>(%)</w:t>
            </w:r>
          </w:p>
        </w:tc>
        <w:tc>
          <w:tcPr>
            <w:tcW w:w="993" w:type="dxa"/>
            <w:vAlign w:val="center"/>
          </w:tcPr>
          <w:p w:rsidR="00C95772" w:rsidRPr="00C95772" w:rsidRDefault="00C95772" w:rsidP="00C95772">
            <w:pPr>
              <w:rPr>
                <w:rFonts w:ascii="Arial" w:eastAsia="Calibri" w:hAnsi="Arial" w:cs="Arial"/>
                <w:b/>
              </w:rPr>
            </w:pPr>
            <w:r w:rsidRPr="00C95772">
              <w:rPr>
                <w:rFonts w:ascii="Arial" w:eastAsia="Calibri" w:hAnsi="Arial" w:cs="Arial"/>
                <w:b/>
              </w:rPr>
              <w:t>Azot</w:t>
            </w:r>
          </w:p>
          <w:p w:rsidR="00C95772" w:rsidRPr="00C95772" w:rsidRDefault="00C95772" w:rsidP="00C95772">
            <w:pPr>
              <w:rPr>
                <w:rFonts w:ascii="Arial" w:eastAsia="Calibri" w:hAnsi="Arial" w:cs="Arial"/>
                <w:b/>
              </w:rPr>
            </w:pPr>
            <w:r w:rsidRPr="00C95772">
              <w:rPr>
                <w:rFonts w:ascii="Arial" w:eastAsia="Calibri" w:hAnsi="Arial" w:cs="Arial"/>
                <w:b/>
              </w:rPr>
              <w:t>total</w:t>
            </w:r>
          </w:p>
          <w:p w:rsidR="00C95772" w:rsidRPr="00C95772" w:rsidRDefault="00C95772" w:rsidP="00C95772">
            <w:pPr>
              <w:rPr>
                <w:rFonts w:ascii="Arial" w:eastAsia="Calibri" w:hAnsi="Arial" w:cs="Arial"/>
                <w:b/>
              </w:rPr>
            </w:pPr>
            <w:r w:rsidRPr="00C95772">
              <w:rPr>
                <w:rFonts w:ascii="Arial" w:eastAsia="Calibri" w:hAnsi="Arial" w:cs="Arial"/>
                <w:b/>
              </w:rPr>
              <w:t>(%)</w:t>
            </w:r>
          </w:p>
        </w:tc>
      </w:tr>
      <w:tr w:rsidR="00C95772" w:rsidRPr="00C95772" w:rsidTr="00C95772">
        <w:trPr>
          <w:trHeight w:val="185"/>
        </w:trPr>
        <w:tc>
          <w:tcPr>
            <w:tcW w:w="772" w:type="dxa"/>
            <w:vMerge w:val="restart"/>
            <w:vAlign w:val="center"/>
          </w:tcPr>
          <w:p w:rsidR="00C95772" w:rsidRPr="00C95772" w:rsidRDefault="00C95772" w:rsidP="00C95772">
            <w:pPr>
              <w:rPr>
                <w:rFonts w:ascii="Arial" w:eastAsia="Calibri" w:hAnsi="Arial" w:cs="Arial"/>
              </w:rPr>
            </w:pPr>
            <w:r w:rsidRPr="00C95772">
              <w:rPr>
                <w:rFonts w:ascii="Arial" w:eastAsia="Calibri" w:hAnsi="Arial" w:cs="Arial"/>
              </w:rPr>
              <w:t>1121</w:t>
            </w:r>
          </w:p>
        </w:tc>
        <w:tc>
          <w:tcPr>
            <w:tcW w:w="1235" w:type="dxa"/>
            <w:vMerge w:val="restart"/>
            <w:vAlign w:val="center"/>
          </w:tcPr>
          <w:p w:rsidR="00C95772" w:rsidRPr="00C95772" w:rsidRDefault="00C95772" w:rsidP="00C95772">
            <w:pPr>
              <w:rPr>
                <w:rFonts w:ascii="Arial" w:eastAsia="Calibri" w:hAnsi="Arial" w:cs="Arial"/>
              </w:rPr>
            </w:pPr>
            <w:r w:rsidRPr="00C95772">
              <w:rPr>
                <w:rFonts w:ascii="Arial" w:eastAsia="Calibri" w:hAnsi="Arial" w:cs="Arial"/>
              </w:rPr>
              <w:t>23</w:t>
            </w:r>
          </w:p>
        </w:tc>
        <w:tc>
          <w:tcPr>
            <w:tcW w:w="1156" w:type="dxa"/>
          </w:tcPr>
          <w:p w:rsidR="00C95772" w:rsidRPr="00C95772" w:rsidRDefault="00C95772" w:rsidP="00C95772">
            <w:pPr>
              <w:rPr>
                <w:rFonts w:ascii="Arial" w:eastAsia="Calibri" w:hAnsi="Arial" w:cs="Arial"/>
              </w:rPr>
            </w:pPr>
            <w:r w:rsidRPr="00C95772">
              <w:rPr>
                <w:rFonts w:ascii="Arial" w:eastAsia="Calibri" w:hAnsi="Arial" w:cs="Arial"/>
              </w:rPr>
              <w:t>2,15</w:t>
            </w:r>
          </w:p>
        </w:tc>
        <w:tc>
          <w:tcPr>
            <w:tcW w:w="1726" w:type="dxa"/>
          </w:tcPr>
          <w:p w:rsidR="00C95772" w:rsidRPr="00C95772" w:rsidRDefault="00C95772" w:rsidP="00C95772">
            <w:pPr>
              <w:rPr>
                <w:rFonts w:ascii="Arial" w:eastAsia="Calibri" w:hAnsi="Arial" w:cs="Arial"/>
              </w:rPr>
            </w:pPr>
            <w:r w:rsidRPr="00C95772">
              <w:rPr>
                <w:rFonts w:ascii="Arial" w:eastAsia="Calibri" w:hAnsi="Arial" w:cs="Arial"/>
              </w:rPr>
              <w:t>7,65</w:t>
            </w:r>
          </w:p>
        </w:tc>
        <w:tc>
          <w:tcPr>
            <w:tcW w:w="940" w:type="dxa"/>
          </w:tcPr>
          <w:p w:rsidR="00C95772" w:rsidRPr="00C95772" w:rsidRDefault="00C95772" w:rsidP="00C95772">
            <w:pPr>
              <w:rPr>
                <w:rFonts w:ascii="Arial" w:eastAsia="Calibri" w:hAnsi="Arial" w:cs="Arial"/>
              </w:rPr>
            </w:pPr>
            <w:r w:rsidRPr="00C95772">
              <w:rPr>
                <w:rFonts w:ascii="Arial" w:eastAsia="Calibri" w:hAnsi="Arial" w:cs="Arial"/>
              </w:rPr>
              <w:t>2,65</w:t>
            </w:r>
          </w:p>
        </w:tc>
        <w:tc>
          <w:tcPr>
            <w:tcW w:w="1197" w:type="dxa"/>
          </w:tcPr>
          <w:p w:rsidR="00C95772" w:rsidRPr="00C95772" w:rsidRDefault="00C95772" w:rsidP="00C95772">
            <w:pPr>
              <w:rPr>
                <w:rFonts w:ascii="Arial" w:eastAsia="Calibri" w:hAnsi="Arial" w:cs="Arial"/>
              </w:rPr>
            </w:pPr>
            <w:r w:rsidRPr="00C95772">
              <w:rPr>
                <w:rFonts w:ascii="Arial" w:eastAsia="Calibri" w:hAnsi="Arial" w:cs="Arial"/>
              </w:rPr>
              <w:t>16</w:t>
            </w:r>
          </w:p>
        </w:tc>
        <w:tc>
          <w:tcPr>
            <w:tcW w:w="1341" w:type="dxa"/>
          </w:tcPr>
          <w:p w:rsidR="00C95772" w:rsidRPr="00C95772" w:rsidRDefault="00C95772" w:rsidP="00C95772">
            <w:pPr>
              <w:rPr>
                <w:rFonts w:ascii="Arial" w:eastAsia="Calibri" w:hAnsi="Arial" w:cs="Arial"/>
              </w:rPr>
            </w:pPr>
            <w:r w:rsidRPr="00C95772">
              <w:rPr>
                <w:rFonts w:ascii="Arial" w:eastAsia="Calibri" w:hAnsi="Arial" w:cs="Arial"/>
              </w:rPr>
              <w:t>105</w:t>
            </w:r>
          </w:p>
        </w:tc>
        <w:tc>
          <w:tcPr>
            <w:tcW w:w="1444" w:type="dxa"/>
          </w:tcPr>
          <w:p w:rsidR="00C95772" w:rsidRPr="00C95772" w:rsidRDefault="00C95772" w:rsidP="00C95772">
            <w:pPr>
              <w:rPr>
                <w:rFonts w:ascii="Arial" w:eastAsia="Calibri" w:hAnsi="Arial" w:cs="Arial"/>
              </w:rPr>
            </w:pPr>
            <w:r w:rsidRPr="00C95772">
              <w:rPr>
                <w:rFonts w:ascii="Arial" w:eastAsia="Calibri" w:hAnsi="Arial" w:cs="Arial"/>
              </w:rPr>
              <w:t>12,90</w:t>
            </w:r>
          </w:p>
        </w:tc>
        <w:tc>
          <w:tcPr>
            <w:tcW w:w="1424" w:type="dxa"/>
          </w:tcPr>
          <w:p w:rsidR="00C95772" w:rsidRPr="00C95772" w:rsidRDefault="00C95772" w:rsidP="00C95772">
            <w:pPr>
              <w:rPr>
                <w:rFonts w:ascii="Arial" w:eastAsia="Calibri" w:hAnsi="Arial" w:cs="Arial"/>
              </w:rPr>
            </w:pPr>
            <w:r w:rsidRPr="00C95772">
              <w:rPr>
                <w:rFonts w:ascii="Arial" w:eastAsia="Calibri" w:hAnsi="Arial" w:cs="Arial"/>
              </w:rPr>
              <w:t>3,10</w:t>
            </w:r>
          </w:p>
        </w:tc>
        <w:tc>
          <w:tcPr>
            <w:tcW w:w="1279" w:type="dxa"/>
          </w:tcPr>
          <w:p w:rsidR="00C95772" w:rsidRPr="00C95772" w:rsidRDefault="00C95772" w:rsidP="00C95772">
            <w:pPr>
              <w:rPr>
                <w:rFonts w:ascii="Arial" w:eastAsia="Calibri" w:hAnsi="Arial" w:cs="Arial"/>
              </w:rPr>
            </w:pPr>
            <w:r w:rsidRPr="00C95772">
              <w:rPr>
                <w:rFonts w:ascii="Arial" w:eastAsia="Calibri" w:hAnsi="Arial" w:cs="Arial"/>
              </w:rPr>
              <w:t>16,00</w:t>
            </w:r>
          </w:p>
        </w:tc>
        <w:tc>
          <w:tcPr>
            <w:tcW w:w="1656" w:type="dxa"/>
          </w:tcPr>
          <w:p w:rsidR="00C95772" w:rsidRPr="00C95772" w:rsidRDefault="00C95772" w:rsidP="00C95772">
            <w:pPr>
              <w:rPr>
                <w:rFonts w:ascii="Arial" w:eastAsia="Calibri" w:hAnsi="Arial" w:cs="Arial"/>
              </w:rPr>
            </w:pPr>
            <w:r w:rsidRPr="00C95772">
              <w:rPr>
                <w:rFonts w:ascii="Arial" w:eastAsia="Calibri" w:hAnsi="Arial" w:cs="Arial"/>
              </w:rPr>
              <w:t>81</w:t>
            </w:r>
          </w:p>
        </w:tc>
        <w:tc>
          <w:tcPr>
            <w:tcW w:w="993" w:type="dxa"/>
          </w:tcPr>
          <w:p w:rsidR="00C95772" w:rsidRPr="00C95772" w:rsidRDefault="00C95772" w:rsidP="00C95772">
            <w:pPr>
              <w:rPr>
                <w:rFonts w:ascii="Arial" w:eastAsia="Calibri" w:hAnsi="Arial" w:cs="Arial"/>
              </w:rPr>
            </w:pPr>
            <w:r w:rsidRPr="00C95772">
              <w:rPr>
                <w:rFonts w:ascii="Arial" w:eastAsia="Calibri" w:hAnsi="Arial" w:cs="Arial"/>
              </w:rPr>
              <w:t>0,122</w:t>
            </w:r>
          </w:p>
        </w:tc>
      </w:tr>
      <w:tr w:rsidR="00C95772" w:rsidRPr="00C95772" w:rsidTr="00C95772">
        <w:trPr>
          <w:trHeight w:val="169"/>
        </w:trPr>
        <w:tc>
          <w:tcPr>
            <w:tcW w:w="772" w:type="dxa"/>
            <w:vMerge/>
            <w:vAlign w:val="center"/>
          </w:tcPr>
          <w:p w:rsidR="00C95772" w:rsidRPr="00C95772" w:rsidRDefault="00C95772" w:rsidP="00C95772">
            <w:pPr>
              <w:rPr>
                <w:rFonts w:ascii="Arial" w:eastAsia="Calibri" w:hAnsi="Arial" w:cs="Arial"/>
              </w:rPr>
            </w:pPr>
          </w:p>
        </w:tc>
        <w:tc>
          <w:tcPr>
            <w:tcW w:w="1235" w:type="dxa"/>
            <w:vMerge/>
            <w:vAlign w:val="center"/>
          </w:tcPr>
          <w:p w:rsidR="00C95772" w:rsidRPr="00C95772" w:rsidRDefault="00C95772" w:rsidP="00C95772">
            <w:pPr>
              <w:rPr>
                <w:rFonts w:ascii="Arial" w:eastAsia="Calibri" w:hAnsi="Arial" w:cs="Arial"/>
              </w:rPr>
            </w:pPr>
          </w:p>
        </w:tc>
        <w:tc>
          <w:tcPr>
            <w:tcW w:w="1156" w:type="dxa"/>
          </w:tcPr>
          <w:p w:rsidR="00C95772" w:rsidRPr="00C95772" w:rsidRDefault="00C95772" w:rsidP="00C95772">
            <w:pPr>
              <w:rPr>
                <w:rFonts w:ascii="Arial" w:eastAsia="Calibri" w:hAnsi="Arial" w:cs="Arial"/>
              </w:rPr>
            </w:pPr>
            <w:r w:rsidRPr="00C95772">
              <w:rPr>
                <w:rFonts w:ascii="Arial" w:eastAsia="Calibri" w:hAnsi="Arial" w:cs="Arial"/>
              </w:rPr>
              <w:t>Mijlociu</w:t>
            </w:r>
          </w:p>
        </w:tc>
        <w:tc>
          <w:tcPr>
            <w:tcW w:w="1726" w:type="dxa"/>
          </w:tcPr>
          <w:p w:rsidR="00C95772" w:rsidRPr="00C95772" w:rsidRDefault="00C95772" w:rsidP="00C95772">
            <w:pPr>
              <w:rPr>
                <w:rFonts w:ascii="Arial" w:eastAsia="Calibri" w:hAnsi="Arial" w:cs="Arial"/>
              </w:rPr>
            </w:pPr>
            <w:r w:rsidRPr="00C95772">
              <w:rPr>
                <w:rFonts w:ascii="Arial" w:eastAsia="Calibri" w:hAnsi="Arial" w:cs="Arial"/>
              </w:rPr>
              <w:t>Slab alcalin</w:t>
            </w:r>
          </w:p>
        </w:tc>
        <w:tc>
          <w:tcPr>
            <w:tcW w:w="940" w:type="dxa"/>
          </w:tcPr>
          <w:p w:rsidR="00C95772" w:rsidRPr="00C95772" w:rsidRDefault="00C95772" w:rsidP="00C95772">
            <w:pPr>
              <w:rPr>
                <w:rFonts w:ascii="Arial" w:eastAsia="Calibri" w:hAnsi="Arial" w:cs="Arial"/>
              </w:rPr>
            </w:pPr>
            <w:r w:rsidRPr="00C95772">
              <w:rPr>
                <w:rFonts w:ascii="Arial" w:eastAsia="Calibri" w:hAnsi="Arial" w:cs="Arial"/>
              </w:rPr>
              <w:t>Mic</w:t>
            </w:r>
          </w:p>
        </w:tc>
        <w:tc>
          <w:tcPr>
            <w:tcW w:w="1197" w:type="dxa"/>
          </w:tcPr>
          <w:p w:rsidR="00C95772" w:rsidRPr="00C95772" w:rsidRDefault="00C95772" w:rsidP="00C95772">
            <w:pPr>
              <w:rPr>
                <w:rFonts w:ascii="Arial" w:eastAsia="Calibri" w:hAnsi="Arial" w:cs="Arial"/>
              </w:rPr>
            </w:pPr>
            <w:r w:rsidRPr="00C95772">
              <w:rPr>
                <w:rFonts w:ascii="Arial" w:eastAsia="Calibri" w:hAnsi="Arial" w:cs="Arial"/>
              </w:rPr>
              <w:t>Mic</w:t>
            </w:r>
          </w:p>
        </w:tc>
        <w:tc>
          <w:tcPr>
            <w:tcW w:w="1341" w:type="dxa"/>
          </w:tcPr>
          <w:p w:rsidR="00C95772" w:rsidRPr="00C95772" w:rsidRDefault="00C95772" w:rsidP="00C95772">
            <w:pPr>
              <w:rPr>
                <w:rFonts w:ascii="Arial" w:eastAsia="Calibri" w:hAnsi="Arial" w:cs="Arial"/>
              </w:rPr>
            </w:pPr>
            <w:r w:rsidRPr="00C95772">
              <w:rPr>
                <w:rFonts w:ascii="Arial" w:eastAsia="Calibri" w:hAnsi="Arial" w:cs="Arial"/>
              </w:rPr>
              <w:t>Mic</w:t>
            </w:r>
          </w:p>
        </w:tc>
        <w:tc>
          <w:tcPr>
            <w:tcW w:w="1444" w:type="dxa"/>
          </w:tcPr>
          <w:p w:rsidR="00C95772" w:rsidRPr="00C95772" w:rsidRDefault="00C95772" w:rsidP="00C95772">
            <w:pPr>
              <w:rPr>
                <w:rFonts w:ascii="Arial" w:eastAsia="Calibri" w:hAnsi="Arial" w:cs="Arial"/>
              </w:rPr>
            </w:pPr>
            <w:r w:rsidRPr="00C95772">
              <w:rPr>
                <w:rFonts w:ascii="Arial" w:eastAsia="Calibri" w:hAnsi="Arial" w:cs="Arial"/>
              </w:rPr>
              <w:t>Mic</w:t>
            </w:r>
          </w:p>
        </w:tc>
        <w:tc>
          <w:tcPr>
            <w:tcW w:w="1424" w:type="dxa"/>
          </w:tcPr>
          <w:p w:rsidR="00C95772" w:rsidRPr="00C95772" w:rsidRDefault="00C95772" w:rsidP="00C95772">
            <w:pPr>
              <w:rPr>
                <w:rFonts w:ascii="Arial" w:eastAsia="Calibri" w:hAnsi="Arial" w:cs="Arial"/>
              </w:rPr>
            </w:pPr>
            <w:r w:rsidRPr="00C95772">
              <w:rPr>
                <w:rFonts w:ascii="Arial" w:eastAsia="Calibri" w:hAnsi="Arial" w:cs="Arial"/>
              </w:rPr>
              <w:t>Mic</w:t>
            </w:r>
          </w:p>
        </w:tc>
        <w:tc>
          <w:tcPr>
            <w:tcW w:w="1279" w:type="dxa"/>
          </w:tcPr>
          <w:p w:rsidR="00C95772" w:rsidRPr="00C95772" w:rsidRDefault="00C95772" w:rsidP="00C95772">
            <w:pPr>
              <w:rPr>
                <w:rFonts w:ascii="Arial" w:eastAsia="Calibri" w:hAnsi="Arial" w:cs="Arial"/>
              </w:rPr>
            </w:pPr>
            <w:r w:rsidRPr="00C95772">
              <w:rPr>
                <w:rFonts w:ascii="Arial" w:eastAsia="Calibri" w:hAnsi="Arial" w:cs="Arial"/>
              </w:rPr>
              <w:t>Mic</w:t>
            </w:r>
          </w:p>
        </w:tc>
        <w:tc>
          <w:tcPr>
            <w:tcW w:w="1656" w:type="dxa"/>
          </w:tcPr>
          <w:p w:rsidR="00C95772" w:rsidRPr="00C95772" w:rsidRDefault="00C95772" w:rsidP="00C95772">
            <w:pPr>
              <w:rPr>
                <w:rFonts w:ascii="Arial" w:eastAsia="Calibri" w:hAnsi="Arial" w:cs="Arial"/>
              </w:rPr>
            </w:pPr>
            <w:r w:rsidRPr="00C95772">
              <w:rPr>
                <w:rFonts w:ascii="Arial" w:eastAsia="Calibri" w:hAnsi="Arial" w:cs="Arial"/>
              </w:rPr>
              <w:t>Submezobazic</w:t>
            </w:r>
          </w:p>
        </w:tc>
        <w:tc>
          <w:tcPr>
            <w:tcW w:w="993" w:type="dxa"/>
          </w:tcPr>
          <w:p w:rsidR="00C95772" w:rsidRPr="00C95772" w:rsidRDefault="00C95772" w:rsidP="00C95772">
            <w:pPr>
              <w:rPr>
                <w:rFonts w:ascii="Arial" w:eastAsia="Calibri" w:hAnsi="Arial" w:cs="Arial"/>
              </w:rPr>
            </w:pPr>
            <w:r w:rsidRPr="00C95772">
              <w:rPr>
                <w:rFonts w:ascii="Arial" w:eastAsia="Calibri" w:hAnsi="Arial" w:cs="Arial"/>
              </w:rPr>
              <w:t>Mic</w:t>
            </w:r>
          </w:p>
        </w:tc>
      </w:tr>
    </w:tbl>
    <w:p w:rsidR="00B60AB6" w:rsidRPr="00C95772" w:rsidRDefault="00B60AB6" w:rsidP="00B60AB6">
      <w:pPr>
        <w:jc w:val="center"/>
        <w:rPr>
          <w:rFonts w:ascii="Arial" w:eastAsia="Calibri" w:hAnsi="Arial" w:cs="Arial"/>
          <w:b/>
          <w:sz w:val="22"/>
          <w:szCs w:val="22"/>
          <w:lang w:val="ro-RO"/>
        </w:rPr>
      </w:pPr>
      <w:r w:rsidRPr="00C95772">
        <w:rPr>
          <w:rFonts w:ascii="Arial" w:eastAsia="Calibri" w:hAnsi="Arial" w:cs="Arial"/>
          <w:b/>
          <w:sz w:val="22"/>
          <w:szCs w:val="22"/>
          <w:lang w:val="ro-RO"/>
        </w:rPr>
        <w:t>Beneficiar : DIRECTIA PENTRU AGRICULTURA JUDETEANA HUNEDOARA</w:t>
      </w: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B60AB6" w:rsidRPr="00C95772" w:rsidRDefault="00B60AB6" w:rsidP="008F1407">
      <w:pPr>
        <w:ind w:left="720"/>
        <w:jc w:val="both"/>
        <w:rPr>
          <w:sz w:val="24"/>
          <w:szCs w:val="24"/>
          <w:lang w:val="ro-RO"/>
        </w:rPr>
      </w:pPr>
    </w:p>
    <w:p w:rsidR="00C95772" w:rsidRPr="00C95772" w:rsidRDefault="00C95772" w:rsidP="00C95772">
      <w:pPr>
        <w:ind w:left="720"/>
        <w:jc w:val="both"/>
        <w:rPr>
          <w:sz w:val="24"/>
          <w:szCs w:val="24"/>
          <w:lang w:val="ro-RO"/>
        </w:rPr>
      </w:pPr>
      <w:r w:rsidRPr="00C95772">
        <w:rPr>
          <w:sz w:val="24"/>
          <w:szCs w:val="24"/>
          <w:lang w:val="ro-RO"/>
        </w:rPr>
        <w:lastRenderedPageBreak/>
        <w:t xml:space="preserve">Anexa 3                                       </w:t>
      </w:r>
    </w:p>
    <w:p w:rsidR="00C95772" w:rsidRPr="00C95772" w:rsidRDefault="00C95772" w:rsidP="00C95772">
      <w:pPr>
        <w:ind w:left="720"/>
        <w:jc w:val="both"/>
        <w:rPr>
          <w:sz w:val="24"/>
          <w:szCs w:val="24"/>
          <w:lang w:val="ro-RO"/>
        </w:rPr>
      </w:pPr>
      <w:r w:rsidRPr="00C95772">
        <w:rPr>
          <w:sz w:val="24"/>
          <w:szCs w:val="24"/>
          <w:lang w:val="ro-RO"/>
        </w:rPr>
        <w:t xml:space="preserve">                                                                        Evidenţa</w:t>
      </w:r>
      <w:r w:rsidRPr="00C95772">
        <w:rPr>
          <w:spacing w:val="19"/>
          <w:sz w:val="24"/>
          <w:szCs w:val="24"/>
          <w:lang w:val="ro-RO"/>
        </w:rPr>
        <w:t xml:space="preserve"> </w:t>
      </w:r>
      <w:r w:rsidRPr="00C95772">
        <w:rPr>
          <w:sz w:val="24"/>
          <w:szCs w:val="24"/>
          <w:lang w:val="ro-RO"/>
        </w:rPr>
        <w:t>l</w:t>
      </w:r>
      <w:r w:rsidRPr="00C95772">
        <w:rPr>
          <w:spacing w:val="2"/>
          <w:sz w:val="24"/>
          <w:szCs w:val="24"/>
          <w:lang w:val="ro-RO"/>
        </w:rPr>
        <w:t>u</w:t>
      </w:r>
      <w:r w:rsidRPr="00C95772">
        <w:rPr>
          <w:spacing w:val="-2"/>
          <w:sz w:val="24"/>
          <w:szCs w:val="24"/>
          <w:lang w:val="ro-RO"/>
        </w:rPr>
        <w:t>c</w:t>
      </w:r>
      <w:r w:rsidRPr="00C95772">
        <w:rPr>
          <w:sz w:val="24"/>
          <w:szCs w:val="24"/>
          <w:lang w:val="ro-RO"/>
        </w:rPr>
        <w:t>r</w:t>
      </w:r>
      <w:r w:rsidRPr="00C95772">
        <w:rPr>
          <w:spacing w:val="1"/>
          <w:sz w:val="24"/>
          <w:szCs w:val="24"/>
          <w:lang w:val="ro-RO"/>
        </w:rPr>
        <w:t>ăr</w:t>
      </w:r>
      <w:r w:rsidRPr="00C95772">
        <w:rPr>
          <w:sz w:val="24"/>
          <w:szCs w:val="24"/>
          <w:lang w:val="ro-RO"/>
        </w:rPr>
        <w:t>il</w:t>
      </w:r>
      <w:r w:rsidRPr="00C95772">
        <w:rPr>
          <w:spacing w:val="1"/>
          <w:sz w:val="24"/>
          <w:szCs w:val="24"/>
          <w:lang w:val="ro-RO"/>
        </w:rPr>
        <w:t>o</w:t>
      </w:r>
      <w:r w:rsidRPr="00C95772">
        <w:rPr>
          <w:sz w:val="24"/>
          <w:szCs w:val="24"/>
          <w:lang w:val="ro-RO"/>
        </w:rPr>
        <w:t>r</w:t>
      </w:r>
      <w:r w:rsidRPr="00C95772">
        <w:rPr>
          <w:spacing w:val="19"/>
          <w:sz w:val="24"/>
          <w:szCs w:val="24"/>
          <w:lang w:val="ro-RO"/>
        </w:rPr>
        <w:t xml:space="preserve"> </w:t>
      </w:r>
      <w:r w:rsidRPr="00C95772">
        <w:rPr>
          <w:sz w:val="24"/>
          <w:szCs w:val="24"/>
          <w:lang w:val="ro-RO"/>
        </w:rPr>
        <w:t>e</w:t>
      </w:r>
      <w:r w:rsidRPr="00C95772">
        <w:rPr>
          <w:spacing w:val="1"/>
          <w:sz w:val="24"/>
          <w:szCs w:val="24"/>
          <w:lang w:val="ro-RO"/>
        </w:rPr>
        <w:t>x</w:t>
      </w:r>
      <w:r w:rsidRPr="00C95772">
        <w:rPr>
          <w:sz w:val="24"/>
          <w:szCs w:val="24"/>
          <w:lang w:val="ro-RO"/>
        </w:rPr>
        <w:t>ecutate</w:t>
      </w:r>
      <w:r w:rsidRPr="00C95772">
        <w:rPr>
          <w:spacing w:val="19"/>
          <w:sz w:val="24"/>
          <w:szCs w:val="24"/>
          <w:lang w:val="ro-RO"/>
        </w:rPr>
        <w:t xml:space="preserve"> </w:t>
      </w:r>
      <w:r w:rsidRPr="00C95772">
        <w:rPr>
          <w:sz w:val="24"/>
          <w:szCs w:val="24"/>
          <w:lang w:val="ro-RO"/>
        </w:rPr>
        <w:t>anual</w:t>
      </w:r>
      <w:r w:rsidRPr="00C95772">
        <w:rPr>
          <w:spacing w:val="12"/>
          <w:sz w:val="24"/>
          <w:szCs w:val="24"/>
          <w:lang w:val="ro-RO"/>
        </w:rPr>
        <w:t xml:space="preserve"> </w:t>
      </w:r>
      <w:r w:rsidRPr="00C95772">
        <w:rPr>
          <w:sz w:val="24"/>
          <w:szCs w:val="24"/>
          <w:lang w:val="ro-RO"/>
        </w:rPr>
        <w:t>pe</w:t>
      </w:r>
      <w:r w:rsidRPr="00C95772">
        <w:rPr>
          <w:spacing w:val="5"/>
          <w:sz w:val="24"/>
          <w:szCs w:val="24"/>
          <w:lang w:val="ro-RO"/>
        </w:rPr>
        <w:t xml:space="preserve"> </w:t>
      </w:r>
      <w:r w:rsidRPr="00C95772">
        <w:rPr>
          <w:sz w:val="24"/>
          <w:szCs w:val="24"/>
          <w:lang w:val="ro-RO"/>
        </w:rPr>
        <w:t>fi</w:t>
      </w:r>
      <w:r w:rsidRPr="00C95772">
        <w:rPr>
          <w:spacing w:val="1"/>
          <w:sz w:val="24"/>
          <w:szCs w:val="24"/>
          <w:lang w:val="ro-RO"/>
        </w:rPr>
        <w:t>e</w:t>
      </w:r>
      <w:r w:rsidRPr="00C95772">
        <w:rPr>
          <w:sz w:val="24"/>
          <w:szCs w:val="24"/>
          <w:lang w:val="ro-RO"/>
        </w:rPr>
        <w:t>ca</w:t>
      </w:r>
      <w:r w:rsidRPr="00C95772">
        <w:rPr>
          <w:spacing w:val="1"/>
          <w:sz w:val="24"/>
          <w:szCs w:val="24"/>
          <w:lang w:val="ro-RO"/>
        </w:rPr>
        <w:t>r</w:t>
      </w:r>
      <w:r w:rsidRPr="00C95772">
        <w:rPr>
          <w:sz w:val="24"/>
          <w:szCs w:val="24"/>
          <w:lang w:val="ro-RO"/>
        </w:rPr>
        <w:t>e</w:t>
      </w:r>
      <w:r w:rsidRPr="00C95772">
        <w:rPr>
          <w:spacing w:val="14"/>
          <w:sz w:val="24"/>
          <w:szCs w:val="24"/>
          <w:lang w:val="ro-RO"/>
        </w:rPr>
        <w:t xml:space="preserve"> </w:t>
      </w:r>
      <w:r w:rsidRPr="00C95772">
        <w:rPr>
          <w:w w:val="102"/>
          <w:sz w:val="24"/>
          <w:szCs w:val="24"/>
          <w:lang w:val="ro-RO"/>
        </w:rPr>
        <w:t>par</w:t>
      </w:r>
      <w:r w:rsidRPr="00C95772">
        <w:rPr>
          <w:spacing w:val="1"/>
          <w:w w:val="102"/>
          <w:sz w:val="24"/>
          <w:szCs w:val="24"/>
          <w:lang w:val="ro-RO"/>
        </w:rPr>
        <w:t>ce</w:t>
      </w:r>
      <w:r w:rsidRPr="00C95772">
        <w:rPr>
          <w:spacing w:val="-2"/>
          <w:w w:val="103"/>
          <w:sz w:val="24"/>
          <w:szCs w:val="24"/>
          <w:lang w:val="ro-RO"/>
        </w:rPr>
        <w:t>l</w:t>
      </w:r>
      <w:r w:rsidRPr="00C95772">
        <w:rPr>
          <w:w w:val="102"/>
          <w:sz w:val="24"/>
          <w:szCs w:val="24"/>
          <w:lang w:val="ro-RO"/>
        </w:rPr>
        <w:t>ă</w:t>
      </w:r>
    </w:p>
    <w:p w:rsidR="00C95772" w:rsidRPr="00C95772" w:rsidRDefault="00C95772" w:rsidP="00C95772">
      <w:pPr>
        <w:ind w:left="720"/>
        <w:jc w:val="both"/>
        <w:rPr>
          <w:sz w:val="24"/>
          <w:szCs w:val="24"/>
          <w:lang w:val="ro-RO"/>
        </w:rPr>
      </w:pPr>
      <w:r w:rsidRPr="00C95772">
        <w:rPr>
          <w:spacing w:val="-1"/>
          <w:position w:val="-1"/>
          <w:sz w:val="24"/>
          <w:szCs w:val="24"/>
          <w:lang w:val="ro-RO"/>
        </w:rPr>
        <w:t>Ta</w:t>
      </w:r>
      <w:r w:rsidRPr="00C95772">
        <w:rPr>
          <w:spacing w:val="1"/>
          <w:position w:val="-1"/>
          <w:sz w:val="24"/>
          <w:szCs w:val="24"/>
          <w:lang w:val="ro-RO"/>
        </w:rPr>
        <w:t>b</w:t>
      </w:r>
      <w:r w:rsidRPr="00C95772">
        <w:rPr>
          <w:spacing w:val="-1"/>
          <w:position w:val="-1"/>
          <w:sz w:val="24"/>
          <w:szCs w:val="24"/>
          <w:lang w:val="ro-RO"/>
        </w:rPr>
        <w:t>e</w:t>
      </w:r>
      <w:r w:rsidRPr="00C95772">
        <w:rPr>
          <w:position w:val="-1"/>
          <w:sz w:val="24"/>
          <w:szCs w:val="24"/>
          <w:lang w:val="ro-RO"/>
        </w:rPr>
        <w:t>l</w:t>
      </w:r>
      <w:r w:rsidRPr="00C95772">
        <w:rPr>
          <w:spacing w:val="1"/>
          <w:position w:val="-1"/>
          <w:sz w:val="24"/>
          <w:szCs w:val="24"/>
          <w:lang w:val="ro-RO"/>
        </w:rPr>
        <w:t>u</w:t>
      </w:r>
      <w:r w:rsidRPr="00C95772">
        <w:rPr>
          <w:position w:val="-1"/>
          <w:sz w:val="24"/>
          <w:szCs w:val="24"/>
          <w:lang w:val="ro-RO"/>
        </w:rPr>
        <w:t>l</w:t>
      </w:r>
      <w:r w:rsidRPr="00C95772">
        <w:rPr>
          <w:spacing w:val="15"/>
          <w:position w:val="-1"/>
          <w:sz w:val="24"/>
          <w:szCs w:val="24"/>
          <w:lang w:val="ro-RO"/>
        </w:rPr>
        <w:t xml:space="preserve"> </w:t>
      </w:r>
      <w:r w:rsidRPr="00C95772">
        <w:rPr>
          <w:spacing w:val="1"/>
          <w:w w:val="102"/>
          <w:position w:val="-1"/>
          <w:sz w:val="24"/>
          <w:szCs w:val="24"/>
          <w:lang w:val="ro-RO"/>
        </w:rPr>
        <w:t>8.1</w:t>
      </w:r>
    </w:p>
    <w:p w:rsidR="00C95772" w:rsidRPr="00C95772" w:rsidRDefault="00C95772" w:rsidP="00C95772">
      <w:pPr>
        <w:ind w:left="720"/>
        <w:jc w:val="both"/>
        <w:rPr>
          <w:sz w:val="24"/>
          <w:szCs w:val="24"/>
          <w:lang w:val="ro-RO"/>
        </w:rPr>
      </w:pPr>
    </w:p>
    <w:tbl>
      <w:tblPr>
        <w:tblW w:w="0" w:type="auto"/>
        <w:tblInd w:w="714" w:type="dxa"/>
        <w:tblLayout w:type="fixed"/>
        <w:tblCellMar>
          <w:left w:w="0" w:type="dxa"/>
          <w:right w:w="0" w:type="dxa"/>
        </w:tblCellMar>
        <w:tblLook w:val="01E0" w:firstRow="1" w:lastRow="1" w:firstColumn="1" w:lastColumn="1" w:noHBand="0" w:noVBand="0"/>
      </w:tblPr>
      <w:tblGrid>
        <w:gridCol w:w="1287"/>
        <w:gridCol w:w="1186"/>
        <w:gridCol w:w="931"/>
        <w:gridCol w:w="931"/>
        <w:gridCol w:w="932"/>
        <w:gridCol w:w="931"/>
        <w:gridCol w:w="932"/>
        <w:gridCol w:w="847"/>
        <w:gridCol w:w="1016"/>
        <w:gridCol w:w="847"/>
        <w:gridCol w:w="931"/>
        <w:gridCol w:w="847"/>
        <w:gridCol w:w="932"/>
        <w:gridCol w:w="847"/>
      </w:tblGrid>
      <w:tr w:rsidR="00C95772" w:rsidRPr="00C95772" w:rsidTr="00CF5194">
        <w:trPr>
          <w:trHeight w:hRule="exact" w:val="1332"/>
        </w:trPr>
        <w:tc>
          <w:tcPr>
            <w:tcW w:w="1287" w:type="dxa"/>
            <w:vMerge w:val="restart"/>
            <w:tcBorders>
              <w:top w:val="single" w:sz="4" w:space="0" w:color="auto"/>
              <w:left w:val="single" w:sz="4" w:space="0" w:color="auto"/>
              <w:bottom w:val="single" w:sz="4" w:space="0" w:color="auto"/>
              <w:right w:val="single" w:sz="4" w:space="0" w:color="auto"/>
            </w:tcBorders>
          </w:tcPr>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Parcela</w:t>
            </w:r>
          </w:p>
        </w:tc>
        <w:tc>
          <w:tcPr>
            <w:tcW w:w="1186" w:type="dxa"/>
            <w:vMerge w:val="restart"/>
            <w:tcBorders>
              <w:top w:val="single" w:sz="4" w:space="0" w:color="auto"/>
              <w:left w:val="single" w:sz="4" w:space="0" w:color="auto"/>
              <w:bottom w:val="single" w:sz="4" w:space="0" w:color="auto"/>
              <w:right w:val="single" w:sz="4" w:space="0" w:color="auto"/>
            </w:tcBorders>
          </w:tcPr>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S</w:t>
            </w:r>
            <w:r w:rsidRPr="00C95772">
              <w:rPr>
                <w:spacing w:val="-1"/>
                <w:w w:val="103"/>
                <w:sz w:val="24"/>
                <w:szCs w:val="24"/>
                <w:lang w:val="ro-RO"/>
              </w:rPr>
              <w:t>u</w:t>
            </w:r>
            <w:r w:rsidRPr="00C95772">
              <w:rPr>
                <w:w w:val="103"/>
                <w:sz w:val="24"/>
                <w:szCs w:val="24"/>
                <w:lang w:val="ro-RO"/>
              </w:rPr>
              <w:t>pra</w:t>
            </w:r>
            <w:r w:rsidRPr="00C95772">
              <w:rPr>
                <w:spacing w:val="1"/>
                <w:w w:val="103"/>
                <w:sz w:val="24"/>
                <w:szCs w:val="24"/>
                <w:lang w:val="ro-RO"/>
              </w:rPr>
              <w:t>f</w:t>
            </w:r>
            <w:r w:rsidRPr="00C95772">
              <w:rPr>
                <w:w w:val="103"/>
                <w:sz w:val="24"/>
                <w:szCs w:val="24"/>
                <w:lang w:val="ro-RO"/>
              </w:rPr>
              <w:t>ața</w:t>
            </w:r>
          </w:p>
        </w:tc>
        <w:tc>
          <w:tcPr>
            <w:tcW w:w="1862" w:type="dxa"/>
            <w:gridSpan w:val="2"/>
            <w:tcBorders>
              <w:top w:val="single" w:sz="4" w:space="0" w:color="000000"/>
              <w:left w:val="single" w:sz="4" w:space="0" w:color="auto"/>
              <w:bottom w:val="single" w:sz="4" w:space="0" w:color="000000"/>
              <w:right w:val="single" w:sz="4" w:space="0" w:color="000000"/>
            </w:tcBorders>
          </w:tcPr>
          <w:p w:rsidR="00C95772" w:rsidRPr="00C95772" w:rsidRDefault="00C95772" w:rsidP="00C95772">
            <w:pPr>
              <w:rPr>
                <w:sz w:val="24"/>
                <w:szCs w:val="24"/>
                <w:lang w:val="ro-RO"/>
              </w:rPr>
            </w:pPr>
            <w:r w:rsidRPr="00C95772">
              <w:rPr>
                <w:w w:val="103"/>
                <w:sz w:val="24"/>
                <w:szCs w:val="24"/>
                <w:lang w:val="ro-RO"/>
              </w:rPr>
              <w:t>C</w:t>
            </w:r>
            <w:r w:rsidRPr="00C95772">
              <w:rPr>
                <w:spacing w:val="1"/>
                <w:w w:val="103"/>
                <w:sz w:val="24"/>
                <w:szCs w:val="24"/>
                <w:lang w:val="ro-RO"/>
              </w:rPr>
              <w:t>o</w:t>
            </w:r>
            <w:r w:rsidRPr="00C95772">
              <w:rPr>
                <w:w w:val="103"/>
                <w:sz w:val="24"/>
                <w:szCs w:val="24"/>
                <w:lang w:val="ro-RO"/>
              </w:rPr>
              <w:t>m</w:t>
            </w:r>
            <w:r w:rsidRPr="00C95772">
              <w:rPr>
                <w:spacing w:val="1"/>
                <w:w w:val="103"/>
                <w:sz w:val="24"/>
                <w:szCs w:val="24"/>
                <w:lang w:val="ro-RO"/>
              </w:rPr>
              <w:t>b</w:t>
            </w:r>
            <w:r w:rsidRPr="00C95772">
              <w:rPr>
                <w:w w:val="103"/>
                <w:sz w:val="24"/>
                <w:szCs w:val="24"/>
                <w:lang w:val="ro-RO"/>
              </w:rPr>
              <w:t>ate</w:t>
            </w:r>
            <w:r w:rsidRPr="00C95772">
              <w:rPr>
                <w:spacing w:val="1"/>
                <w:w w:val="103"/>
                <w:sz w:val="24"/>
                <w:szCs w:val="24"/>
                <w:lang w:val="ro-RO"/>
              </w:rPr>
              <w:t>re</w:t>
            </w:r>
            <w:r w:rsidRPr="00C95772">
              <w:rPr>
                <w:w w:val="103"/>
                <w:sz w:val="24"/>
                <w:szCs w:val="24"/>
                <w:lang w:val="ro-RO"/>
              </w:rPr>
              <w:t xml:space="preserve">a </w:t>
            </w:r>
            <w:r w:rsidRPr="00C95772">
              <w:rPr>
                <w:sz w:val="24"/>
                <w:szCs w:val="24"/>
                <w:lang w:val="ro-RO"/>
              </w:rPr>
              <w:t>b</w:t>
            </w:r>
            <w:r w:rsidRPr="00C95772">
              <w:rPr>
                <w:spacing w:val="-1"/>
                <w:sz w:val="24"/>
                <w:szCs w:val="24"/>
                <w:lang w:val="ro-RO"/>
              </w:rPr>
              <w:t>u</w:t>
            </w:r>
            <w:r w:rsidRPr="00C95772">
              <w:rPr>
                <w:spacing w:val="2"/>
                <w:sz w:val="24"/>
                <w:szCs w:val="24"/>
                <w:lang w:val="ro-RO"/>
              </w:rPr>
              <w:t>r</w:t>
            </w:r>
            <w:r w:rsidRPr="00C95772">
              <w:rPr>
                <w:spacing w:val="-1"/>
                <w:sz w:val="24"/>
                <w:szCs w:val="24"/>
                <w:lang w:val="ro-RO"/>
              </w:rPr>
              <w:t>u</w:t>
            </w:r>
            <w:r w:rsidRPr="00C95772">
              <w:rPr>
                <w:sz w:val="24"/>
                <w:szCs w:val="24"/>
                <w:lang w:val="ro-RO"/>
              </w:rPr>
              <w:t>ieni</w:t>
            </w:r>
            <w:r w:rsidRPr="00C95772">
              <w:rPr>
                <w:spacing w:val="1"/>
                <w:sz w:val="24"/>
                <w:szCs w:val="24"/>
                <w:lang w:val="ro-RO"/>
              </w:rPr>
              <w:t>l</w:t>
            </w:r>
            <w:r w:rsidRPr="00C95772">
              <w:rPr>
                <w:sz w:val="24"/>
                <w:szCs w:val="24"/>
                <w:lang w:val="ro-RO"/>
              </w:rPr>
              <w:t>or</w:t>
            </w:r>
            <w:r w:rsidRPr="00C95772">
              <w:rPr>
                <w:spacing w:val="29"/>
                <w:sz w:val="24"/>
                <w:szCs w:val="24"/>
                <w:lang w:val="ro-RO"/>
              </w:rPr>
              <w:t xml:space="preserve"> </w:t>
            </w:r>
            <w:r w:rsidRPr="00C95772">
              <w:rPr>
                <w:w w:val="103"/>
                <w:sz w:val="24"/>
                <w:szCs w:val="24"/>
                <w:lang w:val="ro-RO"/>
              </w:rPr>
              <w:t xml:space="preserve">și </w:t>
            </w:r>
            <w:r w:rsidRPr="00C95772">
              <w:rPr>
                <w:sz w:val="24"/>
                <w:szCs w:val="24"/>
                <w:lang w:val="ro-RO"/>
              </w:rPr>
              <w:t>ve</w:t>
            </w:r>
            <w:r w:rsidRPr="00C95772">
              <w:rPr>
                <w:spacing w:val="-1"/>
                <w:sz w:val="24"/>
                <w:szCs w:val="24"/>
                <w:lang w:val="ro-RO"/>
              </w:rPr>
              <w:t>g</w:t>
            </w:r>
            <w:r w:rsidRPr="00C95772">
              <w:rPr>
                <w:spacing w:val="1"/>
                <w:sz w:val="24"/>
                <w:szCs w:val="24"/>
                <w:lang w:val="ro-RO"/>
              </w:rPr>
              <w:t>e</w:t>
            </w:r>
            <w:r w:rsidRPr="00C95772">
              <w:rPr>
                <w:sz w:val="24"/>
                <w:szCs w:val="24"/>
                <w:lang w:val="ro-RO"/>
              </w:rPr>
              <w:t>tației</w:t>
            </w:r>
            <w:r w:rsidRPr="00C95772">
              <w:rPr>
                <w:spacing w:val="25"/>
                <w:sz w:val="24"/>
                <w:szCs w:val="24"/>
                <w:lang w:val="ro-RO"/>
              </w:rPr>
              <w:t xml:space="preserve"> </w:t>
            </w:r>
            <w:r w:rsidRPr="00C95772">
              <w:rPr>
                <w:w w:val="103"/>
                <w:sz w:val="24"/>
                <w:szCs w:val="24"/>
                <w:lang w:val="ro-RO"/>
              </w:rPr>
              <w:t>le</w:t>
            </w:r>
            <w:r w:rsidRPr="00C95772">
              <w:rPr>
                <w:spacing w:val="-1"/>
                <w:w w:val="103"/>
                <w:sz w:val="24"/>
                <w:szCs w:val="24"/>
                <w:lang w:val="ro-RO"/>
              </w:rPr>
              <w:t>m</w:t>
            </w:r>
            <w:r w:rsidRPr="00C95772">
              <w:rPr>
                <w:w w:val="103"/>
                <w:sz w:val="24"/>
                <w:szCs w:val="24"/>
                <w:lang w:val="ro-RO"/>
              </w:rPr>
              <w:t>noase</w:t>
            </w:r>
          </w:p>
        </w:tc>
        <w:tc>
          <w:tcPr>
            <w:tcW w:w="1863" w:type="dxa"/>
            <w:gridSpan w:val="2"/>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rPr>
                <w:sz w:val="24"/>
                <w:szCs w:val="24"/>
                <w:lang w:val="ro-RO"/>
              </w:rPr>
            </w:pPr>
            <w:r w:rsidRPr="00C95772">
              <w:rPr>
                <w:spacing w:val="1"/>
                <w:w w:val="103"/>
                <w:sz w:val="24"/>
                <w:szCs w:val="24"/>
                <w:lang w:val="ro-RO"/>
              </w:rPr>
              <w:t>St</w:t>
            </w:r>
            <w:r w:rsidRPr="00C95772">
              <w:rPr>
                <w:w w:val="103"/>
                <w:sz w:val="24"/>
                <w:szCs w:val="24"/>
                <w:lang w:val="ro-RO"/>
              </w:rPr>
              <w:t>râ</w:t>
            </w:r>
            <w:r w:rsidRPr="00C95772">
              <w:rPr>
                <w:spacing w:val="1"/>
                <w:w w:val="103"/>
                <w:sz w:val="24"/>
                <w:szCs w:val="24"/>
                <w:lang w:val="ro-RO"/>
              </w:rPr>
              <w:t>n</w:t>
            </w:r>
            <w:r w:rsidRPr="00C95772">
              <w:rPr>
                <w:spacing w:val="-1"/>
                <w:w w:val="103"/>
                <w:sz w:val="24"/>
                <w:szCs w:val="24"/>
                <w:lang w:val="ro-RO"/>
              </w:rPr>
              <w:t>g</w:t>
            </w:r>
            <w:r w:rsidRPr="00C95772">
              <w:rPr>
                <w:spacing w:val="1"/>
                <w:w w:val="103"/>
                <w:sz w:val="24"/>
                <w:szCs w:val="24"/>
                <w:lang w:val="ro-RO"/>
              </w:rPr>
              <w:t>e</w:t>
            </w:r>
            <w:r w:rsidRPr="00C95772">
              <w:rPr>
                <w:w w:val="103"/>
                <w:sz w:val="24"/>
                <w:szCs w:val="24"/>
                <w:lang w:val="ro-RO"/>
              </w:rPr>
              <w:t>r</w:t>
            </w:r>
            <w:r w:rsidRPr="00C95772">
              <w:rPr>
                <w:spacing w:val="1"/>
                <w:w w:val="103"/>
                <w:sz w:val="24"/>
                <w:szCs w:val="24"/>
                <w:lang w:val="ro-RO"/>
              </w:rPr>
              <w:t xml:space="preserve">ea </w:t>
            </w:r>
            <w:r w:rsidRPr="00C95772">
              <w:rPr>
                <w:sz w:val="24"/>
                <w:szCs w:val="24"/>
                <w:lang w:val="ro-RO"/>
              </w:rPr>
              <w:t>ci</w:t>
            </w:r>
            <w:r w:rsidRPr="00C95772">
              <w:rPr>
                <w:spacing w:val="-1"/>
                <w:sz w:val="24"/>
                <w:szCs w:val="24"/>
                <w:lang w:val="ro-RO"/>
              </w:rPr>
              <w:t>o</w:t>
            </w:r>
            <w:r w:rsidRPr="00C95772">
              <w:rPr>
                <w:sz w:val="24"/>
                <w:szCs w:val="24"/>
                <w:lang w:val="ro-RO"/>
              </w:rPr>
              <w:t>a</w:t>
            </w:r>
            <w:r w:rsidRPr="00C95772">
              <w:rPr>
                <w:spacing w:val="1"/>
                <w:sz w:val="24"/>
                <w:szCs w:val="24"/>
                <w:lang w:val="ro-RO"/>
              </w:rPr>
              <w:t>te</w:t>
            </w:r>
            <w:r w:rsidRPr="00C95772">
              <w:rPr>
                <w:sz w:val="24"/>
                <w:szCs w:val="24"/>
                <w:lang w:val="ro-RO"/>
              </w:rPr>
              <w:t>l</w:t>
            </w:r>
            <w:r w:rsidRPr="00C95772">
              <w:rPr>
                <w:spacing w:val="-1"/>
                <w:sz w:val="24"/>
                <w:szCs w:val="24"/>
                <w:lang w:val="ro-RO"/>
              </w:rPr>
              <w:t>o</w:t>
            </w:r>
            <w:r w:rsidRPr="00C95772">
              <w:rPr>
                <w:sz w:val="24"/>
                <w:szCs w:val="24"/>
                <w:lang w:val="ro-RO"/>
              </w:rPr>
              <w:t>r,</w:t>
            </w:r>
            <w:r w:rsidRPr="00C95772">
              <w:rPr>
                <w:spacing w:val="24"/>
                <w:sz w:val="24"/>
                <w:szCs w:val="24"/>
                <w:lang w:val="ro-RO"/>
              </w:rPr>
              <w:t xml:space="preserve"> </w:t>
            </w:r>
            <w:r w:rsidRPr="00C95772">
              <w:rPr>
                <w:w w:val="103"/>
                <w:sz w:val="24"/>
                <w:szCs w:val="24"/>
                <w:lang w:val="ro-RO"/>
              </w:rPr>
              <w:t>pie</w:t>
            </w:r>
            <w:r w:rsidRPr="00C95772">
              <w:rPr>
                <w:spacing w:val="1"/>
                <w:w w:val="103"/>
                <w:sz w:val="24"/>
                <w:szCs w:val="24"/>
                <w:lang w:val="ro-RO"/>
              </w:rPr>
              <w:t>t</w:t>
            </w:r>
            <w:r w:rsidRPr="00C95772">
              <w:rPr>
                <w:w w:val="103"/>
                <w:sz w:val="24"/>
                <w:szCs w:val="24"/>
                <w:lang w:val="ro-RO"/>
              </w:rPr>
              <w:t xml:space="preserve">relor </w:t>
            </w:r>
            <w:r w:rsidRPr="00C95772">
              <w:rPr>
                <w:sz w:val="24"/>
                <w:szCs w:val="24"/>
                <w:lang w:val="ro-RO"/>
              </w:rPr>
              <w:t>și</w:t>
            </w:r>
            <w:r w:rsidRPr="00C95772">
              <w:rPr>
                <w:spacing w:val="6"/>
                <w:sz w:val="24"/>
                <w:szCs w:val="24"/>
                <w:lang w:val="ro-RO"/>
              </w:rPr>
              <w:t xml:space="preserve"> </w:t>
            </w:r>
            <w:r w:rsidRPr="00C95772">
              <w:rPr>
                <w:w w:val="103"/>
                <w:sz w:val="24"/>
                <w:szCs w:val="24"/>
                <w:lang w:val="ro-RO"/>
              </w:rPr>
              <w:t xml:space="preserve">nivelarea </w:t>
            </w:r>
            <w:r w:rsidRPr="00C95772">
              <w:rPr>
                <w:spacing w:val="-1"/>
                <w:w w:val="103"/>
                <w:sz w:val="24"/>
                <w:szCs w:val="24"/>
                <w:lang w:val="ro-RO"/>
              </w:rPr>
              <w:t>mu</w:t>
            </w:r>
            <w:r w:rsidRPr="00C95772">
              <w:rPr>
                <w:spacing w:val="1"/>
                <w:w w:val="103"/>
                <w:sz w:val="24"/>
                <w:szCs w:val="24"/>
                <w:lang w:val="ro-RO"/>
              </w:rPr>
              <w:t>ș</w:t>
            </w:r>
            <w:r w:rsidRPr="00C95772">
              <w:rPr>
                <w:w w:val="103"/>
                <w:sz w:val="24"/>
                <w:szCs w:val="24"/>
                <w:lang w:val="ro-RO"/>
              </w:rPr>
              <w:t>u</w:t>
            </w:r>
            <w:r w:rsidRPr="00C95772">
              <w:rPr>
                <w:spacing w:val="1"/>
                <w:w w:val="103"/>
                <w:sz w:val="24"/>
                <w:szCs w:val="24"/>
                <w:lang w:val="ro-RO"/>
              </w:rPr>
              <w:t>r</w:t>
            </w:r>
            <w:r w:rsidRPr="00C95772">
              <w:rPr>
                <w:w w:val="103"/>
                <w:sz w:val="24"/>
                <w:szCs w:val="24"/>
                <w:lang w:val="ro-RO"/>
              </w:rPr>
              <w:t>o</w:t>
            </w:r>
            <w:r w:rsidRPr="00C95772">
              <w:rPr>
                <w:spacing w:val="-1"/>
                <w:w w:val="103"/>
                <w:sz w:val="24"/>
                <w:szCs w:val="24"/>
                <w:lang w:val="ro-RO"/>
              </w:rPr>
              <w:t>a</w:t>
            </w:r>
            <w:r w:rsidRPr="00C95772">
              <w:rPr>
                <w:spacing w:val="1"/>
                <w:w w:val="103"/>
                <w:sz w:val="24"/>
                <w:szCs w:val="24"/>
                <w:lang w:val="ro-RO"/>
              </w:rPr>
              <w:t>i</w:t>
            </w:r>
            <w:r w:rsidRPr="00C95772">
              <w:rPr>
                <w:spacing w:val="-1"/>
                <w:w w:val="103"/>
                <w:sz w:val="24"/>
                <w:szCs w:val="24"/>
                <w:lang w:val="ro-RO"/>
              </w:rPr>
              <w:t>elor</w:t>
            </w:r>
          </w:p>
        </w:tc>
        <w:tc>
          <w:tcPr>
            <w:tcW w:w="1779" w:type="dxa"/>
            <w:gridSpan w:val="2"/>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rPr>
                <w:sz w:val="24"/>
                <w:szCs w:val="24"/>
                <w:lang w:val="ro-RO"/>
              </w:rPr>
            </w:pPr>
            <w:r w:rsidRPr="00C95772">
              <w:rPr>
                <w:sz w:val="24"/>
                <w:szCs w:val="24"/>
                <w:lang w:val="ro-RO"/>
              </w:rPr>
              <w:t>Grăpatul</w:t>
            </w:r>
            <w:r w:rsidRPr="00C95772">
              <w:rPr>
                <w:spacing w:val="23"/>
                <w:sz w:val="24"/>
                <w:szCs w:val="24"/>
                <w:lang w:val="ro-RO"/>
              </w:rPr>
              <w:t xml:space="preserve"> </w:t>
            </w:r>
            <w:r w:rsidRPr="00C95772">
              <w:rPr>
                <w:w w:val="103"/>
                <w:sz w:val="24"/>
                <w:szCs w:val="24"/>
                <w:lang w:val="ro-RO"/>
              </w:rPr>
              <w:t>paj</w:t>
            </w:r>
            <w:r w:rsidRPr="00C95772">
              <w:rPr>
                <w:spacing w:val="1"/>
                <w:w w:val="103"/>
                <w:sz w:val="24"/>
                <w:szCs w:val="24"/>
                <w:lang w:val="ro-RO"/>
              </w:rPr>
              <w:t>i</w:t>
            </w:r>
            <w:r w:rsidRPr="00C95772">
              <w:rPr>
                <w:spacing w:val="-1"/>
                <w:w w:val="103"/>
                <w:sz w:val="24"/>
                <w:szCs w:val="24"/>
                <w:lang w:val="ro-RO"/>
              </w:rPr>
              <w:t>ș</w:t>
            </w:r>
            <w:r w:rsidRPr="00C95772">
              <w:rPr>
                <w:w w:val="103"/>
                <w:sz w:val="24"/>
                <w:szCs w:val="24"/>
                <w:lang w:val="ro-RO"/>
              </w:rPr>
              <w:t>tilor</w:t>
            </w:r>
          </w:p>
        </w:tc>
        <w:tc>
          <w:tcPr>
            <w:tcW w:w="1863" w:type="dxa"/>
            <w:gridSpan w:val="2"/>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rPr>
                <w:sz w:val="24"/>
                <w:szCs w:val="24"/>
                <w:lang w:val="ro-RO"/>
              </w:rPr>
            </w:pPr>
            <w:r w:rsidRPr="00C95772">
              <w:rPr>
                <w:w w:val="103"/>
                <w:sz w:val="24"/>
                <w:szCs w:val="24"/>
                <w:lang w:val="ro-RO"/>
              </w:rPr>
              <w:t>A</w:t>
            </w:r>
            <w:r w:rsidRPr="00C95772">
              <w:rPr>
                <w:spacing w:val="-2"/>
                <w:w w:val="103"/>
                <w:sz w:val="24"/>
                <w:szCs w:val="24"/>
                <w:lang w:val="ro-RO"/>
              </w:rPr>
              <w:t>m</w:t>
            </w:r>
            <w:r w:rsidRPr="00C95772">
              <w:rPr>
                <w:spacing w:val="2"/>
                <w:w w:val="103"/>
                <w:sz w:val="24"/>
                <w:szCs w:val="24"/>
                <w:lang w:val="ro-RO"/>
              </w:rPr>
              <w:t>e</w:t>
            </w:r>
            <w:r w:rsidRPr="00C95772">
              <w:rPr>
                <w:w w:val="103"/>
                <w:sz w:val="24"/>
                <w:szCs w:val="24"/>
                <w:lang w:val="ro-RO"/>
              </w:rPr>
              <w:t>ndarea pajișt</w:t>
            </w:r>
            <w:r w:rsidRPr="00C95772">
              <w:rPr>
                <w:spacing w:val="-1"/>
                <w:w w:val="103"/>
                <w:sz w:val="24"/>
                <w:szCs w:val="24"/>
                <w:lang w:val="ro-RO"/>
              </w:rPr>
              <w:t>i</w:t>
            </w:r>
            <w:r w:rsidRPr="00C95772">
              <w:rPr>
                <w:spacing w:val="1"/>
                <w:w w:val="103"/>
                <w:sz w:val="24"/>
                <w:szCs w:val="24"/>
                <w:lang w:val="ro-RO"/>
              </w:rPr>
              <w:t>l</w:t>
            </w:r>
            <w:r w:rsidRPr="00C95772">
              <w:rPr>
                <w:w w:val="103"/>
                <w:sz w:val="24"/>
                <w:szCs w:val="24"/>
                <w:lang w:val="ro-RO"/>
              </w:rPr>
              <w:t>or</w:t>
            </w:r>
          </w:p>
        </w:tc>
        <w:tc>
          <w:tcPr>
            <w:tcW w:w="1778" w:type="dxa"/>
            <w:gridSpan w:val="2"/>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rPr>
                <w:sz w:val="24"/>
                <w:szCs w:val="24"/>
                <w:lang w:val="ro-RO"/>
              </w:rPr>
            </w:pPr>
            <w:r w:rsidRPr="00C95772">
              <w:rPr>
                <w:w w:val="103"/>
                <w:sz w:val="24"/>
                <w:szCs w:val="24"/>
                <w:lang w:val="ro-RO"/>
              </w:rPr>
              <w:t>Sup</w:t>
            </w:r>
            <w:r w:rsidRPr="00C95772">
              <w:rPr>
                <w:spacing w:val="1"/>
                <w:w w:val="103"/>
                <w:sz w:val="24"/>
                <w:szCs w:val="24"/>
                <w:lang w:val="ro-RO"/>
              </w:rPr>
              <w:t>r</w:t>
            </w:r>
            <w:r w:rsidRPr="00C95772">
              <w:rPr>
                <w:w w:val="103"/>
                <w:sz w:val="24"/>
                <w:szCs w:val="24"/>
                <w:lang w:val="ro-RO"/>
              </w:rPr>
              <w:t>aî</w:t>
            </w:r>
            <w:r w:rsidRPr="00C95772">
              <w:rPr>
                <w:spacing w:val="1"/>
                <w:w w:val="103"/>
                <w:sz w:val="24"/>
                <w:szCs w:val="24"/>
                <w:lang w:val="ro-RO"/>
              </w:rPr>
              <w:t>n</w:t>
            </w:r>
            <w:r w:rsidRPr="00C95772">
              <w:rPr>
                <w:w w:val="103"/>
                <w:sz w:val="24"/>
                <w:szCs w:val="24"/>
                <w:lang w:val="ro-RO"/>
              </w:rPr>
              <w:t>s</w:t>
            </w:r>
            <w:r w:rsidRPr="00C95772">
              <w:rPr>
                <w:spacing w:val="2"/>
                <w:w w:val="103"/>
                <w:sz w:val="24"/>
                <w:szCs w:val="24"/>
                <w:lang w:val="ro-RO"/>
              </w:rPr>
              <w:t>ă</w:t>
            </w:r>
            <w:r w:rsidRPr="00C95772">
              <w:rPr>
                <w:spacing w:val="-2"/>
                <w:w w:val="103"/>
                <w:sz w:val="24"/>
                <w:szCs w:val="24"/>
                <w:lang w:val="ro-RO"/>
              </w:rPr>
              <w:t>m</w:t>
            </w:r>
            <w:r w:rsidRPr="00C95772">
              <w:rPr>
                <w:spacing w:val="1"/>
                <w:w w:val="103"/>
                <w:sz w:val="24"/>
                <w:szCs w:val="24"/>
                <w:lang w:val="ro-RO"/>
              </w:rPr>
              <w:t>â</w:t>
            </w:r>
            <w:r w:rsidRPr="00C95772">
              <w:rPr>
                <w:w w:val="103"/>
                <w:sz w:val="24"/>
                <w:szCs w:val="24"/>
                <w:lang w:val="ro-RO"/>
              </w:rPr>
              <w:t>nța</w:t>
            </w:r>
            <w:r w:rsidRPr="00C95772">
              <w:rPr>
                <w:spacing w:val="1"/>
                <w:w w:val="103"/>
                <w:sz w:val="24"/>
                <w:szCs w:val="24"/>
                <w:lang w:val="ro-RO"/>
              </w:rPr>
              <w:t>re</w:t>
            </w:r>
            <w:r w:rsidRPr="00C95772">
              <w:rPr>
                <w:w w:val="103"/>
                <w:sz w:val="24"/>
                <w:szCs w:val="24"/>
                <w:lang w:val="ro-RO"/>
              </w:rPr>
              <w:t xml:space="preserve">a </w:t>
            </w:r>
            <w:r w:rsidRPr="00C95772">
              <w:rPr>
                <w:sz w:val="24"/>
                <w:szCs w:val="24"/>
                <w:lang w:val="ro-RO"/>
              </w:rPr>
              <w:t>sau</w:t>
            </w:r>
            <w:r w:rsidRPr="00C95772">
              <w:rPr>
                <w:spacing w:val="9"/>
                <w:sz w:val="24"/>
                <w:szCs w:val="24"/>
                <w:lang w:val="ro-RO"/>
              </w:rPr>
              <w:t xml:space="preserve"> </w:t>
            </w:r>
            <w:r w:rsidRPr="00C95772">
              <w:rPr>
                <w:spacing w:val="-1"/>
                <w:w w:val="103"/>
                <w:sz w:val="24"/>
                <w:szCs w:val="24"/>
                <w:lang w:val="ro-RO"/>
              </w:rPr>
              <w:t>r</w:t>
            </w:r>
            <w:r w:rsidRPr="00C95772">
              <w:rPr>
                <w:spacing w:val="1"/>
                <w:w w:val="103"/>
                <w:sz w:val="24"/>
                <w:szCs w:val="24"/>
                <w:lang w:val="ro-RO"/>
              </w:rPr>
              <w:t>e</w:t>
            </w:r>
            <w:r w:rsidRPr="00C95772">
              <w:rPr>
                <w:spacing w:val="-1"/>
                <w:w w:val="103"/>
                <w:sz w:val="24"/>
                <w:szCs w:val="24"/>
                <w:lang w:val="ro-RO"/>
              </w:rPr>
              <w:t>în</w:t>
            </w:r>
            <w:r w:rsidRPr="00C95772">
              <w:rPr>
                <w:spacing w:val="1"/>
                <w:w w:val="103"/>
                <w:sz w:val="24"/>
                <w:szCs w:val="24"/>
                <w:lang w:val="ro-RO"/>
              </w:rPr>
              <w:t>să</w:t>
            </w:r>
            <w:r w:rsidRPr="00C95772">
              <w:rPr>
                <w:spacing w:val="-1"/>
                <w:w w:val="103"/>
                <w:sz w:val="24"/>
                <w:szCs w:val="24"/>
                <w:lang w:val="ro-RO"/>
              </w:rPr>
              <w:t>m</w:t>
            </w:r>
            <w:r w:rsidRPr="00C95772">
              <w:rPr>
                <w:spacing w:val="1"/>
                <w:w w:val="103"/>
                <w:sz w:val="24"/>
                <w:szCs w:val="24"/>
                <w:lang w:val="ro-RO"/>
              </w:rPr>
              <w:t>â</w:t>
            </w:r>
            <w:r w:rsidRPr="00C95772">
              <w:rPr>
                <w:spacing w:val="-1"/>
                <w:w w:val="103"/>
                <w:sz w:val="24"/>
                <w:szCs w:val="24"/>
                <w:lang w:val="ro-RO"/>
              </w:rPr>
              <w:t>n</w:t>
            </w:r>
            <w:r w:rsidRPr="00C95772">
              <w:rPr>
                <w:spacing w:val="1"/>
                <w:w w:val="103"/>
                <w:sz w:val="24"/>
                <w:szCs w:val="24"/>
                <w:lang w:val="ro-RO"/>
              </w:rPr>
              <w:t>țar</w:t>
            </w:r>
            <w:r w:rsidRPr="00C95772">
              <w:rPr>
                <w:spacing w:val="-1"/>
                <w:w w:val="103"/>
                <w:sz w:val="24"/>
                <w:szCs w:val="24"/>
                <w:lang w:val="ro-RO"/>
              </w:rPr>
              <w:t>ea p</w:t>
            </w:r>
            <w:r w:rsidRPr="00C95772">
              <w:rPr>
                <w:w w:val="103"/>
                <w:sz w:val="24"/>
                <w:szCs w:val="24"/>
                <w:lang w:val="ro-RO"/>
              </w:rPr>
              <w:t>ajiști</w:t>
            </w:r>
            <w:r w:rsidRPr="00C95772">
              <w:rPr>
                <w:spacing w:val="1"/>
                <w:w w:val="103"/>
                <w:sz w:val="24"/>
                <w:szCs w:val="24"/>
                <w:lang w:val="ro-RO"/>
              </w:rPr>
              <w:t>l</w:t>
            </w:r>
            <w:r w:rsidRPr="00C95772">
              <w:rPr>
                <w:w w:val="103"/>
                <w:sz w:val="24"/>
                <w:szCs w:val="24"/>
                <w:lang w:val="ro-RO"/>
              </w:rPr>
              <w:t>or</w:t>
            </w:r>
          </w:p>
        </w:tc>
        <w:tc>
          <w:tcPr>
            <w:tcW w:w="1779" w:type="dxa"/>
            <w:gridSpan w:val="2"/>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rPr>
                <w:sz w:val="24"/>
                <w:szCs w:val="24"/>
                <w:lang w:val="ro-RO"/>
              </w:rPr>
            </w:pPr>
            <w:r w:rsidRPr="00C95772">
              <w:rPr>
                <w:w w:val="103"/>
                <w:sz w:val="24"/>
                <w:szCs w:val="24"/>
                <w:lang w:val="ro-RO"/>
              </w:rPr>
              <w:t>Fertilizarea*</w:t>
            </w:r>
          </w:p>
          <w:p w:rsidR="00C95772" w:rsidRPr="00C95772" w:rsidRDefault="00C95772" w:rsidP="00C95772">
            <w:pPr>
              <w:rPr>
                <w:sz w:val="24"/>
                <w:szCs w:val="24"/>
                <w:lang w:val="ro-RO"/>
              </w:rPr>
            </w:pPr>
          </w:p>
          <w:p w:rsidR="00C95772" w:rsidRPr="00C95772" w:rsidRDefault="00C95772" w:rsidP="00C95772">
            <w:pPr>
              <w:rPr>
                <w:sz w:val="24"/>
                <w:szCs w:val="24"/>
                <w:lang w:val="ro-RO"/>
              </w:rPr>
            </w:pPr>
            <w:r w:rsidRPr="00C95772">
              <w:rPr>
                <w:w w:val="103"/>
                <w:sz w:val="24"/>
                <w:szCs w:val="24"/>
                <w:lang w:val="ro-RO"/>
              </w:rPr>
              <w:t>pajiști</w:t>
            </w:r>
            <w:r w:rsidRPr="00C95772">
              <w:rPr>
                <w:spacing w:val="1"/>
                <w:w w:val="103"/>
                <w:sz w:val="24"/>
                <w:szCs w:val="24"/>
                <w:lang w:val="ro-RO"/>
              </w:rPr>
              <w:t>l</w:t>
            </w:r>
            <w:r w:rsidRPr="00C95772">
              <w:rPr>
                <w:spacing w:val="-1"/>
                <w:w w:val="103"/>
                <w:sz w:val="24"/>
                <w:szCs w:val="24"/>
                <w:lang w:val="ro-RO"/>
              </w:rPr>
              <w:t>o</w:t>
            </w:r>
            <w:r w:rsidRPr="00C95772">
              <w:rPr>
                <w:w w:val="103"/>
                <w:sz w:val="24"/>
                <w:szCs w:val="24"/>
                <w:lang w:val="ro-RO"/>
              </w:rPr>
              <w:t>r</w:t>
            </w:r>
          </w:p>
        </w:tc>
      </w:tr>
      <w:tr w:rsidR="00C95772" w:rsidRPr="00C95772" w:rsidTr="00CF5194">
        <w:trPr>
          <w:trHeight w:hRule="exact" w:val="999"/>
        </w:trPr>
        <w:tc>
          <w:tcPr>
            <w:tcW w:w="1287" w:type="dxa"/>
            <w:vMerge/>
            <w:tcBorders>
              <w:top w:val="single" w:sz="4" w:space="0" w:color="auto"/>
              <w:left w:val="single" w:sz="4" w:space="0" w:color="auto"/>
              <w:bottom w:val="single" w:sz="4" w:space="0" w:color="auto"/>
              <w:right w:val="single" w:sz="4" w:space="0" w:color="auto"/>
            </w:tcBorders>
          </w:tcPr>
          <w:p w:rsidR="00C95772" w:rsidRPr="00C95772" w:rsidRDefault="00C95772" w:rsidP="00C95772">
            <w:pPr>
              <w:jc w:val="both"/>
              <w:rPr>
                <w:sz w:val="24"/>
                <w:szCs w:val="24"/>
                <w:lang w:val="ro-RO"/>
              </w:rPr>
            </w:pPr>
          </w:p>
        </w:tc>
        <w:tc>
          <w:tcPr>
            <w:tcW w:w="1186" w:type="dxa"/>
            <w:vMerge/>
            <w:tcBorders>
              <w:top w:val="single" w:sz="4" w:space="0" w:color="auto"/>
              <w:left w:val="single" w:sz="4" w:space="0" w:color="auto"/>
              <w:bottom w:val="single" w:sz="4" w:space="0" w:color="auto"/>
              <w:right w:val="single" w:sz="4" w:space="0" w:color="auto"/>
            </w:tcBorders>
          </w:tcPr>
          <w:p w:rsidR="00C95772" w:rsidRPr="00C95772" w:rsidRDefault="00C95772" w:rsidP="00C95772">
            <w:pPr>
              <w:jc w:val="both"/>
              <w:rPr>
                <w:sz w:val="24"/>
                <w:szCs w:val="24"/>
                <w:lang w:val="ro-RO"/>
              </w:rPr>
            </w:pPr>
          </w:p>
        </w:tc>
        <w:tc>
          <w:tcPr>
            <w:tcW w:w="931" w:type="dxa"/>
            <w:tcBorders>
              <w:top w:val="single" w:sz="4" w:space="0" w:color="000000"/>
              <w:left w:val="single" w:sz="4" w:space="0" w:color="auto"/>
              <w:bottom w:val="single" w:sz="4" w:space="0" w:color="000000"/>
              <w:right w:val="single" w:sz="4" w:space="0" w:color="000000"/>
            </w:tcBorders>
          </w:tcPr>
          <w:p w:rsidR="00C95772" w:rsidRPr="00C95772" w:rsidRDefault="00C95772" w:rsidP="00C95772">
            <w:pPr>
              <w:jc w:val="both"/>
              <w:rPr>
                <w:sz w:val="24"/>
                <w:szCs w:val="24"/>
                <w:lang w:val="ro-RO"/>
              </w:rPr>
            </w:pPr>
            <w:r w:rsidRPr="00C95772">
              <w:rPr>
                <w:spacing w:val="-1"/>
                <w:w w:val="103"/>
                <w:sz w:val="24"/>
                <w:szCs w:val="24"/>
                <w:lang w:val="ro-RO"/>
              </w:rPr>
              <w:t>P</w:t>
            </w:r>
            <w:r w:rsidRPr="00C95772">
              <w:rPr>
                <w:spacing w:val="1"/>
                <w:w w:val="103"/>
                <w:sz w:val="24"/>
                <w:szCs w:val="24"/>
                <w:lang w:val="ro-RO"/>
              </w:rPr>
              <w:t>e</w:t>
            </w:r>
            <w:r w:rsidRPr="00C95772">
              <w:rPr>
                <w:spacing w:val="-1"/>
                <w:w w:val="103"/>
                <w:sz w:val="24"/>
                <w:szCs w:val="24"/>
                <w:lang w:val="ro-RO"/>
              </w:rPr>
              <w:t>r</w:t>
            </w:r>
            <w:r w:rsidRPr="00C95772">
              <w:rPr>
                <w:w w:val="103"/>
                <w:sz w:val="24"/>
                <w:szCs w:val="24"/>
                <w:lang w:val="ro-RO"/>
              </w:rPr>
              <w:t>i</w:t>
            </w:r>
            <w:r w:rsidRPr="00C95772">
              <w:rPr>
                <w:spacing w:val="-1"/>
                <w:w w:val="103"/>
                <w:sz w:val="24"/>
                <w:szCs w:val="24"/>
                <w:lang w:val="ro-RO"/>
              </w:rPr>
              <w:t>o</w:t>
            </w:r>
            <w:r w:rsidRPr="00C95772">
              <w:rPr>
                <w:spacing w:val="1"/>
                <w:w w:val="103"/>
                <w:sz w:val="24"/>
                <w:szCs w:val="24"/>
                <w:lang w:val="ro-RO"/>
              </w:rPr>
              <w:t>a</w:t>
            </w:r>
            <w:r w:rsidRPr="00C95772">
              <w:rPr>
                <w:spacing w:val="-1"/>
                <w:w w:val="103"/>
                <w:sz w:val="24"/>
                <w:szCs w:val="24"/>
                <w:lang w:val="ro-RO"/>
              </w:rPr>
              <w:t>da</w:t>
            </w: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/Anul</w:t>
            </w: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S</w:t>
            </w:r>
            <w:r w:rsidRPr="00C95772">
              <w:rPr>
                <w:spacing w:val="-1"/>
                <w:w w:val="103"/>
                <w:sz w:val="24"/>
                <w:szCs w:val="24"/>
                <w:lang w:val="ro-RO"/>
              </w:rPr>
              <w:t>u</w:t>
            </w:r>
            <w:r w:rsidRPr="00C95772">
              <w:rPr>
                <w:w w:val="103"/>
                <w:sz w:val="24"/>
                <w:szCs w:val="24"/>
                <w:lang w:val="ro-RO"/>
              </w:rPr>
              <w:t>praf.</w:t>
            </w: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Perioada</w:t>
            </w: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/An</w:t>
            </w:r>
            <w:r w:rsidRPr="00C95772">
              <w:rPr>
                <w:spacing w:val="-1"/>
                <w:w w:val="103"/>
                <w:sz w:val="24"/>
                <w:szCs w:val="24"/>
                <w:lang w:val="ro-RO"/>
              </w:rPr>
              <w:t>u</w:t>
            </w:r>
            <w:r w:rsidRPr="00C95772">
              <w:rPr>
                <w:w w:val="103"/>
                <w:sz w:val="24"/>
                <w:szCs w:val="24"/>
                <w:lang w:val="ro-RO"/>
              </w:rPr>
              <w:t>l</w:t>
            </w: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Su</w:t>
            </w:r>
            <w:r w:rsidRPr="00C95772">
              <w:rPr>
                <w:spacing w:val="-1"/>
                <w:w w:val="103"/>
                <w:sz w:val="24"/>
                <w:szCs w:val="24"/>
                <w:lang w:val="ro-RO"/>
              </w:rPr>
              <w:t>p</w:t>
            </w:r>
            <w:r w:rsidRPr="00C95772">
              <w:rPr>
                <w:spacing w:val="2"/>
                <w:w w:val="103"/>
                <w:sz w:val="24"/>
                <w:szCs w:val="24"/>
                <w:lang w:val="ro-RO"/>
              </w:rPr>
              <w:t>r</w:t>
            </w:r>
            <w:r w:rsidRPr="00C95772">
              <w:rPr>
                <w:spacing w:val="-1"/>
                <w:w w:val="103"/>
                <w:sz w:val="24"/>
                <w:szCs w:val="24"/>
                <w:lang w:val="ro-RO"/>
              </w:rPr>
              <w:t>af.</w:t>
            </w: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Pe</w:t>
            </w:r>
            <w:r w:rsidRPr="00C95772">
              <w:rPr>
                <w:spacing w:val="1"/>
                <w:w w:val="103"/>
                <w:sz w:val="24"/>
                <w:szCs w:val="24"/>
                <w:lang w:val="ro-RO"/>
              </w:rPr>
              <w:t>r</w:t>
            </w:r>
            <w:r w:rsidRPr="00C95772">
              <w:rPr>
                <w:w w:val="103"/>
                <w:sz w:val="24"/>
                <w:szCs w:val="24"/>
                <w:lang w:val="ro-RO"/>
              </w:rPr>
              <w:t>i</w:t>
            </w:r>
            <w:r w:rsidRPr="00C95772">
              <w:rPr>
                <w:spacing w:val="-1"/>
                <w:w w:val="103"/>
                <w:sz w:val="24"/>
                <w:szCs w:val="24"/>
                <w:lang w:val="ro-RO"/>
              </w:rPr>
              <w:t>o</w:t>
            </w:r>
            <w:r w:rsidRPr="00C95772">
              <w:rPr>
                <w:spacing w:val="2"/>
                <w:w w:val="103"/>
                <w:sz w:val="24"/>
                <w:szCs w:val="24"/>
                <w:lang w:val="ro-RO"/>
              </w:rPr>
              <w:t>a</w:t>
            </w:r>
            <w:r w:rsidRPr="00C95772">
              <w:rPr>
                <w:spacing w:val="-1"/>
                <w:w w:val="103"/>
                <w:sz w:val="24"/>
                <w:szCs w:val="24"/>
                <w:lang w:val="ro-RO"/>
              </w:rPr>
              <w:t>da</w:t>
            </w: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/Anul</w:t>
            </w: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Supraf.</w:t>
            </w: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Peri</w:t>
            </w:r>
            <w:r w:rsidRPr="00C95772">
              <w:rPr>
                <w:spacing w:val="-1"/>
                <w:w w:val="103"/>
                <w:sz w:val="24"/>
                <w:szCs w:val="24"/>
                <w:lang w:val="ro-RO"/>
              </w:rPr>
              <w:t>o</w:t>
            </w:r>
            <w:r w:rsidRPr="00C95772">
              <w:rPr>
                <w:spacing w:val="1"/>
                <w:w w:val="103"/>
                <w:sz w:val="24"/>
                <w:szCs w:val="24"/>
                <w:lang w:val="ro-RO"/>
              </w:rPr>
              <w:t>a</w:t>
            </w:r>
            <w:r w:rsidRPr="00C95772">
              <w:rPr>
                <w:w w:val="103"/>
                <w:sz w:val="24"/>
                <w:szCs w:val="24"/>
                <w:lang w:val="ro-RO"/>
              </w:rPr>
              <w:t xml:space="preserve">da/ </w:t>
            </w:r>
            <w:r w:rsidRPr="00C95772">
              <w:rPr>
                <w:spacing w:val="-1"/>
                <w:w w:val="103"/>
                <w:sz w:val="24"/>
                <w:szCs w:val="24"/>
                <w:lang w:val="ro-RO"/>
              </w:rPr>
              <w:t>A</w:t>
            </w:r>
            <w:r w:rsidRPr="00C95772">
              <w:rPr>
                <w:spacing w:val="1"/>
                <w:w w:val="103"/>
                <w:sz w:val="24"/>
                <w:szCs w:val="24"/>
                <w:lang w:val="ro-RO"/>
              </w:rPr>
              <w:t>n</w:t>
            </w:r>
            <w:r w:rsidRPr="00C95772">
              <w:rPr>
                <w:spacing w:val="-1"/>
                <w:w w:val="103"/>
                <w:sz w:val="24"/>
                <w:szCs w:val="24"/>
                <w:lang w:val="ro-RO"/>
              </w:rPr>
              <w:t>ul</w:t>
            </w: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S</w:t>
            </w:r>
            <w:r w:rsidRPr="00C95772">
              <w:rPr>
                <w:spacing w:val="-1"/>
                <w:w w:val="103"/>
                <w:sz w:val="24"/>
                <w:szCs w:val="24"/>
                <w:lang w:val="ro-RO"/>
              </w:rPr>
              <w:t>u</w:t>
            </w:r>
            <w:r w:rsidRPr="00C95772">
              <w:rPr>
                <w:w w:val="103"/>
                <w:sz w:val="24"/>
                <w:szCs w:val="24"/>
                <w:lang w:val="ro-RO"/>
              </w:rPr>
              <w:t>praf.</w:t>
            </w: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Perioa</w:t>
            </w:r>
            <w:r w:rsidRPr="00C95772">
              <w:rPr>
                <w:spacing w:val="-1"/>
                <w:w w:val="103"/>
                <w:sz w:val="24"/>
                <w:szCs w:val="24"/>
                <w:lang w:val="ro-RO"/>
              </w:rPr>
              <w:t>d</w:t>
            </w:r>
            <w:r w:rsidRPr="00C95772">
              <w:rPr>
                <w:w w:val="103"/>
                <w:sz w:val="24"/>
                <w:szCs w:val="24"/>
                <w:lang w:val="ro-RO"/>
              </w:rPr>
              <w:t>a</w:t>
            </w: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/Anul</w:t>
            </w: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S</w:t>
            </w:r>
            <w:r w:rsidRPr="00C95772">
              <w:rPr>
                <w:spacing w:val="-1"/>
                <w:w w:val="103"/>
                <w:sz w:val="24"/>
                <w:szCs w:val="24"/>
                <w:lang w:val="ro-RO"/>
              </w:rPr>
              <w:t>u</w:t>
            </w:r>
            <w:r w:rsidRPr="00C95772">
              <w:rPr>
                <w:w w:val="103"/>
                <w:sz w:val="24"/>
                <w:szCs w:val="24"/>
                <w:lang w:val="ro-RO"/>
              </w:rPr>
              <w:t>praf.</w:t>
            </w: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Peri</w:t>
            </w:r>
            <w:r w:rsidRPr="00C95772">
              <w:rPr>
                <w:spacing w:val="-1"/>
                <w:w w:val="103"/>
                <w:sz w:val="24"/>
                <w:szCs w:val="24"/>
                <w:lang w:val="ro-RO"/>
              </w:rPr>
              <w:t>o</w:t>
            </w:r>
            <w:r w:rsidRPr="00C95772">
              <w:rPr>
                <w:spacing w:val="2"/>
                <w:w w:val="103"/>
                <w:sz w:val="24"/>
                <w:szCs w:val="24"/>
                <w:lang w:val="ro-RO"/>
              </w:rPr>
              <w:t>a</w:t>
            </w:r>
            <w:r w:rsidRPr="00C95772">
              <w:rPr>
                <w:spacing w:val="-1"/>
                <w:w w:val="103"/>
                <w:sz w:val="24"/>
                <w:szCs w:val="24"/>
                <w:lang w:val="ro-RO"/>
              </w:rPr>
              <w:t>d</w:t>
            </w:r>
            <w:r w:rsidRPr="00C95772">
              <w:rPr>
                <w:w w:val="103"/>
                <w:sz w:val="24"/>
                <w:szCs w:val="24"/>
                <w:lang w:val="ro-RO"/>
              </w:rPr>
              <w:t>a</w:t>
            </w:r>
          </w:p>
          <w:p w:rsidR="00C95772" w:rsidRPr="00C95772" w:rsidRDefault="00C95772" w:rsidP="00C95772">
            <w:pPr>
              <w:jc w:val="both"/>
              <w:rPr>
                <w:sz w:val="24"/>
                <w:szCs w:val="24"/>
                <w:lang w:val="ro-RO"/>
              </w:rPr>
            </w:pPr>
          </w:p>
          <w:p w:rsidR="00C95772" w:rsidRPr="00C95772" w:rsidRDefault="00C95772" w:rsidP="00C95772">
            <w:pPr>
              <w:jc w:val="both"/>
              <w:rPr>
                <w:sz w:val="24"/>
                <w:szCs w:val="24"/>
                <w:lang w:val="ro-RO"/>
              </w:rPr>
            </w:pPr>
            <w:r w:rsidRPr="00C95772">
              <w:rPr>
                <w:w w:val="103"/>
                <w:sz w:val="24"/>
                <w:szCs w:val="24"/>
                <w:lang w:val="ro-RO"/>
              </w:rPr>
              <w:t>/Anul</w:t>
            </w: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jc w:val="both"/>
              <w:rPr>
                <w:sz w:val="24"/>
                <w:szCs w:val="24"/>
                <w:lang w:val="ro-RO"/>
              </w:rPr>
            </w:pPr>
            <w:r w:rsidRPr="00C95772">
              <w:rPr>
                <w:w w:val="103"/>
                <w:sz w:val="24"/>
                <w:szCs w:val="24"/>
                <w:lang w:val="ro-RO"/>
              </w:rPr>
              <w:t>Supraf.</w:t>
            </w:r>
          </w:p>
        </w:tc>
      </w:tr>
      <w:tr w:rsidR="00C95772" w:rsidRPr="00C95772" w:rsidTr="00CF5194">
        <w:trPr>
          <w:trHeight w:hRule="exact" w:val="567"/>
        </w:trPr>
        <w:tc>
          <w:tcPr>
            <w:tcW w:w="1287" w:type="dxa"/>
            <w:tcBorders>
              <w:top w:val="single" w:sz="4" w:space="0" w:color="auto"/>
              <w:left w:val="single" w:sz="4" w:space="0" w:color="auto"/>
              <w:bottom w:val="single" w:sz="4" w:space="0" w:color="auto"/>
              <w:right w:val="single" w:sz="4" w:space="0" w:color="auto"/>
            </w:tcBorders>
          </w:tcPr>
          <w:p w:rsidR="00C95772" w:rsidRPr="00C95772" w:rsidRDefault="00C95772" w:rsidP="00C95772">
            <w:pPr>
              <w:ind w:left="720"/>
              <w:jc w:val="both"/>
              <w:rPr>
                <w:sz w:val="24"/>
                <w:szCs w:val="24"/>
                <w:lang w:val="ro-RO"/>
              </w:rPr>
            </w:pPr>
          </w:p>
        </w:tc>
        <w:tc>
          <w:tcPr>
            <w:tcW w:w="1186" w:type="dxa"/>
            <w:tcBorders>
              <w:top w:val="single" w:sz="4" w:space="0" w:color="auto"/>
              <w:left w:val="single" w:sz="4" w:space="0" w:color="auto"/>
              <w:bottom w:val="single" w:sz="4" w:space="0" w:color="auto"/>
              <w:right w:val="single" w:sz="4" w:space="0" w:color="auto"/>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auto"/>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auto"/>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auto"/>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r w:rsidR="00C95772" w:rsidRPr="00C95772" w:rsidTr="00CF5194">
        <w:trPr>
          <w:trHeight w:hRule="exact" w:val="567"/>
        </w:trPr>
        <w:tc>
          <w:tcPr>
            <w:tcW w:w="128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18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1016"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1"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932"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c>
          <w:tcPr>
            <w:tcW w:w="847" w:type="dxa"/>
            <w:tcBorders>
              <w:top w:val="single" w:sz="4" w:space="0" w:color="000000"/>
              <w:left w:val="single" w:sz="4" w:space="0" w:color="000000"/>
              <w:bottom w:val="single" w:sz="4" w:space="0" w:color="000000"/>
              <w:right w:val="single" w:sz="4" w:space="0" w:color="000000"/>
            </w:tcBorders>
          </w:tcPr>
          <w:p w:rsidR="00C95772" w:rsidRPr="00C95772" w:rsidRDefault="00C95772" w:rsidP="00C95772">
            <w:pPr>
              <w:ind w:left="720"/>
              <w:jc w:val="both"/>
              <w:rPr>
                <w:sz w:val="24"/>
                <w:szCs w:val="24"/>
                <w:lang w:val="ro-RO"/>
              </w:rPr>
            </w:pPr>
          </w:p>
        </w:tc>
      </w:tr>
    </w:tbl>
    <w:p w:rsidR="00C95772" w:rsidRPr="00C95772" w:rsidRDefault="00C95772" w:rsidP="00C95772">
      <w:pPr>
        <w:ind w:left="720"/>
        <w:jc w:val="both"/>
        <w:rPr>
          <w:w w:val="102"/>
          <w:sz w:val="24"/>
          <w:szCs w:val="24"/>
          <w:lang w:val="ro-RO"/>
        </w:rPr>
      </w:pPr>
      <w:r w:rsidRPr="00C95772">
        <w:rPr>
          <w:sz w:val="24"/>
          <w:szCs w:val="24"/>
          <w:lang w:val="ro-RO"/>
        </w:rPr>
        <w:t>*Fert</w:t>
      </w:r>
      <w:r w:rsidRPr="00C95772">
        <w:rPr>
          <w:spacing w:val="-2"/>
          <w:sz w:val="24"/>
          <w:szCs w:val="24"/>
          <w:lang w:val="ro-RO"/>
        </w:rPr>
        <w:t>i</w:t>
      </w:r>
      <w:r w:rsidRPr="00C95772">
        <w:rPr>
          <w:spacing w:val="1"/>
          <w:sz w:val="24"/>
          <w:szCs w:val="24"/>
          <w:lang w:val="ro-RO"/>
        </w:rPr>
        <w:t>li</w:t>
      </w:r>
      <w:r w:rsidRPr="00C95772">
        <w:rPr>
          <w:spacing w:val="-1"/>
          <w:sz w:val="24"/>
          <w:szCs w:val="24"/>
          <w:lang w:val="ro-RO"/>
        </w:rPr>
        <w:t>z</w:t>
      </w:r>
      <w:r w:rsidRPr="00C95772">
        <w:rPr>
          <w:spacing w:val="-2"/>
          <w:sz w:val="24"/>
          <w:szCs w:val="24"/>
          <w:lang w:val="ro-RO"/>
        </w:rPr>
        <w:t>a</w:t>
      </w:r>
      <w:r w:rsidRPr="00C95772">
        <w:rPr>
          <w:spacing w:val="2"/>
          <w:sz w:val="24"/>
          <w:szCs w:val="24"/>
          <w:lang w:val="ro-RO"/>
        </w:rPr>
        <w:t>r</w:t>
      </w:r>
      <w:r w:rsidRPr="00C95772">
        <w:rPr>
          <w:sz w:val="24"/>
          <w:szCs w:val="24"/>
          <w:lang w:val="ro-RO"/>
        </w:rPr>
        <w:t>ea</w:t>
      </w:r>
      <w:r w:rsidRPr="00C95772">
        <w:rPr>
          <w:spacing w:val="24"/>
          <w:sz w:val="24"/>
          <w:szCs w:val="24"/>
          <w:lang w:val="ro-RO"/>
        </w:rPr>
        <w:t xml:space="preserve"> </w:t>
      </w:r>
      <w:r w:rsidRPr="00C95772">
        <w:rPr>
          <w:sz w:val="24"/>
          <w:szCs w:val="24"/>
          <w:lang w:val="ro-RO"/>
        </w:rPr>
        <w:t>paji</w:t>
      </w:r>
      <w:r w:rsidRPr="00C95772">
        <w:rPr>
          <w:spacing w:val="1"/>
          <w:sz w:val="24"/>
          <w:szCs w:val="24"/>
          <w:lang w:val="ro-RO"/>
        </w:rPr>
        <w:t>ș</w:t>
      </w:r>
      <w:r w:rsidRPr="00C95772">
        <w:rPr>
          <w:sz w:val="24"/>
          <w:szCs w:val="24"/>
          <w:lang w:val="ro-RO"/>
        </w:rPr>
        <w:t>tilor</w:t>
      </w:r>
      <w:r w:rsidRPr="00C95772">
        <w:rPr>
          <w:spacing w:val="17"/>
          <w:sz w:val="24"/>
          <w:szCs w:val="24"/>
          <w:lang w:val="ro-RO"/>
        </w:rPr>
        <w:t xml:space="preserve"> </w:t>
      </w:r>
      <w:r w:rsidRPr="00C95772">
        <w:rPr>
          <w:spacing w:val="1"/>
          <w:sz w:val="24"/>
          <w:szCs w:val="24"/>
          <w:lang w:val="ro-RO"/>
        </w:rPr>
        <w:t>s</w:t>
      </w:r>
      <w:r w:rsidRPr="00C95772">
        <w:rPr>
          <w:sz w:val="24"/>
          <w:szCs w:val="24"/>
          <w:lang w:val="ro-RO"/>
        </w:rPr>
        <w:t>e</w:t>
      </w:r>
      <w:r w:rsidRPr="00C95772">
        <w:rPr>
          <w:spacing w:val="6"/>
          <w:sz w:val="24"/>
          <w:szCs w:val="24"/>
          <w:lang w:val="ro-RO"/>
        </w:rPr>
        <w:t xml:space="preserve"> </w:t>
      </w:r>
      <w:r w:rsidRPr="00C95772">
        <w:rPr>
          <w:sz w:val="24"/>
          <w:szCs w:val="24"/>
          <w:lang w:val="ro-RO"/>
        </w:rPr>
        <w:t>va</w:t>
      </w:r>
      <w:r w:rsidRPr="00C95772">
        <w:rPr>
          <w:spacing w:val="5"/>
          <w:sz w:val="24"/>
          <w:szCs w:val="24"/>
          <w:lang w:val="ro-RO"/>
        </w:rPr>
        <w:t xml:space="preserve"> </w:t>
      </w:r>
      <w:r w:rsidRPr="00C95772">
        <w:rPr>
          <w:sz w:val="24"/>
          <w:szCs w:val="24"/>
          <w:lang w:val="ro-RO"/>
        </w:rPr>
        <w:t>re</w:t>
      </w:r>
      <w:r w:rsidRPr="00C95772">
        <w:rPr>
          <w:spacing w:val="-2"/>
          <w:sz w:val="24"/>
          <w:szCs w:val="24"/>
          <w:lang w:val="ro-RO"/>
        </w:rPr>
        <w:t>a</w:t>
      </w:r>
      <w:r w:rsidRPr="00C95772">
        <w:rPr>
          <w:spacing w:val="1"/>
          <w:sz w:val="24"/>
          <w:szCs w:val="24"/>
          <w:lang w:val="ro-RO"/>
        </w:rPr>
        <w:t>li</w:t>
      </w:r>
      <w:r w:rsidRPr="00C95772">
        <w:rPr>
          <w:sz w:val="24"/>
          <w:szCs w:val="24"/>
          <w:lang w:val="ro-RO"/>
        </w:rPr>
        <w:t>za</w:t>
      </w:r>
      <w:r w:rsidRPr="00C95772">
        <w:rPr>
          <w:spacing w:val="12"/>
          <w:sz w:val="24"/>
          <w:szCs w:val="24"/>
          <w:lang w:val="ro-RO"/>
        </w:rPr>
        <w:t xml:space="preserve"> </w:t>
      </w:r>
      <w:r w:rsidRPr="00C95772">
        <w:rPr>
          <w:spacing w:val="1"/>
          <w:sz w:val="24"/>
          <w:szCs w:val="24"/>
          <w:lang w:val="ro-RO"/>
        </w:rPr>
        <w:t>p</w:t>
      </w:r>
      <w:r w:rsidRPr="00C95772">
        <w:rPr>
          <w:sz w:val="24"/>
          <w:szCs w:val="24"/>
          <w:lang w:val="ro-RO"/>
        </w:rPr>
        <w:t>e</w:t>
      </w:r>
      <w:r w:rsidRPr="00C95772">
        <w:rPr>
          <w:spacing w:val="5"/>
          <w:sz w:val="24"/>
          <w:szCs w:val="24"/>
          <w:lang w:val="ro-RO"/>
        </w:rPr>
        <w:t xml:space="preserve"> </w:t>
      </w:r>
      <w:r w:rsidRPr="00C95772">
        <w:rPr>
          <w:spacing w:val="1"/>
          <w:sz w:val="24"/>
          <w:szCs w:val="24"/>
          <w:lang w:val="ro-RO"/>
        </w:rPr>
        <w:t>b</w:t>
      </w:r>
      <w:r w:rsidRPr="00C95772">
        <w:rPr>
          <w:sz w:val="24"/>
          <w:szCs w:val="24"/>
          <w:lang w:val="ro-RO"/>
        </w:rPr>
        <w:t>aza</w:t>
      </w:r>
      <w:r w:rsidRPr="00C95772">
        <w:rPr>
          <w:spacing w:val="9"/>
          <w:sz w:val="24"/>
          <w:szCs w:val="24"/>
          <w:lang w:val="ro-RO"/>
        </w:rPr>
        <w:t xml:space="preserve"> </w:t>
      </w:r>
      <w:r w:rsidRPr="00C95772">
        <w:rPr>
          <w:sz w:val="24"/>
          <w:szCs w:val="24"/>
          <w:lang w:val="ro-RO"/>
        </w:rPr>
        <w:t>un</w:t>
      </w:r>
      <w:r w:rsidRPr="00C95772">
        <w:rPr>
          <w:spacing w:val="1"/>
          <w:sz w:val="24"/>
          <w:szCs w:val="24"/>
          <w:lang w:val="ro-RO"/>
        </w:rPr>
        <w:t>u</w:t>
      </w:r>
      <w:r w:rsidRPr="00C95772">
        <w:rPr>
          <w:sz w:val="24"/>
          <w:szCs w:val="24"/>
          <w:lang w:val="ro-RO"/>
        </w:rPr>
        <w:t>i</w:t>
      </w:r>
      <w:r w:rsidRPr="00C95772">
        <w:rPr>
          <w:spacing w:val="10"/>
          <w:sz w:val="24"/>
          <w:szCs w:val="24"/>
          <w:lang w:val="ro-RO"/>
        </w:rPr>
        <w:t xml:space="preserve"> </w:t>
      </w:r>
      <w:r w:rsidRPr="00C95772">
        <w:rPr>
          <w:sz w:val="24"/>
          <w:szCs w:val="24"/>
          <w:lang w:val="ro-RO"/>
        </w:rPr>
        <w:t>p</w:t>
      </w:r>
      <w:r w:rsidRPr="00C95772">
        <w:rPr>
          <w:spacing w:val="-2"/>
          <w:sz w:val="24"/>
          <w:szCs w:val="24"/>
          <w:lang w:val="ro-RO"/>
        </w:rPr>
        <w:t>l</w:t>
      </w:r>
      <w:r w:rsidRPr="00C95772">
        <w:rPr>
          <w:sz w:val="24"/>
          <w:szCs w:val="24"/>
          <w:lang w:val="ro-RO"/>
        </w:rPr>
        <w:t>an</w:t>
      </w:r>
      <w:r w:rsidRPr="00C95772">
        <w:rPr>
          <w:spacing w:val="9"/>
          <w:sz w:val="24"/>
          <w:szCs w:val="24"/>
          <w:lang w:val="ro-RO"/>
        </w:rPr>
        <w:t xml:space="preserve"> </w:t>
      </w:r>
      <w:r w:rsidRPr="00C95772">
        <w:rPr>
          <w:spacing w:val="1"/>
          <w:sz w:val="24"/>
          <w:szCs w:val="24"/>
          <w:lang w:val="ro-RO"/>
        </w:rPr>
        <w:t>d</w:t>
      </w:r>
      <w:r w:rsidRPr="00C95772">
        <w:rPr>
          <w:sz w:val="24"/>
          <w:szCs w:val="24"/>
          <w:lang w:val="ro-RO"/>
        </w:rPr>
        <w:t>e</w:t>
      </w:r>
      <w:r w:rsidRPr="00C95772">
        <w:rPr>
          <w:spacing w:val="5"/>
          <w:sz w:val="24"/>
          <w:szCs w:val="24"/>
          <w:lang w:val="ro-RO"/>
        </w:rPr>
        <w:t xml:space="preserve"> </w:t>
      </w:r>
      <w:r w:rsidRPr="00C95772">
        <w:rPr>
          <w:sz w:val="24"/>
          <w:szCs w:val="24"/>
          <w:lang w:val="ro-RO"/>
        </w:rPr>
        <w:t>fe</w:t>
      </w:r>
      <w:r w:rsidRPr="00C95772">
        <w:rPr>
          <w:spacing w:val="1"/>
          <w:sz w:val="24"/>
          <w:szCs w:val="24"/>
          <w:lang w:val="ro-RO"/>
        </w:rPr>
        <w:t>r</w:t>
      </w:r>
      <w:r w:rsidRPr="00C95772">
        <w:rPr>
          <w:sz w:val="24"/>
          <w:szCs w:val="24"/>
          <w:lang w:val="ro-RO"/>
        </w:rPr>
        <w:t>tiliz</w:t>
      </w:r>
      <w:r w:rsidRPr="00C95772">
        <w:rPr>
          <w:spacing w:val="-2"/>
          <w:sz w:val="24"/>
          <w:szCs w:val="24"/>
          <w:lang w:val="ro-RO"/>
        </w:rPr>
        <w:t>a</w:t>
      </w:r>
      <w:r w:rsidRPr="00C95772">
        <w:rPr>
          <w:sz w:val="24"/>
          <w:szCs w:val="24"/>
          <w:lang w:val="ro-RO"/>
        </w:rPr>
        <w:t>re</w:t>
      </w:r>
      <w:r w:rsidRPr="00C95772">
        <w:rPr>
          <w:spacing w:val="23"/>
          <w:sz w:val="24"/>
          <w:szCs w:val="24"/>
          <w:lang w:val="ro-RO"/>
        </w:rPr>
        <w:t xml:space="preserve"> </w:t>
      </w:r>
      <w:r w:rsidRPr="00C95772">
        <w:rPr>
          <w:sz w:val="24"/>
          <w:szCs w:val="24"/>
          <w:lang w:val="ro-RO"/>
        </w:rPr>
        <w:t>an</w:t>
      </w:r>
      <w:r w:rsidRPr="00C95772">
        <w:rPr>
          <w:spacing w:val="1"/>
          <w:sz w:val="24"/>
          <w:szCs w:val="24"/>
          <w:lang w:val="ro-RO"/>
        </w:rPr>
        <w:t>u</w:t>
      </w:r>
      <w:r w:rsidRPr="00C95772">
        <w:rPr>
          <w:sz w:val="24"/>
          <w:szCs w:val="24"/>
          <w:lang w:val="ro-RO"/>
        </w:rPr>
        <w:t>al,</w:t>
      </w:r>
      <w:r w:rsidRPr="00C95772">
        <w:rPr>
          <w:spacing w:val="13"/>
          <w:sz w:val="24"/>
          <w:szCs w:val="24"/>
          <w:lang w:val="ro-RO"/>
        </w:rPr>
        <w:t xml:space="preserve"> ţ</w:t>
      </w:r>
      <w:r w:rsidRPr="00C95772">
        <w:rPr>
          <w:sz w:val="24"/>
          <w:szCs w:val="24"/>
          <w:lang w:val="ro-RO"/>
        </w:rPr>
        <w:t>i</w:t>
      </w:r>
      <w:r w:rsidRPr="00C95772">
        <w:rPr>
          <w:spacing w:val="1"/>
          <w:sz w:val="24"/>
          <w:szCs w:val="24"/>
          <w:lang w:val="ro-RO"/>
        </w:rPr>
        <w:t>n</w:t>
      </w:r>
      <w:r w:rsidRPr="00C95772">
        <w:rPr>
          <w:sz w:val="24"/>
          <w:szCs w:val="24"/>
          <w:lang w:val="ro-RO"/>
        </w:rPr>
        <w:t>ând</w:t>
      </w:r>
      <w:r w:rsidRPr="00C95772">
        <w:rPr>
          <w:spacing w:val="14"/>
          <w:sz w:val="24"/>
          <w:szCs w:val="24"/>
          <w:lang w:val="ro-RO"/>
        </w:rPr>
        <w:t xml:space="preserve"> </w:t>
      </w:r>
      <w:r w:rsidRPr="00C95772">
        <w:rPr>
          <w:sz w:val="24"/>
          <w:szCs w:val="24"/>
          <w:lang w:val="ro-RO"/>
        </w:rPr>
        <w:t>cont</w:t>
      </w:r>
      <w:r w:rsidRPr="00C95772">
        <w:rPr>
          <w:spacing w:val="10"/>
          <w:sz w:val="24"/>
          <w:szCs w:val="24"/>
          <w:lang w:val="ro-RO"/>
        </w:rPr>
        <w:t xml:space="preserve"> </w:t>
      </w:r>
      <w:r w:rsidRPr="00C95772">
        <w:rPr>
          <w:sz w:val="24"/>
          <w:szCs w:val="24"/>
          <w:lang w:val="ro-RO"/>
        </w:rPr>
        <w:t>de</w:t>
      </w:r>
      <w:r w:rsidRPr="00C95772">
        <w:rPr>
          <w:spacing w:val="6"/>
          <w:sz w:val="24"/>
          <w:szCs w:val="24"/>
          <w:lang w:val="ro-RO"/>
        </w:rPr>
        <w:t xml:space="preserve"> </w:t>
      </w:r>
      <w:r w:rsidRPr="00C95772">
        <w:rPr>
          <w:spacing w:val="-2"/>
          <w:sz w:val="24"/>
          <w:szCs w:val="24"/>
          <w:lang w:val="ro-RO"/>
        </w:rPr>
        <w:t>c</w:t>
      </w:r>
      <w:r w:rsidRPr="00C95772">
        <w:rPr>
          <w:spacing w:val="-1"/>
          <w:sz w:val="24"/>
          <w:szCs w:val="24"/>
          <w:lang w:val="ro-RO"/>
        </w:rPr>
        <w:t>a</w:t>
      </w:r>
      <w:r w:rsidRPr="00C95772">
        <w:rPr>
          <w:sz w:val="24"/>
          <w:szCs w:val="24"/>
          <w:lang w:val="ro-RO"/>
        </w:rPr>
        <w:t>rta</w:t>
      </w:r>
      <w:r w:rsidRPr="00C95772">
        <w:rPr>
          <w:spacing w:val="2"/>
          <w:sz w:val="24"/>
          <w:szCs w:val="24"/>
          <w:lang w:val="ro-RO"/>
        </w:rPr>
        <w:t>r</w:t>
      </w:r>
      <w:r w:rsidRPr="00C95772">
        <w:rPr>
          <w:spacing w:val="-2"/>
          <w:sz w:val="24"/>
          <w:szCs w:val="24"/>
          <w:lang w:val="ro-RO"/>
        </w:rPr>
        <w:t>e</w:t>
      </w:r>
      <w:r w:rsidRPr="00C95772">
        <w:rPr>
          <w:sz w:val="24"/>
          <w:szCs w:val="24"/>
          <w:lang w:val="ro-RO"/>
        </w:rPr>
        <w:t>a</w:t>
      </w:r>
      <w:r w:rsidRPr="00C95772">
        <w:rPr>
          <w:spacing w:val="16"/>
          <w:sz w:val="24"/>
          <w:szCs w:val="24"/>
          <w:lang w:val="ro-RO"/>
        </w:rPr>
        <w:t xml:space="preserve"> </w:t>
      </w:r>
      <w:r w:rsidRPr="00C95772">
        <w:rPr>
          <w:w w:val="102"/>
          <w:sz w:val="24"/>
          <w:szCs w:val="24"/>
          <w:lang w:val="ro-RO"/>
        </w:rPr>
        <w:t>agroch</w:t>
      </w:r>
      <w:r w:rsidRPr="00C95772">
        <w:rPr>
          <w:spacing w:val="2"/>
          <w:w w:val="102"/>
          <w:sz w:val="24"/>
          <w:szCs w:val="24"/>
          <w:lang w:val="ro-RO"/>
        </w:rPr>
        <w:t>i</w:t>
      </w:r>
      <w:r w:rsidRPr="00C95772">
        <w:rPr>
          <w:spacing w:val="-3"/>
          <w:w w:val="102"/>
          <w:sz w:val="24"/>
          <w:szCs w:val="24"/>
          <w:lang w:val="ro-RO"/>
        </w:rPr>
        <w:t>m</w:t>
      </w:r>
      <w:r w:rsidRPr="00C95772">
        <w:rPr>
          <w:w w:val="103"/>
          <w:sz w:val="24"/>
          <w:szCs w:val="24"/>
          <w:lang w:val="ro-RO"/>
        </w:rPr>
        <w:t>i</w:t>
      </w:r>
      <w:r w:rsidRPr="00C95772">
        <w:rPr>
          <w:w w:val="102"/>
          <w:sz w:val="24"/>
          <w:szCs w:val="24"/>
          <w:lang w:val="ro-RO"/>
        </w:rPr>
        <w:t>că</w:t>
      </w:r>
    </w:p>
    <w:p w:rsidR="00C95772" w:rsidRPr="00C95772" w:rsidRDefault="00C95772" w:rsidP="00C95772">
      <w:pPr>
        <w:ind w:left="720"/>
        <w:jc w:val="both"/>
        <w:rPr>
          <w:w w:val="102"/>
          <w:sz w:val="24"/>
          <w:szCs w:val="24"/>
          <w:lang w:val="ro-RO"/>
        </w:rPr>
      </w:pPr>
    </w:p>
    <w:p w:rsidR="006A77C0" w:rsidRPr="00C95772" w:rsidRDefault="006A77C0" w:rsidP="008F1407">
      <w:pPr>
        <w:ind w:left="720"/>
        <w:jc w:val="both"/>
        <w:rPr>
          <w:sz w:val="24"/>
          <w:szCs w:val="24"/>
          <w:lang w:val="ro-RO"/>
        </w:rPr>
      </w:pPr>
    </w:p>
    <w:p w:rsidR="00520640" w:rsidRPr="00C95772" w:rsidRDefault="00520640" w:rsidP="008F1407">
      <w:pPr>
        <w:ind w:left="720"/>
        <w:jc w:val="both"/>
        <w:rPr>
          <w:sz w:val="24"/>
          <w:szCs w:val="24"/>
          <w:lang w:val="ro-RO"/>
        </w:rPr>
      </w:pPr>
    </w:p>
    <w:p w:rsidR="00520640" w:rsidRPr="00C95772" w:rsidRDefault="00520640" w:rsidP="008F1407">
      <w:pPr>
        <w:ind w:left="720"/>
        <w:jc w:val="both"/>
        <w:rPr>
          <w:sz w:val="24"/>
          <w:szCs w:val="24"/>
          <w:lang w:val="ro-RO"/>
        </w:rPr>
      </w:pPr>
    </w:p>
    <w:sectPr w:rsidR="00520640" w:rsidRPr="00C95772" w:rsidSect="001E6328">
      <w:pgSz w:w="16839" w:h="11907" w:orient="landscape" w:code="9"/>
      <w:pgMar w:top="760" w:right="709" w:bottom="278" w:left="1671" w:header="0" w:footer="0" w:gutter="0"/>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A1685" w:rsidRDefault="002A1685" w:rsidP="004D7157">
      <w:r>
        <w:separator/>
      </w:r>
    </w:p>
  </w:endnote>
  <w:endnote w:type="continuationSeparator" w:id="0">
    <w:p w:rsidR="002A1685" w:rsidRDefault="002A1685" w:rsidP="004D71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New Roman Special G1">
    <w:altName w:val="Wingdings 2"/>
    <w:panose1 w:val="00000000000000000000"/>
    <w:charset w:val="02"/>
    <w:family w:val="roman"/>
    <w:notTrueType/>
    <w:pitch w:val="variable"/>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04050063"/>
      <w:docPartObj>
        <w:docPartGallery w:val="Page Numbers (Bottom of Page)"/>
        <w:docPartUnique/>
      </w:docPartObj>
    </w:sdtPr>
    <w:sdtContent>
      <w:p w:rsidR="00CF5194" w:rsidRDefault="00CF5194">
        <w:pPr>
          <w:pStyle w:val="Footer"/>
          <w:jc w:val="center"/>
        </w:pPr>
        <w:r w:rsidRPr="004D7157">
          <w:rPr>
            <w:rFonts w:ascii="Times New Roman" w:hAnsi="Times New Roman"/>
            <w:sz w:val="22"/>
            <w:szCs w:val="22"/>
          </w:rPr>
          <w:fldChar w:fldCharType="begin"/>
        </w:r>
        <w:r w:rsidRPr="004D7157">
          <w:rPr>
            <w:rFonts w:ascii="Times New Roman" w:hAnsi="Times New Roman"/>
            <w:sz w:val="22"/>
            <w:szCs w:val="22"/>
          </w:rPr>
          <w:instrText xml:space="preserve"> PAGE   \* MERGEFORMAT </w:instrText>
        </w:r>
        <w:r w:rsidRPr="004D7157">
          <w:rPr>
            <w:rFonts w:ascii="Times New Roman" w:hAnsi="Times New Roman"/>
            <w:sz w:val="22"/>
            <w:szCs w:val="22"/>
          </w:rPr>
          <w:fldChar w:fldCharType="separate"/>
        </w:r>
        <w:r w:rsidR="00627D8A">
          <w:rPr>
            <w:rFonts w:ascii="Times New Roman" w:hAnsi="Times New Roman"/>
            <w:noProof/>
            <w:sz w:val="22"/>
            <w:szCs w:val="22"/>
          </w:rPr>
          <w:t>76</w:t>
        </w:r>
        <w:r w:rsidRPr="004D7157">
          <w:rPr>
            <w:rFonts w:ascii="Times New Roman" w:hAnsi="Times New Roman"/>
            <w:sz w:val="22"/>
            <w:szCs w:val="22"/>
          </w:rPr>
          <w:fldChar w:fldCharType="end"/>
        </w:r>
      </w:p>
    </w:sdtContent>
  </w:sdt>
  <w:p w:rsidR="00CF5194" w:rsidRDefault="00CF51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A1685" w:rsidRDefault="002A1685" w:rsidP="004D7157">
      <w:r>
        <w:separator/>
      </w:r>
    </w:p>
  </w:footnote>
  <w:footnote w:type="continuationSeparator" w:id="0">
    <w:p w:rsidR="002A1685" w:rsidRDefault="002A1685" w:rsidP="004D71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F7043A"/>
    <w:multiLevelType w:val="hybridMultilevel"/>
    <w:tmpl w:val="6380A292"/>
    <w:lvl w:ilvl="0" w:tplc="EC46F2E2">
      <w:start w:val="1"/>
      <w:numFmt w:val="lowerLetter"/>
      <w:lvlText w:val="%1)"/>
      <w:lvlJc w:val="left"/>
      <w:pPr>
        <w:tabs>
          <w:tab w:val="num" w:pos="420"/>
        </w:tabs>
        <w:ind w:left="420" w:hanging="360"/>
      </w:pPr>
      <w:rPr>
        <w:rFonts w:hint="default"/>
        <w:i/>
      </w:rPr>
    </w:lvl>
    <w:lvl w:ilvl="1" w:tplc="04090019" w:tentative="1">
      <w:start w:val="1"/>
      <w:numFmt w:val="lowerLetter"/>
      <w:lvlText w:val="%2."/>
      <w:lvlJc w:val="left"/>
      <w:pPr>
        <w:tabs>
          <w:tab w:val="num" w:pos="1140"/>
        </w:tabs>
        <w:ind w:left="1140" w:hanging="360"/>
      </w:pPr>
    </w:lvl>
    <w:lvl w:ilvl="2" w:tplc="0409001B" w:tentative="1">
      <w:start w:val="1"/>
      <w:numFmt w:val="lowerRoman"/>
      <w:lvlText w:val="%3."/>
      <w:lvlJc w:val="right"/>
      <w:pPr>
        <w:tabs>
          <w:tab w:val="num" w:pos="1860"/>
        </w:tabs>
        <w:ind w:left="1860" w:hanging="180"/>
      </w:pPr>
    </w:lvl>
    <w:lvl w:ilvl="3" w:tplc="0409000F" w:tentative="1">
      <w:start w:val="1"/>
      <w:numFmt w:val="decimal"/>
      <w:lvlText w:val="%4."/>
      <w:lvlJc w:val="left"/>
      <w:pPr>
        <w:tabs>
          <w:tab w:val="num" w:pos="2580"/>
        </w:tabs>
        <w:ind w:left="2580" w:hanging="360"/>
      </w:pPr>
    </w:lvl>
    <w:lvl w:ilvl="4" w:tplc="04090019" w:tentative="1">
      <w:start w:val="1"/>
      <w:numFmt w:val="lowerLetter"/>
      <w:lvlText w:val="%5."/>
      <w:lvlJc w:val="left"/>
      <w:pPr>
        <w:tabs>
          <w:tab w:val="num" w:pos="3300"/>
        </w:tabs>
        <w:ind w:left="3300" w:hanging="360"/>
      </w:pPr>
    </w:lvl>
    <w:lvl w:ilvl="5" w:tplc="0409001B" w:tentative="1">
      <w:start w:val="1"/>
      <w:numFmt w:val="lowerRoman"/>
      <w:lvlText w:val="%6."/>
      <w:lvlJc w:val="right"/>
      <w:pPr>
        <w:tabs>
          <w:tab w:val="num" w:pos="4020"/>
        </w:tabs>
        <w:ind w:left="4020" w:hanging="180"/>
      </w:pPr>
    </w:lvl>
    <w:lvl w:ilvl="6" w:tplc="0409000F" w:tentative="1">
      <w:start w:val="1"/>
      <w:numFmt w:val="decimal"/>
      <w:lvlText w:val="%7."/>
      <w:lvlJc w:val="left"/>
      <w:pPr>
        <w:tabs>
          <w:tab w:val="num" w:pos="4740"/>
        </w:tabs>
        <w:ind w:left="4740" w:hanging="360"/>
      </w:pPr>
    </w:lvl>
    <w:lvl w:ilvl="7" w:tplc="04090019" w:tentative="1">
      <w:start w:val="1"/>
      <w:numFmt w:val="lowerLetter"/>
      <w:lvlText w:val="%8."/>
      <w:lvlJc w:val="left"/>
      <w:pPr>
        <w:tabs>
          <w:tab w:val="num" w:pos="5460"/>
        </w:tabs>
        <w:ind w:left="5460" w:hanging="360"/>
      </w:pPr>
    </w:lvl>
    <w:lvl w:ilvl="8" w:tplc="0409001B" w:tentative="1">
      <w:start w:val="1"/>
      <w:numFmt w:val="lowerRoman"/>
      <w:lvlText w:val="%9."/>
      <w:lvlJc w:val="right"/>
      <w:pPr>
        <w:tabs>
          <w:tab w:val="num" w:pos="6180"/>
        </w:tabs>
        <w:ind w:left="6180" w:hanging="180"/>
      </w:pPr>
    </w:lvl>
  </w:abstractNum>
  <w:abstractNum w:abstractNumId="1" w15:restartNumberingAfterBreak="0">
    <w:nsid w:val="03603B5C"/>
    <w:multiLevelType w:val="hybridMultilevel"/>
    <w:tmpl w:val="2B6C4552"/>
    <w:lvl w:ilvl="0" w:tplc="4A60A638">
      <w:numFmt w:val="bullet"/>
      <w:lvlText w:val="-"/>
      <w:lvlJc w:val="left"/>
      <w:pPr>
        <w:tabs>
          <w:tab w:val="num" w:pos="720"/>
        </w:tabs>
        <w:ind w:left="720" w:hanging="360"/>
      </w:pPr>
      <w:rPr>
        <w:rFonts w:ascii="Arial" w:eastAsia="Times New Roman" w:hAnsi="Arial" w:cs="Arial" w:hint="default"/>
      </w:rPr>
    </w:lvl>
    <w:lvl w:ilvl="1" w:tplc="04180003">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7F326F3"/>
    <w:multiLevelType w:val="hybridMultilevel"/>
    <w:tmpl w:val="BB949CD6"/>
    <w:lvl w:ilvl="0" w:tplc="F1FC0BCC">
      <w:start w:val="1"/>
      <w:numFmt w:val="bullet"/>
      <w:lvlText w:val=""/>
      <w:lvlJc w:val="left"/>
      <w:pPr>
        <w:tabs>
          <w:tab w:val="num" w:pos="360"/>
        </w:tabs>
        <w:ind w:left="360" w:hanging="360"/>
      </w:pPr>
      <w:rPr>
        <w:rFonts w:ascii="Wingdings" w:hAnsi="Wingdings" w:hint="default"/>
      </w:rPr>
    </w:lvl>
    <w:lvl w:ilvl="1" w:tplc="61DCBA1E">
      <w:start w:val="1"/>
      <w:numFmt w:val="bullet"/>
      <w:lvlText w:val=""/>
      <w:lvlJc w:val="left"/>
      <w:pPr>
        <w:tabs>
          <w:tab w:val="num" w:pos="1440"/>
        </w:tabs>
        <w:ind w:left="1440" w:hanging="360"/>
      </w:pPr>
      <w:rPr>
        <w:rFonts w:ascii="Wingdings" w:hAnsi="Wingdings"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9663F66"/>
    <w:multiLevelType w:val="hybridMultilevel"/>
    <w:tmpl w:val="D632D530"/>
    <w:lvl w:ilvl="0" w:tplc="6412659E">
      <w:start w:val="1"/>
      <w:numFmt w:val="decimal"/>
      <w:lvlText w:val="%1)"/>
      <w:lvlJc w:val="left"/>
      <w:pPr>
        <w:tabs>
          <w:tab w:val="num" w:pos="1778"/>
        </w:tabs>
        <w:ind w:left="1778" w:hanging="360"/>
      </w:pPr>
      <w:rPr>
        <w:rFonts w:hint="default"/>
      </w:rPr>
    </w:lvl>
    <w:lvl w:ilvl="1" w:tplc="04180019" w:tentative="1">
      <w:start w:val="1"/>
      <w:numFmt w:val="lowerLetter"/>
      <w:lvlText w:val="%2."/>
      <w:lvlJc w:val="left"/>
      <w:pPr>
        <w:tabs>
          <w:tab w:val="num" w:pos="2498"/>
        </w:tabs>
        <w:ind w:left="2498" w:hanging="360"/>
      </w:pPr>
    </w:lvl>
    <w:lvl w:ilvl="2" w:tplc="0418001B" w:tentative="1">
      <w:start w:val="1"/>
      <w:numFmt w:val="lowerRoman"/>
      <w:lvlText w:val="%3."/>
      <w:lvlJc w:val="right"/>
      <w:pPr>
        <w:tabs>
          <w:tab w:val="num" w:pos="3218"/>
        </w:tabs>
        <w:ind w:left="3218" w:hanging="180"/>
      </w:pPr>
    </w:lvl>
    <w:lvl w:ilvl="3" w:tplc="0418000F" w:tentative="1">
      <w:start w:val="1"/>
      <w:numFmt w:val="decimal"/>
      <w:lvlText w:val="%4."/>
      <w:lvlJc w:val="left"/>
      <w:pPr>
        <w:tabs>
          <w:tab w:val="num" w:pos="3938"/>
        </w:tabs>
        <w:ind w:left="3938" w:hanging="360"/>
      </w:pPr>
    </w:lvl>
    <w:lvl w:ilvl="4" w:tplc="04180019" w:tentative="1">
      <w:start w:val="1"/>
      <w:numFmt w:val="lowerLetter"/>
      <w:lvlText w:val="%5."/>
      <w:lvlJc w:val="left"/>
      <w:pPr>
        <w:tabs>
          <w:tab w:val="num" w:pos="4658"/>
        </w:tabs>
        <w:ind w:left="4658" w:hanging="360"/>
      </w:pPr>
    </w:lvl>
    <w:lvl w:ilvl="5" w:tplc="0418001B" w:tentative="1">
      <w:start w:val="1"/>
      <w:numFmt w:val="lowerRoman"/>
      <w:lvlText w:val="%6."/>
      <w:lvlJc w:val="right"/>
      <w:pPr>
        <w:tabs>
          <w:tab w:val="num" w:pos="5378"/>
        </w:tabs>
        <w:ind w:left="5378" w:hanging="180"/>
      </w:pPr>
    </w:lvl>
    <w:lvl w:ilvl="6" w:tplc="0418000F" w:tentative="1">
      <w:start w:val="1"/>
      <w:numFmt w:val="decimal"/>
      <w:lvlText w:val="%7."/>
      <w:lvlJc w:val="left"/>
      <w:pPr>
        <w:tabs>
          <w:tab w:val="num" w:pos="6098"/>
        </w:tabs>
        <w:ind w:left="6098" w:hanging="360"/>
      </w:pPr>
    </w:lvl>
    <w:lvl w:ilvl="7" w:tplc="04180019" w:tentative="1">
      <w:start w:val="1"/>
      <w:numFmt w:val="lowerLetter"/>
      <w:lvlText w:val="%8."/>
      <w:lvlJc w:val="left"/>
      <w:pPr>
        <w:tabs>
          <w:tab w:val="num" w:pos="6818"/>
        </w:tabs>
        <w:ind w:left="6818" w:hanging="360"/>
      </w:pPr>
    </w:lvl>
    <w:lvl w:ilvl="8" w:tplc="0418001B" w:tentative="1">
      <w:start w:val="1"/>
      <w:numFmt w:val="lowerRoman"/>
      <w:lvlText w:val="%9."/>
      <w:lvlJc w:val="right"/>
      <w:pPr>
        <w:tabs>
          <w:tab w:val="num" w:pos="7538"/>
        </w:tabs>
        <w:ind w:left="7538" w:hanging="180"/>
      </w:pPr>
    </w:lvl>
  </w:abstractNum>
  <w:abstractNum w:abstractNumId="4" w15:restartNumberingAfterBreak="0">
    <w:nsid w:val="0C276F8A"/>
    <w:multiLevelType w:val="hybridMultilevel"/>
    <w:tmpl w:val="1778DC9C"/>
    <w:lvl w:ilvl="0" w:tplc="7DBAD11E">
      <w:start w:val="1"/>
      <w:numFmt w:val="decimal"/>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5" w15:restartNumberingAfterBreak="0">
    <w:nsid w:val="0CD337CB"/>
    <w:multiLevelType w:val="hybridMultilevel"/>
    <w:tmpl w:val="9F3C3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917BD6"/>
    <w:multiLevelType w:val="hybridMultilevel"/>
    <w:tmpl w:val="2EAAAD28"/>
    <w:lvl w:ilvl="0" w:tplc="0418000B">
      <w:start w:val="1"/>
      <w:numFmt w:val="bullet"/>
      <w:lvlText w:val=""/>
      <w:lvlJc w:val="left"/>
      <w:pPr>
        <w:tabs>
          <w:tab w:val="num" w:pos="2138"/>
        </w:tabs>
        <w:ind w:left="2138" w:hanging="360"/>
      </w:pPr>
      <w:rPr>
        <w:rFonts w:ascii="Wingdings" w:hAnsi="Wingdings" w:hint="default"/>
      </w:rPr>
    </w:lvl>
    <w:lvl w:ilvl="1" w:tplc="04180003" w:tentative="1">
      <w:start w:val="1"/>
      <w:numFmt w:val="bullet"/>
      <w:lvlText w:val="o"/>
      <w:lvlJc w:val="left"/>
      <w:pPr>
        <w:tabs>
          <w:tab w:val="num" w:pos="2858"/>
        </w:tabs>
        <w:ind w:left="2858" w:hanging="360"/>
      </w:pPr>
      <w:rPr>
        <w:rFonts w:ascii="Courier New" w:hAnsi="Courier New" w:cs="Courier New" w:hint="default"/>
      </w:rPr>
    </w:lvl>
    <w:lvl w:ilvl="2" w:tplc="04180005" w:tentative="1">
      <w:start w:val="1"/>
      <w:numFmt w:val="bullet"/>
      <w:lvlText w:val=""/>
      <w:lvlJc w:val="left"/>
      <w:pPr>
        <w:tabs>
          <w:tab w:val="num" w:pos="3578"/>
        </w:tabs>
        <w:ind w:left="3578" w:hanging="360"/>
      </w:pPr>
      <w:rPr>
        <w:rFonts w:ascii="Wingdings" w:hAnsi="Wingdings" w:hint="default"/>
      </w:rPr>
    </w:lvl>
    <w:lvl w:ilvl="3" w:tplc="04180001" w:tentative="1">
      <w:start w:val="1"/>
      <w:numFmt w:val="bullet"/>
      <w:lvlText w:val=""/>
      <w:lvlJc w:val="left"/>
      <w:pPr>
        <w:tabs>
          <w:tab w:val="num" w:pos="4298"/>
        </w:tabs>
        <w:ind w:left="4298" w:hanging="360"/>
      </w:pPr>
      <w:rPr>
        <w:rFonts w:ascii="Symbol" w:hAnsi="Symbol" w:hint="default"/>
      </w:rPr>
    </w:lvl>
    <w:lvl w:ilvl="4" w:tplc="04180003" w:tentative="1">
      <w:start w:val="1"/>
      <w:numFmt w:val="bullet"/>
      <w:lvlText w:val="o"/>
      <w:lvlJc w:val="left"/>
      <w:pPr>
        <w:tabs>
          <w:tab w:val="num" w:pos="5018"/>
        </w:tabs>
        <w:ind w:left="5018" w:hanging="360"/>
      </w:pPr>
      <w:rPr>
        <w:rFonts w:ascii="Courier New" w:hAnsi="Courier New" w:cs="Courier New" w:hint="default"/>
      </w:rPr>
    </w:lvl>
    <w:lvl w:ilvl="5" w:tplc="04180005" w:tentative="1">
      <w:start w:val="1"/>
      <w:numFmt w:val="bullet"/>
      <w:lvlText w:val=""/>
      <w:lvlJc w:val="left"/>
      <w:pPr>
        <w:tabs>
          <w:tab w:val="num" w:pos="5738"/>
        </w:tabs>
        <w:ind w:left="5738" w:hanging="360"/>
      </w:pPr>
      <w:rPr>
        <w:rFonts w:ascii="Wingdings" w:hAnsi="Wingdings" w:hint="default"/>
      </w:rPr>
    </w:lvl>
    <w:lvl w:ilvl="6" w:tplc="04180001" w:tentative="1">
      <w:start w:val="1"/>
      <w:numFmt w:val="bullet"/>
      <w:lvlText w:val=""/>
      <w:lvlJc w:val="left"/>
      <w:pPr>
        <w:tabs>
          <w:tab w:val="num" w:pos="6458"/>
        </w:tabs>
        <w:ind w:left="6458" w:hanging="360"/>
      </w:pPr>
      <w:rPr>
        <w:rFonts w:ascii="Symbol" w:hAnsi="Symbol" w:hint="default"/>
      </w:rPr>
    </w:lvl>
    <w:lvl w:ilvl="7" w:tplc="04180003" w:tentative="1">
      <w:start w:val="1"/>
      <w:numFmt w:val="bullet"/>
      <w:lvlText w:val="o"/>
      <w:lvlJc w:val="left"/>
      <w:pPr>
        <w:tabs>
          <w:tab w:val="num" w:pos="7178"/>
        </w:tabs>
        <w:ind w:left="7178" w:hanging="360"/>
      </w:pPr>
      <w:rPr>
        <w:rFonts w:ascii="Courier New" w:hAnsi="Courier New" w:cs="Courier New" w:hint="default"/>
      </w:rPr>
    </w:lvl>
    <w:lvl w:ilvl="8" w:tplc="04180005" w:tentative="1">
      <w:start w:val="1"/>
      <w:numFmt w:val="bullet"/>
      <w:lvlText w:val=""/>
      <w:lvlJc w:val="left"/>
      <w:pPr>
        <w:tabs>
          <w:tab w:val="num" w:pos="7898"/>
        </w:tabs>
        <w:ind w:left="7898" w:hanging="360"/>
      </w:pPr>
      <w:rPr>
        <w:rFonts w:ascii="Wingdings" w:hAnsi="Wingdings" w:hint="default"/>
      </w:rPr>
    </w:lvl>
  </w:abstractNum>
  <w:abstractNum w:abstractNumId="7" w15:restartNumberingAfterBreak="0">
    <w:nsid w:val="11B74950"/>
    <w:multiLevelType w:val="hybridMultilevel"/>
    <w:tmpl w:val="B16AC662"/>
    <w:lvl w:ilvl="0" w:tplc="AA726BA4">
      <w:numFmt w:val="bullet"/>
      <w:lvlText w:val="-"/>
      <w:lvlJc w:val="left"/>
      <w:pPr>
        <w:tabs>
          <w:tab w:val="num" w:pos="360"/>
        </w:tabs>
        <w:ind w:left="36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2127ECB"/>
    <w:multiLevelType w:val="hybridMultilevel"/>
    <w:tmpl w:val="245E6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6A57458"/>
    <w:multiLevelType w:val="hybridMultilevel"/>
    <w:tmpl w:val="E62CE818"/>
    <w:lvl w:ilvl="0" w:tplc="04180017">
      <w:start w:val="1"/>
      <w:numFmt w:val="lowerLetter"/>
      <w:lvlText w:val="%1)"/>
      <w:lvlJc w:val="left"/>
      <w:pPr>
        <w:tabs>
          <w:tab w:val="num" w:pos="720"/>
        </w:tabs>
        <w:ind w:left="720" w:hanging="360"/>
      </w:pPr>
      <w:rPr>
        <w:rFonts w:hint="default"/>
      </w:rPr>
    </w:lvl>
    <w:lvl w:ilvl="1" w:tplc="04180019" w:tentative="1">
      <w:start w:val="1"/>
      <w:numFmt w:val="lowerLetter"/>
      <w:lvlText w:val="%2."/>
      <w:lvlJc w:val="left"/>
      <w:pPr>
        <w:tabs>
          <w:tab w:val="num" w:pos="1440"/>
        </w:tabs>
        <w:ind w:left="1440" w:hanging="360"/>
      </w:pPr>
    </w:lvl>
    <w:lvl w:ilvl="2" w:tplc="0418001B" w:tentative="1">
      <w:start w:val="1"/>
      <w:numFmt w:val="lowerRoman"/>
      <w:lvlText w:val="%3."/>
      <w:lvlJc w:val="right"/>
      <w:pPr>
        <w:tabs>
          <w:tab w:val="num" w:pos="2160"/>
        </w:tabs>
        <w:ind w:left="2160" w:hanging="180"/>
      </w:pPr>
    </w:lvl>
    <w:lvl w:ilvl="3" w:tplc="0418000F" w:tentative="1">
      <w:start w:val="1"/>
      <w:numFmt w:val="decimal"/>
      <w:lvlText w:val="%4."/>
      <w:lvlJc w:val="left"/>
      <w:pPr>
        <w:tabs>
          <w:tab w:val="num" w:pos="2880"/>
        </w:tabs>
        <w:ind w:left="2880" w:hanging="360"/>
      </w:pPr>
    </w:lvl>
    <w:lvl w:ilvl="4" w:tplc="04180019" w:tentative="1">
      <w:start w:val="1"/>
      <w:numFmt w:val="lowerLetter"/>
      <w:lvlText w:val="%5."/>
      <w:lvlJc w:val="left"/>
      <w:pPr>
        <w:tabs>
          <w:tab w:val="num" w:pos="3600"/>
        </w:tabs>
        <w:ind w:left="3600" w:hanging="360"/>
      </w:pPr>
    </w:lvl>
    <w:lvl w:ilvl="5" w:tplc="0418001B" w:tentative="1">
      <w:start w:val="1"/>
      <w:numFmt w:val="lowerRoman"/>
      <w:lvlText w:val="%6."/>
      <w:lvlJc w:val="right"/>
      <w:pPr>
        <w:tabs>
          <w:tab w:val="num" w:pos="4320"/>
        </w:tabs>
        <w:ind w:left="4320" w:hanging="180"/>
      </w:pPr>
    </w:lvl>
    <w:lvl w:ilvl="6" w:tplc="0418000F" w:tentative="1">
      <w:start w:val="1"/>
      <w:numFmt w:val="decimal"/>
      <w:lvlText w:val="%7."/>
      <w:lvlJc w:val="left"/>
      <w:pPr>
        <w:tabs>
          <w:tab w:val="num" w:pos="5040"/>
        </w:tabs>
        <w:ind w:left="5040" w:hanging="360"/>
      </w:pPr>
    </w:lvl>
    <w:lvl w:ilvl="7" w:tplc="04180019" w:tentative="1">
      <w:start w:val="1"/>
      <w:numFmt w:val="lowerLetter"/>
      <w:lvlText w:val="%8."/>
      <w:lvlJc w:val="left"/>
      <w:pPr>
        <w:tabs>
          <w:tab w:val="num" w:pos="5760"/>
        </w:tabs>
        <w:ind w:left="5760" w:hanging="360"/>
      </w:pPr>
    </w:lvl>
    <w:lvl w:ilvl="8" w:tplc="0418001B" w:tentative="1">
      <w:start w:val="1"/>
      <w:numFmt w:val="lowerRoman"/>
      <w:lvlText w:val="%9."/>
      <w:lvlJc w:val="right"/>
      <w:pPr>
        <w:tabs>
          <w:tab w:val="num" w:pos="6480"/>
        </w:tabs>
        <w:ind w:left="6480" w:hanging="180"/>
      </w:pPr>
    </w:lvl>
  </w:abstractNum>
  <w:abstractNum w:abstractNumId="10" w15:restartNumberingAfterBreak="0">
    <w:nsid w:val="18F06A53"/>
    <w:multiLevelType w:val="multilevel"/>
    <w:tmpl w:val="8E26E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8F104D3"/>
    <w:multiLevelType w:val="hybridMultilevel"/>
    <w:tmpl w:val="C2944ECE"/>
    <w:lvl w:ilvl="0" w:tplc="9B9C1C36">
      <w:start w:val="1"/>
      <w:numFmt w:val="decimal"/>
      <w:lvlText w:val="%1."/>
      <w:lvlJc w:val="left"/>
      <w:pPr>
        <w:ind w:left="502"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12" w15:restartNumberingAfterBreak="0">
    <w:nsid w:val="1B4D1AC2"/>
    <w:multiLevelType w:val="multilevel"/>
    <w:tmpl w:val="B44C7D36"/>
    <w:lvl w:ilvl="0">
      <w:start w:val="1"/>
      <w:numFmt w:val="decimal"/>
      <w:lvlText w:val="%1."/>
      <w:lvlJc w:val="left"/>
      <w:pPr>
        <w:tabs>
          <w:tab w:val="num" w:pos="1890"/>
        </w:tabs>
        <w:ind w:left="1890" w:hanging="360"/>
      </w:pPr>
      <w:rPr>
        <w:rFonts w:ascii="Arial" w:eastAsia="Times New Roman" w:hAnsi="Arial" w:cs="Arial"/>
      </w:rPr>
    </w:lvl>
    <w:lvl w:ilvl="1">
      <w:start w:val="1"/>
      <w:numFmt w:val="lowerLetter"/>
      <w:lvlText w:val="%2."/>
      <w:lvlJc w:val="left"/>
      <w:pPr>
        <w:tabs>
          <w:tab w:val="num" w:pos="2498"/>
        </w:tabs>
        <w:ind w:left="2498" w:hanging="360"/>
      </w:pPr>
    </w:lvl>
    <w:lvl w:ilvl="2">
      <w:start w:val="1"/>
      <w:numFmt w:val="lowerRoman"/>
      <w:lvlText w:val="%3."/>
      <w:lvlJc w:val="right"/>
      <w:pPr>
        <w:tabs>
          <w:tab w:val="num" w:pos="3218"/>
        </w:tabs>
        <w:ind w:left="3218" w:hanging="180"/>
      </w:pPr>
    </w:lvl>
    <w:lvl w:ilvl="3">
      <w:start w:val="1"/>
      <w:numFmt w:val="decimal"/>
      <w:lvlText w:val="%4."/>
      <w:lvlJc w:val="left"/>
      <w:pPr>
        <w:tabs>
          <w:tab w:val="num" w:pos="3938"/>
        </w:tabs>
        <w:ind w:left="3938" w:hanging="360"/>
      </w:pPr>
    </w:lvl>
    <w:lvl w:ilvl="4">
      <w:start w:val="1"/>
      <w:numFmt w:val="lowerLetter"/>
      <w:lvlText w:val="%5."/>
      <w:lvlJc w:val="left"/>
      <w:pPr>
        <w:tabs>
          <w:tab w:val="num" w:pos="4658"/>
        </w:tabs>
        <w:ind w:left="4658" w:hanging="360"/>
      </w:pPr>
    </w:lvl>
    <w:lvl w:ilvl="5">
      <w:start w:val="1"/>
      <w:numFmt w:val="lowerRoman"/>
      <w:lvlText w:val="%6."/>
      <w:lvlJc w:val="right"/>
      <w:pPr>
        <w:tabs>
          <w:tab w:val="num" w:pos="5378"/>
        </w:tabs>
        <w:ind w:left="5378" w:hanging="180"/>
      </w:pPr>
    </w:lvl>
    <w:lvl w:ilvl="6">
      <w:start w:val="1"/>
      <w:numFmt w:val="decimal"/>
      <w:lvlText w:val="%7."/>
      <w:lvlJc w:val="left"/>
      <w:pPr>
        <w:tabs>
          <w:tab w:val="num" w:pos="6098"/>
        </w:tabs>
        <w:ind w:left="6098" w:hanging="360"/>
      </w:pPr>
    </w:lvl>
    <w:lvl w:ilvl="7">
      <w:start w:val="1"/>
      <w:numFmt w:val="lowerLetter"/>
      <w:lvlText w:val="%8."/>
      <w:lvlJc w:val="left"/>
      <w:pPr>
        <w:tabs>
          <w:tab w:val="num" w:pos="6818"/>
        </w:tabs>
        <w:ind w:left="6818" w:hanging="360"/>
      </w:pPr>
    </w:lvl>
    <w:lvl w:ilvl="8">
      <w:start w:val="1"/>
      <w:numFmt w:val="lowerRoman"/>
      <w:lvlText w:val="%9."/>
      <w:lvlJc w:val="right"/>
      <w:pPr>
        <w:tabs>
          <w:tab w:val="num" w:pos="7538"/>
        </w:tabs>
        <w:ind w:left="7538" w:hanging="180"/>
      </w:pPr>
    </w:lvl>
  </w:abstractNum>
  <w:abstractNum w:abstractNumId="13" w15:restartNumberingAfterBreak="0">
    <w:nsid w:val="1D416FA3"/>
    <w:multiLevelType w:val="hybridMultilevel"/>
    <w:tmpl w:val="420AE9C6"/>
    <w:lvl w:ilvl="0" w:tplc="84B493CA">
      <w:start w:val="1"/>
      <w:numFmt w:val="decimal"/>
      <w:lvlText w:val="%1."/>
      <w:lvlJc w:val="left"/>
      <w:pPr>
        <w:tabs>
          <w:tab w:val="num" w:pos="2145"/>
        </w:tabs>
        <w:ind w:left="2145" w:hanging="360"/>
      </w:pPr>
      <w:rPr>
        <w:rFonts w:hint="default"/>
      </w:rPr>
    </w:lvl>
    <w:lvl w:ilvl="1" w:tplc="04090019" w:tentative="1">
      <w:start w:val="1"/>
      <w:numFmt w:val="lowerLetter"/>
      <w:lvlText w:val="%2."/>
      <w:lvlJc w:val="left"/>
      <w:pPr>
        <w:tabs>
          <w:tab w:val="num" w:pos="2865"/>
        </w:tabs>
        <w:ind w:left="2865" w:hanging="360"/>
      </w:pPr>
    </w:lvl>
    <w:lvl w:ilvl="2" w:tplc="0409001B" w:tentative="1">
      <w:start w:val="1"/>
      <w:numFmt w:val="lowerRoman"/>
      <w:lvlText w:val="%3."/>
      <w:lvlJc w:val="right"/>
      <w:pPr>
        <w:tabs>
          <w:tab w:val="num" w:pos="3585"/>
        </w:tabs>
        <w:ind w:left="3585" w:hanging="180"/>
      </w:pPr>
    </w:lvl>
    <w:lvl w:ilvl="3" w:tplc="0409000F" w:tentative="1">
      <w:start w:val="1"/>
      <w:numFmt w:val="decimal"/>
      <w:lvlText w:val="%4."/>
      <w:lvlJc w:val="left"/>
      <w:pPr>
        <w:tabs>
          <w:tab w:val="num" w:pos="4305"/>
        </w:tabs>
        <w:ind w:left="4305" w:hanging="360"/>
      </w:pPr>
    </w:lvl>
    <w:lvl w:ilvl="4" w:tplc="04090019" w:tentative="1">
      <w:start w:val="1"/>
      <w:numFmt w:val="lowerLetter"/>
      <w:lvlText w:val="%5."/>
      <w:lvlJc w:val="left"/>
      <w:pPr>
        <w:tabs>
          <w:tab w:val="num" w:pos="5025"/>
        </w:tabs>
        <w:ind w:left="5025" w:hanging="360"/>
      </w:pPr>
    </w:lvl>
    <w:lvl w:ilvl="5" w:tplc="0409001B" w:tentative="1">
      <w:start w:val="1"/>
      <w:numFmt w:val="lowerRoman"/>
      <w:lvlText w:val="%6."/>
      <w:lvlJc w:val="right"/>
      <w:pPr>
        <w:tabs>
          <w:tab w:val="num" w:pos="5745"/>
        </w:tabs>
        <w:ind w:left="5745" w:hanging="180"/>
      </w:pPr>
    </w:lvl>
    <w:lvl w:ilvl="6" w:tplc="0409000F" w:tentative="1">
      <w:start w:val="1"/>
      <w:numFmt w:val="decimal"/>
      <w:lvlText w:val="%7."/>
      <w:lvlJc w:val="left"/>
      <w:pPr>
        <w:tabs>
          <w:tab w:val="num" w:pos="6465"/>
        </w:tabs>
        <w:ind w:left="6465" w:hanging="360"/>
      </w:pPr>
    </w:lvl>
    <w:lvl w:ilvl="7" w:tplc="04090019" w:tentative="1">
      <w:start w:val="1"/>
      <w:numFmt w:val="lowerLetter"/>
      <w:lvlText w:val="%8."/>
      <w:lvlJc w:val="left"/>
      <w:pPr>
        <w:tabs>
          <w:tab w:val="num" w:pos="7185"/>
        </w:tabs>
        <w:ind w:left="7185" w:hanging="360"/>
      </w:pPr>
    </w:lvl>
    <w:lvl w:ilvl="8" w:tplc="0409001B" w:tentative="1">
      <w:start w:val="1"/>
      <w:numFmt w:val="lowerRoman"/>
      <w:lvlText w:val="%9."/>
      <w:lvlJc w:val="right"/>
      <w:pPr>
        <w:tabs>
          <w:tab w:val="num" w:pos="7905"/>
        </w:tabs>
        <w:ind w:left="7905" w:hanging="180"/>
      </w:pPr>
    </w:lvl>
  </w:abstractNum>
  <w:abstractNum w:abstractNumId="14" w15:restartNumberingAfterBreak="0">
    <w:nsid w:val="222469A4"/>
    <w:multiLevelType w:val="hybridMultilevel"/>
    <w:tmpl w:val="321E18DE"/>
    <w:lvl w:ilvl="0" w:tplc="BD1EDFBE">
      <w:start w:val="779"/>
      <w:numFmt w:val="bullet"/>
      <w:lvlText w:val="-"/>
      <w:lvlJc w:val="left"/>
      <w:pPr>
        <w:tabs>
          <w:tab w:val="num" w:pos="720"/>
        </w:tabs>
        <w:ind w:left="720" w:hanging="360"/>
      </w:pPr>
      <w:rPr>
        <w:rFonts w:ascii="Arial" w:eastAsia="Times New Roman" w:hAnsi="Arial" w:cs="Arial" w:hint="default"/>
      </w:rPr>
    </w:lvl>
    <w:lvl w:ilvl="1" w:tplc="04180003">
      <w:start w:val="1"/>
      <w:numFmt w:val="decimal"/>
      <w:lvlText w:val="%2."/>
      <w:lvlJc w:val="left"/>
      <w:pPr>
        <w:tabs>
          <w:tab w:val="num" w:pos="1440"/>
        </w:tabs>
        <w:ind w:left="1440" w:hanging="360"/>
      </w:pPr>
    </w:lvl>
    <w:lvl w:ilvl="2" w:tplc="04180005">
      <w:start w:val="1"/>
      <w:numFmt w:val="decimal"/>
      <w:lvlText w:val="%3."/>
      <w:lvlJc w:val="left"/>
      <w:pPr>
        <w:tabs>
          <w:tab w:val="num" w:pos="2160"/>
        </w:tabs>
        <w:ind w:left="2160" w:hanging="360"/>
      </w:pPr>
    </w:lvl>
    <w:lvl w:ilvl="3" w:tplc="04180001">
      <w:start w:val="1"/>
      <w:numFmt w:val="decimal"/>
      <w:lvlText w:val="%4."/>
      <w:lvlJc w:val="left"/>
      <w:pPr>
        <w:tabs>
          <w:tab w:val="num" w:pos="2880"/>
        </w:tabs>
        <w:ind w:left="2880" w:hanging="360"/>
      </w:pPr>
    </w:lvl>
    <w:lvl w:ilvl="4" w:tplc="04180003">
      <w:start w:val="1"/>
      <w:numFmt w:val="decimal"/>
      <w:lvlText w:val="%5."/>
      <w:lvlJc w:val="left"/>
      <w:pPr>
        <w:tabs>
          <w:tab w:val="num" w:pos="3600"/>
        </w:tabs>
        <w:ind w:left="3600" w:hanging="360"/>
      </w:pPr>
    </w:lvl>
    <w:lvl w:ilvl="5" w:tplc="04180005">
      <w:start w:val="1"/>
      <w:numFmt w:val="decimal"/>
      <w:lvlText w:val="%6."/>
      <w:lvlJc w:val="left"/>
      <w:pPr>
        <w:tabs>
          <w:tab w:val="num" w:pos="4320"/>
        </w:tabs>
        <w:ind w:left="4320" w:hanging="360"/>
      </w:pPr>
    </w:lvl>
    <w:lvl w:ilvl="6" w:tplc="04180001">
      <w:start w:val="1"/>
      <w:numFmt w:val="decimal"/>
      <w:lvlText w:val="%7."/>
      <w:lvlJc w:val="left"/>
      <w:pPr>
        <w:tabs>
          <w:tab w:val="num" w:pos="5040"/>
        </w:tabs>
        <w:ind w:left="5040" w:hanging="360"/>
      </w:pPr>
    </w:lvl>
    <w:lvl w:ilvl="7" w:tplc="04180003">
      <w:start w:val="1"/>
      <w:numFmt w:val="decimal"/>
      <w:lvlText w:val="%8."/>
      <w:lvlJc w:val="left"/>
      <w:pPr>
        <w:tabs>
          <w:tab w:val="num" w:pos="5760"/>
        </w:tabs>
        <w:ind w:left="5760" w:hanging="360"/>
      </w:pPr>
    </w:lvl>
    <w:lvl w:ilvl="8" w:tplc="04180005">
      <w:start w:val="1"/>
      <w:numFmt w:val="decimal"/>
      <w:lvlText w:val="%9."/>
      <w:lvlJc w:val="left"/>
      <w:pPr>
        <w:tabs>
          <w:tab w:val="num" w:pos="6480"/>
        </w:tabs>
        <w:ind w:left="6480" w:hanging="360"/>
      </w:pPr>
    </w:lvl>
  </w:abstractNum>
  <w:abstractNum w:abstractNumId="15" w15:restartNumberingAfterBreak="0">
    <w:nsid w:val="222A4D7D"/>
    <w:multiLevelType w:val="singleLevel"/>
    <w:tmpl w:val="E32E13C6"/>
    <w:lvl w:ilvl="0">
      <w:start w:val="1"/>
      <w:numFmt w:val="decimal"/>
      <w:lvlText w:val="%1."/>
      <w:lvlJc w:val="left"/>
      <w:pPr>
        <w:tabs>
          <w:tab w:val="num" w:pos="1778"/>
        </w:tabs>
        <w:ind w:left="1778" w:hanging="360"/>
      </w:pPr>
    </w:lvl>
  </w:abstractNum>
  <w:abstractNum w:abstractNumId="16" w15:restartNumberingAfterBreak="0">
    <w:nsid w:val="23F77ACB"/>
    <w:multiLevelType w:val="hybridMultilevel"/>
    <w:tmpl w:val="F37A3170"/>
    <w:lvl w:ilvl="0" w:tplc="C7800C80">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7" w15:restartNumberingAfterBreak="0">
    <w:nsid w:val="29B071ED"/>
    <w:multiLevelType w:val="hybridMultilevel"/>
    <w:tmpl w:val="13282672"/>
    <w:lvl w:ilvl="0" w:tplc="AFB07640">
      <w:start w:val="30"/>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BC97303"/>
    <w:multiLevelType w:val="hybridMultilevel"/>
    <w:tmpl w:val="B44C7D36"/>
    <w:lvl w:ilvl="0" w:tplc="18A604F6">
      <w:start w:val="1"/>
      <w:numFmt w:val="decimal"/>
      <w:lvlText w:val="%1."/>
      <w:lvlJc w:val="left"/>
      <w:pPr>
        <w:tabs>
          <w:tab w:val="num" w:pos="1980"/>
        </w:tabs>
        <w:ind w:left="1980" w:hanging="360"/>
      </w:pPr>
      <w:rPr>
        <w:rFonts w:ascii="Arial" w:eastAsia="Times New Roman" w:hAnsi="Arial" w:cs="Arial"/>
      </w:rPr>
    </w:lvl>
    <w:lvl w:ilvl="1" w:tplc="04180019">
      <w:start w:val="1"/>
      <w:numFmt w:val="decimal"/>
      <w:lvlText w:val="%2."/>
      <w:lvlJc w:val="left"/>
      <w:pPr>
        <w:tabs>
          <w:tab w:val="num" w:pos="1440"/>
        </w:tabs>
        <w:ind w:left="1440" w:hanging="360"/>
      </w:p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19" w15:restartNumberingAfterBreak="0">
    <w:nsid w:val="31931562"/>
    <w:multiLevelType w:val="hybridMultilevel"/>
    <w:tmpl w:val="56520EFA"/>
    <w:lvl w:ilvl="0" w:tplc="605290F4">
      <w:start w:val="1"/>
      <w:numFmt w:val="decimal"/>
      <w:lvlText w:val="%1."/>
      <w:lvlJc w:val="left"/>
      <w:pPr>
        <w:ind w:left="1530" w:hanging="360"/>
      </w:pPr>
      <w:rPr>
        <w:rFonts w:hint="default"/>
      </w:rPr>
    </w:lvl>
    <w:lvl w:ilvl="1" w:tplc="04090019" w:tentative="1">
      <w:start w:val="1"/>
      <w:numFmt w:val="lowerLetter"/>
      <w:lvlText w:val="%2."/>
      <w:lvlJc w:val="left"/>
      <w:pPr>
        <w:ind w:left="2250" w:hanging="360"/>
      </w:pPr>
    </w:lvl>
    <w:lvl w:ilvl="2" w:tplc="0409001B" w:tentative="1">
      <w:start w:val="1"/>
      <w:numFmt w:val="lowerRoman"/>
      <w:lvlText w:val="%3."/>
      <w:lvlJc w:val="right"/>
      <w:pPr>
        <w:ind w:left="2970" w:hanging="180"/>
      </w:pPr>
    </w:lvl>
    <w:lvl w:ilvl="3" w:tplc="0409000F" w:tentative="1">
      <w:start w:val="1"/>
      <w:numFmt w:val="decimal"/>
      <w:lvlText w:val="%4."/>
      <w:lvlJc w:val="left"/>
      <w:pPr>
        <w:ind w:left="3690" w:hanging="360"/>
      </w:pPr>
    </w:lvl>
    <w:lvl w:ilvl="4" w:tplc="04090019" w:tentative="1">
      <w:start w:val="1"/>
      <w:numFmt w:val="lowerLetter"/>
      <w:lvlText w:val="%5."/>
      <w:lvlJc w:val="left"/>
      <w:pPr>
        <w:ind w:left="4410" w:hanging="360"/>
      </w:pPr>
    </w:lvl>
    <w:lvl w:ilvl="5" w:tplc="0409001B" w:tentative="1">
      <w:start w:val="1"/>
      <w:numFmt w:val="lowerRoman"/>
      <w:lvlText w:val="%6."/>
      <w:lvlJc w:val="right"/>
      <w:pPr>
        <w:ind w:left="5130" w:hanging="180"/>
      </w:pPr>
    </w:lvl>
    <w:lvl w:ilvl="6" w:tplc="0409000F" w:tentative="1">
      <w:start w:val="1"/>
      <w:numFmt w:val="decimal"/>
      <w:lvlText w:val="%7."/>
      <w:lvlJc w:val="left"/>
      <w:pPr>
        <w:ind w:left="5850" w:hanging="360"/>
      </w:pPr>
    </w:lvl>
    <w:lvl w:ilvl="7" w:tplc="04090019" w:tentative="1">
      <w:start w:val="1"/>
      <w:numFmt w:val="lowerLetter"/>
      <w:lvlText w:val="%8."/>
      <w:lvlJc w:val="left"/>
      <w:pPr>
        <w:ind w:left="6570" w:hanging="360"/>
      </w:pPr>
    </w:lvl>
    <w:lvl w:ilvl="8" w:tplc="0409001B" w:tentative="1">
      <w:start w:val="1"/>
      <w:numFmt w:val="lowerRoman"/>
      <w:lvlText w:val="%9."/>
      <w:lvlJc w:val="right"/>
      <w:pPr>
        <w:ind w:left="7290" w:hanging="180"/>
      </w:pPr>
    </w:lvl>
  </w:abstractNum>
  <w:abstractNum w:abstractNumId="20" w15:restartNumberingAfterBreak="0">
    <w:nsid w:val="32150040"/>
    <w:multiLevelType w:val="hybridMultilevel"/>
    <w:tmpl w:val="3B660C76"/>
    <w:lvl w:ilvl="0" w:tplc="0CECF5B2">
      <w:start w:val="1"/>
      <w:numFmt w:val="upp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1" w15:restartNumberingAfterBreak="0">
    <w:nsid w:val="3C2B054E"/>
    <w:multiLevelType w:val="hybridMultilevel"/>
    <w:tmpl w:val="81D65C14"/>
    <w:lvl w:ilvl="0" w:tplc="83FA7CC8">
      <w:start w:val="1"/>
      <w:numFmt w:val="decimal"/>
      <w:lvlText w:val="%1."/>
      <w:lvlJc w:val="left"/>
      <w:pPr>
        <w:ind w:left="1428" w:hanging="360"/>
      </w:pPr>
      <w:rPr>
        <w:rFonts w:hint="default"/>
        <w:b/>
        <w:i/>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22" w15:restartNumberingAfterBreak="0">
    <w:nsid w:val="3FD5149D"/>
    <w:multiLevelType w:val="hybridMultilevel"/>
    <w:tmpl w:val="99A85E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15C2240"/>
    <w:multiLevelType w:val="hybridMultilevel"/>
    <w:tmpl w:val="4014B0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1701B2"/>
    <w:multiLevelType w:val="hybridMultilevel"/>
    <w:tmpl w:val="37D0B8CE"/>
    <w:lvl w:ilvl="0" w:tplc="07E400DC">
      <w:numFmt w:val="bullet"/>
      <w:lvlText w:val="–"/>
      <w:lvlJc w:val="left"/>
      <w:pPr>
        <w:tabs>
          <w:tab w:val="num" w:pos="4815"/>
        </w:tabs>
        <w:ind w:left="4815" w:hanging="360"/>
      </w:pPr>
      <w:rPr>
        <w:rFonts w:ascii="Arial" w:eastAsia="Times New Roman" w:hAnsi="Arial" w:cs="Arial" w:hint="default"/>
        <w:b w:val="0"/>
      </w:rPr>
    </w:lvl>
    <w:lvl w:ilvl="1" w:tplc="04090003" w:tentative="1">
      <w:start w:val="1"/>
      <w:numFmt w:val="bullet"/>
      <w:lvlText w:val="o"/>
      <w:lvlJc w:val="left"/>
      <w:pPr>
        <w:tabs>
          <w:tab w:val="num" w:pos="5535"/>
        </w:tabs>
        <w:ind w:left="5535" w:hanging="360"/>
      </w:pPr>
      <w:rPr>
        <w:rFonts w:ascii="Courier New" w:hAnsi="Courier New" w:cs="Courier New" w:hint="default"/>
      </w:rPr>
    </w:lvl>
    <w:lvl w:ilvl="2" w:tplc="04090005" w:tentative="1">
      <w:start w:val="1"/>
      <w:numFmt w:val="bullet"/>
      <w:lvlText w:val=""/>
      <w:lvlJc w:val="left"/>
      <w:pPr>
        <w:tabs>
          <w:tab w:val="num" w:pos="6255"/>
        </w:tabs>
        <w:ind w:left="6255" w:hanging="360"/>
      </w:pPr>
      <w:rPr>
        <w:rFonts w:ascii="Wingdings" w:hAnsi="Wingdings" w:hint="default"/>
      </w:rPr>
    </w:lvl>
    <w:lvl w:ilvl="3" w:tplc="04090001" w:tentative="1">
      <w:start w:val="1"/>
      <w:numFmt w:val="bullet"/>
      <w:lvlText w:val=""/>
      <w:lvlJc w:val="left"/>
      <w:pPr>
        <w:tabs>
          <w:tab w:val="num" w:pos="6975"/>
        </w:tabs>
        <w:ind w:left="6975" w:hanging="360"/>
      </w:pPr>
      <w:rPr>
        <w:rFonts w:ascii="Symbol" w:hAnsi="Symbol" w:hint="default"/>
      </w:rPr>
    </w:lvl>
    <w:lvl w:ilvl="4" w:tplc="04090003" w:tentative="1">
      <w:start w:val="1"/>
      <w:numFmt w:val="bullet"/>
      <w:lvlText w:val="o"/>
      <w:lvlJc w:val="left"/>
      <w:pPr>
        <w:tabs>
          <w:tab w:val="num" w:pos="7695"/>
        </w:tabs>
        <w:ind w:left="7695" w:hanging="360"/>
      </w:pPr>
      <w:rPr>
        <w:rFonts w:ascii="Courier New" w:hAnsi="Courier New" w:cs="Courier New" w:hint="default"/>
      </w:rPr>
    </w:lvl>
    <w:lvl w:ilvl="5" w:tplc="04090005" w:tentative="1">
      <w:start w:val="1"/>
      <w:numFmt w:val="bullet"/>
      <w:lvlText w:val=""/>
      <w:lvlJc w:val="left"/>
      <w:pPr>
        <w:tabs>
          <w:tab w:val="num" w:pos="8415"/>
        </w:tabs>
        <w:ind w:left="8415" w:hanging="360"/>
      </w:pPr>
      <w:rPr>
        <w:rFonts w:ascii="Wingdings" w:hAnsi="Wingdings" w:hint="default"/>
      </w:rPr>
    </w:lvl>
    <w:lvl w:ilvl="6" w:tplc="04090001" w:tentative="1">
      <w:start w:val="1"/>
      <w:numFmt w:val="bullet"/>
      <w:lvlText w:val=""/>
      <w:lvlJc w:val="left"/>
      <w:pPr>
        <w:tabs>
          <w:tab w:val="num" w:pos="9135"/>
        </w:tabs>
        <w:ind w:left="9135" w:hanging="360"/>
      </w:pPr>
      <w:rPr>
        <w:rFonts w:ascii="Symbol" w:hAnsi="Symbol" w:hint="default"/>
      </w:rPr>
    </w:lvl>
    <w:lvl w:ilvl="7" w:tplc="04090003" w:tentative="1">
      <w:start w:val="1"/>
      <w:numFmt w:val="bullet"/>
      <w:lvlText w:val="o"/>
      <w:lvlJc w:val="left"/>
      <w:pPr>
        <w:tabs>
          <w:tab w:val="num" w:pos="9855"/>
        </w:tabs>
        <w:ind w:left="9855" w:hanging="360"/>
      </w:pPr>
      <w:rPr>
        <w:rFonts w:ascii="Courier New" w:hAnsi="Courier New" w:cs="Courier New" w:hint="default"/>
      </w:rPr>
    </w:lvl>
    <w:lvl w:ilvl="8" w:tplc="04090005" w:tentative="1">
      <w:start w:val="1"/>
      <w:numFmt w:val="bullet"/>
      <w:lvlText w:val=""/>
      <w:lvlJc w:val="left"/>
      <w:pPr>
        <w:tabs>
          <w:tab w:val="num" w:pos="10575"/>
        </w:tabs>
        <w:ind w:left="10575" w:hanging="360"/>
      </w:pPr>
      <w:rPr>
        <w:rFonts w:ascii="Wingdings" w:hAnsi="Wingdings" w:hint="default"/>
      </w:rPr>
    </w:lvl>
  </w:abstractNum>
  <w:abstractNum w:abstractNumId="25" w15:restartNumberingAfterBreak="0">
    <w:nsid w:val="463A5251"/>
    <w:multiLevelType w:val="hybridMultilevel"/>
    <w:tmpl w:val="8EBAE722"/>
    <w:lvl w:ilvl="0" w:tplc="83467C88">
      <w:start w:val="1"/>
      <w:numFmt w:val="decimal"/>
      <w:lvlText w:val="%1."/>
      <w:lvlJc w:val="left"/>
      <w:pPr>
        <w:ind w:left="360" w:hanging="360"/>
      </w:pPr>
      <w:rPr>
        <w:rFonts w:hint="default"/>
        <w:color w:val="4F81BD" w:themeColor="accent1"/>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26" w15:restartNumberingAfterBreak="0">
    <w:nsid w:val="47F6770B"/>
    <w:multiLevelType w:val="hybridMultilevel"/>
    <w:tmpl w:val="6EB2042A"/>
    <w:lvl w:ilvl="0" w:tplc="0418000B">
      <w:start w:val="1"/>
      <w:numFmt w:val="bullet"/>
      <w:lvlText w:val=""/>
      <w:lvlJc w:val="left"/>
      <w:pPr>
        <w:tabs>
          <w:tab w:val="num" w:pos="2138"/>
        </w:tabs>
        <w:ind w:left="2138" w:hanging="360"/>
      </w:pPr>
      <w:rPr>
        <w:rFonts w:ascii="Wingdings" w:hAnsi="Wingdings" w:hint="default"/>
      </w:rPr>
    </w:lvl>
    <w:lvl w:ilvl="1" w:tplc="04180003" w:tentative="1">
      <w:start w:val="1"/>
      <w:numFmt w:val="bullet"/>
      <w:lvlText w:val="o"/>
      <w:lvlJc w:val="left"/>
      <w:pPr>
        <w:tabs>
          <w:tab w:val="num" w:pos="2858"/>
        </w:tabs>
        <w:ind w:left="2858" w:hanging="360"/>
      </w:pPr>
      <w:rPr>
        <w:rFonts w:ascii="Courier New" w:hAnsi="Courier New" w:cs="Courier New" w:hint="default"/>
      </w:rPr>
    </w:lvl>
    <w:lvl w:ilvl="2" w:tplc="04180005" w:tentative="1">
      <w:start w:val="1"/>
      <w:numFmt w:val="bullet"/>
      <w:lvlText w:val=""/>
      <w:lvlJc w:val="left"/>
      <w:pPr>
        <w:tabs>
          <w:tab w:val="num" w:pos="3578"/>
        </w:tabs>
        <w:ind w:left="3578" w:hanging="360"/>
      </w:pPr>
      <w:rPr>
        <w:rFonts w:ascii="Wingdings" w:hAnsi="Wingdings" w:hint="default"/>
      </w:rPr>
    </w:lvl>
    <w:lvl w:ilvl="3" w:tplc="04180001" w:tentative="1">
      <w:start w:val="1"/>
      <w:numFmt w:val="bullet"/>
      <w:lvlText w:val=""/>
      <w:lvlJc w:val="left"/>
      <w:pPr>
        <w:tabs>
          <w:tab w:val="num" w:pos="4298"/>
        </w:tabs>
        <w:ind w:left="4298" w:hanging="360"/>
      </w:pPr>
      <w:rPr>
        <w:rFonts w:ascii="Symbol" w:hAnsi="Symbol" w:hint="default"/>
      </w:rPr>
    </w:lvl>
    <w:lvl w:ilvl="4" w:tplc="04180003" w:tentative="1">
      <w:start w:val="1"/>
      <w:numFmt w:val="bullet"/>
      <w:lvlText w:val="o"/>
      <w:lvlJc w:val="left"/>
      <w:pPr>
        <w:tabs>
          <w:tab w:val="num" w:pos="5018"/>
        </w:tabs>
        <w:ind w:left="5018" w:hanging="360"/>
      </w:pPr>
      <w:rPr>
        <w:rFonts w:ascii="Courier New" w:hAnsi="Courier New" w:cs="Courier New" w:hint="default"/>
      </w:rPr>
    </w:lvl>
    <w:lvl w:ilvl="5" w:tplc="04180005" w:tentative="1">
      <w:start w:val="1"/>
      <w:numFmt w:val="bullet"/>
      <w:lvlText w:val=""/>
      <w:lvlJc w:val="left"/>
      <w:pPr>
        <w:tabs>
          <w:tab w:val="num" w:pos="5738"/>
        </w:tabs>
        <w:ind w:left="5738" w:hanging="360"/>
      </w:pPr>
      <w:rPr>
        <w:rFonts w:ascii="Wingdings" w:hAnsi="Wingdings" w:hint="default"/>
      </w:rPr>
    </w:lvl>
    <w:lvl w:ilvl="6" w:tplc="04180001" w:tentative="1">
      <w:start w:val="1"/>
      <w:numFmt w:val="bullet"/>
      <w:lvlText w:val=""/>
      <w:lvlJc w:val="left"/>
      <w:pPr>
        <w:tabs>
          <w:tab w:val="num" w:pos="6458"/>
        </w:tabs>
        <w:ind w:left="6458" w:hanging="360"/>
      </w:pPr>
      <w:rPr>
        <w:rFonts w:ascii="Symbol" w:hAnsi="Symbol" w:hint="default"/>
      </w:rPr>
    </w:lvl>
    <w:lvl w:ilvl="7" w:tplc="04180003" w:tentative="1">
      <w:start w:val="1"/>
      <w:numFmt w:val="bullet"/>
      <w:lvlText w:val="o"/>
      <w:lvlJc w:val="left"/>
      <w:pPr>
        <w:tabs>
          <w:tab w:val="num" w:pos="7178"/>
        </w:tabs>
        <w:ind w:left="7178" w:hanging="360"/>
      </w:pPr>
      <w:rPr>
        <w:rFonts w:ascii="Courier New" w:hAnsi="Courier New" w:cs="Courier New" w:hint="default"/>
      </w:rPr>
    </w:lvl>
    <w:lvl w:ilvl="8" w:tplc="04180005" w:tentative="1">
      <w:start w:val="1"/>
      <w:numFmt w:val="bullet"/>
      <w:lvlText w:val=""/>
      <w:lvlJc w:val="left"/>
      <w:pPr>
        <w:tabs>
          <w:tab w:val="num" w:pos="7898"/>
        </w:tabs>
        <w:ind w:left="7898" w:hanging="360"/>
      </w:pPr>
      <w:rPr>
        <w:rFonts w:ascii="Wingdings" w:hAnsi="Wingdings" w:hint="default"/>
      </w:rPr>
    </w:lvl>
  </w:abstractNum>
  <w:abstractNum w:abstractNumId="27" w15:restartNumberingAfterBreak="0">
    <w:nsid w:val="482A25B8"/>
    <w:multiLevelType w:val="hybridMultilevel"/>
    <w:tmpl w:val="2F4840E8"/>
    <w:lvl w:ilvl="0" w:tplc="9E56C41E">
      <w:start w:val="1"/>
      <w:numFmt w:val="decimal"/>
      <w:lvlText w:val="%1."/>
      <w:lvlJc w:val="left"/>
      <w:pPr>
        <w:tabs>
          <w:tab w:val="num" w:pos="1778"/>
        </w:tabs>
        <w:ind w:left="1778" w:hanging="360"/>
      </w:pPr>
      <w:rPr>
        <w:rFonts w:hint="default"/>
        <w:u w:val="single"/>
      </w:rPr>
    </w:lvl>
    <w:lvl w:ilvl="1" w:tplc="04180019" w:tentative="1">
      <w:start w:val="1"/>
      <w:numFmt w:val="lowerLetter"/>
      <w:lvlText w:val="%2."/>
      <w:lvlJc w:val="left"/>
      <w:pPr>
        <w:tabs>
          <w:tab w:val="num" w:pos="2498"/>
        </w:tabs>
        <w:ind w:left="2498" w:hanging="360"/>
      </w:pPr>
    </w:lvl>
    <w:lvl w:ilvl="2" w:tplc="0418001B" w:tentative="1">
      <w:start w:val="1"/>
      <w:numFmt w:val="lowerRoman"/>
      <w:lvlText w:val="%3."/>
      <w:lvlJc w:val="right"/>
      <w:pPr>
        <w:tabs>
          <w:tab w:val="num" w:pos="3218"/>
        </w:tabs>
        <w:ind w:left="3218" w:hanging="180"/>
      </w:pPr>
    </w:lvl>
    <w:lvl w:ilvl="3" w:tplc="0418000F" w:tentative="1">
      <w:start w:val="1"/>
      <w:numFmt w:val="decimal"/>
      <w:lvlText w:val="%4."/>
      <w:lvlJc w:val="left"/>
      <w:pPr>
        <w:tabs>
          <w:tab w:val="num" w:pos="3938"/>
        </w:tabs>
        <w:ind w:left="3938" w:hanging="360"/>
      </w:pPr>
    </w:lvl>
    <w:lvl w:ilvl="4" w:tplc="04180019" w:tentative="1">
      <w:start w:val="1"/>
      <w:numFmt w:val="lowerLetter"/>
      <w:lvlText w:val="%5."/>
      <w:lvlJc w:val="left"/>
      <w:pPr>
        <w:tabs>
          <w:tab w:val="num" w:pos="4658"/>
        </w:tabs>
        <w:ind w:left="4658" w:hanging="360"/>
      </w:pPr>
    </w:lvl>
    <w:lvl w:ilvl="5" w:tplc="0418001B" w:tentative="1">
      <w:start w:val="1"/>
      <w:numFmt w:val="lowerRoman"/>
      <w:lvlText w:val="%6."/>
      <w:lvlJc w:val="right"/>
      <w:pPr>
        <w:tabs>
          <w:tab w:val="num" w:pos="5378"/>
        </w:tabs>
        <w:ind w:left="5378" w:hanging="180"/>
      </w:pPr>
    </w:lvl>
    <w:lvl w:ilvl="6" w:tplc="0418000F" w:tentative="1">
      <w:start w:val="1"/>
      <w:numFmt w:val="decimal"/>
      <w:lvlText w:val="%7."/>
      <w:lvlJc w:val="left"/>
      <w:pPr>
        <w:tabs>
          <w:tab w:val="num" w:pos="6098"/>
        </w:tabs>
        <w:ind w:left="6098" w:hanging="360"/>
      </w:pPr>
    </w:lvl>
    <w:lvl w:ilvl="7" w:tplc="04180019" w:tentative="1">
      <w:start w:val="1"/>
      <w:numFmt w:val="lowerLetter"/>
      <w:lvlText w:val="%8."/>
      <w:lvlJc w:val="left"/>
      <w:pPr>
        <w:tabs>
          <w:tab w:val="num" w:pos="6818"/>
        </w:tabs>
        <w:ind w:left="6818" w:hanging="360"/>
      </w:pPr>
    </w:lvl>
    <w:lvl w:ilvl="8" w:tplc="0418001B" w:tentative="1">
      <w:start w:val="1"/>
      <w:numFmt w:val="lowerRoman"/>
      <w:lvlText w:val="%9."/>
      <w:lvlJc w:val="right"/>
      <w:pPr>
        <w:tabs>
          <w:tab w:val="num" w:pos="7538"/>
        </w:tabs>
        <w:ind w:left="7538" w:hanging="180"/>
      </w:pPr>
    </w:lvl>
  </w:abstractNum>
  <w:abstractNum w:abstractNumId="28" w15:restartNumberingAfterBreak="0">
    <w:nsid w:val="531928D1"/>
    <w:multiLevelType w:val="hybridMultilevel"/>
    <w:tmpl w:val="E59C5170"/>
    <w:lvl w:ilvl="0" w:tplc="8390A94A">
      <w:start w:val="5"/>
      <w:numFmt w:val="bullet"/>
      <w:lvlText w:val="–"/>
      <w:lvlJc w:val="left"/>
      <w:pPr>
        <w:tabs>
          <w:tab w:val="num" w:pos="1950"/>
        </w:tabs>
        <w:ind w:left="1950" w:hanging="360"/>
      </w:pPr>
      <w:rPr>
        <w:rFonts w:ascii="Arial" w:eastAsia="Times New Roman" w:hAnsi="Arial" w:hint="default"/>
      </w:rPr>
    </w:lvl>
    <w:lvl w:ilvl="1" w:tplc="04090003">
      <w:start w:val="1"/>
      <w:numFmt w:val="bullet"/>
      <w:lvlText w:val="o"/>
      <w:lvlJc w:val="left"/>
      <w:pPr>
        <w:tabs>
          <w:tab w:val="num" w:pos="2670"/>
        </w:tabs>
        <w:ind w:left="2670" w:hanging="360"/>
      </w:pPr>
      <w:rPr>
        <w:rFonts w:ascii="Courier New" w:hAnsi="Courier New" w:cs="Courier New" w:hint="default"/>
      </w:rPr>
    </w:lvl>
    <w:lvl w:ilvl="2" w:tplc="04090005">
      <w:start w:val="1"/>
      <w:numFmt w:val="bullet"/>
      <w:lvlText w:val=""/>
      <w:lvlJc w:val="left"/>
      <w:pPr>
        <w:tabs>
          <w:tab w:val="num" w:pos="3390"/>
        </w:tabs>
        <w:ind w:left="3390" w:hanging="360"/>
      </w:pPr>
      <w:rPr>
        <w:rFonts w:ascii="Wingdings" w:hAnsi="Wingdings" w:cs="Wingdings" w:hint="default"/>
      </w:rPr>
    </w:lvl>
    <w:lvl w:ilvl="3" w:tplc="04090001">
      <w:start w:val="1"/>
      <w:numFmt w:val="bullet"/>
      <w:lvlText w:val=""/>
      <w:lvlJc w:val="left"/>
      <w:pPr>
        <w:tabs>
          <w:tab w:val="num" w:pos="4110"/>
        </w:tabs>
        <w:ind w:left="4110" w:hanging="360"/>
      </w:pPr>
      <w:rPr>
        <w:rFonts w:ascii="Symbol" w:hAnsi="Symbol" w:cs="Symbol" w:hint="default"/>
      </w:rPr>
    </w:lvl>
    <w:lvl w:ilvl="4" w:tplc="04090003">
      <w:start w:val="1"/>
      <w:numFmt w:val="bullet"/>
      <w:lvlText w:val="o"/>
      <w:lvlJc w:val="left"/>
      <w:pPr>
        <w:tabs>
          <w:tab w:val="num" w:pos="4830"/>
        </w:tabs>
        <w:ind w:left="4830" w:hanging="360"/>
      </w:pPr>
      <w:rPr>
        <w:rFonts w:ascii="Courier New" w:hAnsi="Courier New" w:cs="Courier New" w:hint="default"/>
      </w:rPr>
    </w:lvl>
    <w:lvl w:ilvl="5" w:tplc="04090005">
      <w:start w:val="1"/>
      <w:numFmt w:val="bullet"/>
      <w:lvlText w:val=""/>
      <w:lvlJc w:val="left"/>
      <w:pPr>
        <w:tabs>
          <w:tab w:val="num" w:pos="5550"/>
        </w:tabs>
        <w:ind w:left="5550" w:hanging="360"/>
      </w:pPr>
      <w:rPr>
        <w:rFonts w:ascii="Wingdings" w:hAnsi="Wingdings" w:cs="Wingdings" w:hint="default"/>
      </w:rPr>
    </w:lvl>
    <w:lvl w:ilvl="6" w:tplc="04090001">
      <w:start w:val="1"/>
      <w:numFmt w:val="bullet"/>
      <w:lvlText w:val=""/>
      <w:lvlJc w:val="left"/>
      <w:pPr>
        <w:tabs>
          <w:tab w:val="num" w:pos="6270"/>
        </w:tabs>
        <w:ind w:left="6270" w:hanging="360"/>
      </w:pPr>
      <w:rPr>
        <w:rFonts w:ascii="Symbol" w:hAnsi="Symbol" w:cs="Symbol" w:hint="default"/>
      </w:rPr>
    </w:lvl>
    <w:lvl w:ilvl="7" w:tplc="04090003">
      <w:start w:val="1"/>
      <w:numFmt w:val="bullet"/>
      <w:lvlText w:val="o"/>
      <w:lvlJc w:val="left"/>
      <w:pPr>
        <w:tabs>
          <w:tab w:val="num" w:pos="6990"/>
        </w:tabs>
        <w:ind w:left="6990" w:hanging="360"/>
      </w:pPr>
      <w:rPr>
        <w:rFonts w:ascii="Courier New" w:hAnsi="Courier New" w:cs="Courier New" w:hint="default"/>
      </w:rPr>
    </w:lvl>
    <w:lvl w:ilvl="8" w:tplc="04090005">
      <w:start w:val="1"/>
      <w:numFmt w:val="bullet"/>
      <w:lvlText w:val=""/>
      <w:lvlJc w:val="left"/>
      <w:pPr>
        <w:tabs>
          <w:tab w:val="num" w:pos="7710"/>
        </w:tabs>
        <w:ind w:left="7710" w:hanging="360"/>
      </w:pPr>
      <w:rPr>
        <w:rFonts w:ascii="Wingdings" w:hAnsi="Wingdings" w:cs="Wingdings" w:hint="default"/>
      </w:rPr>
    </w:lvl>
  </w:abstractNum>
  <w:abstractNum w:abstractNumId="29" w15:restartNumberingAfterBreak="0">
    <w:nsid w:val="57F64D07"/>
    <w:multiLevelType w:val="hybridMultilevel"/>
    <w:tmpl w:val="5FB03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A095217"/>
    <w:multiLevelType w:val="multilevel"/>
    <w:tmpl w:val="FFFFFFFF"/>
    <w:lvl w:ilvl="0">
      <w:start w:val="1"/>
      <w:numFmt w:val="decimal"/>
      <w:pStyle w:val="Heading1"/>
      <w:lvlText w:val="%1."/>
      <w:lvlJc w:val="left"/>
      <w:pPr>
        <w:tabs>
          <w:tab w:val="num" w:pos="720"/>
        </w:tabs>
        <w:ind w:left="720" w:hanging="720"/>
      </w:pPr>
      <w:rPr>
        <w:rFonts w:cs="Times New Roman"/>
      </w:rPr>
    </w:lvl>
    <w:lvl w:ilvl="1">
      <w:start w:val="1"/>
      <w:numFmt w:val="decimal"/>
      <w:pStyle w:val="Heading2"/>
      <w:lvlText w:val="%2."/>
      <w:lvlJc w:val="left"/>
      <w:pPr>
        <w:tabs>
          <w:tab w:val="num" w:pos="1440"/>
        </w:tabs>
        <w:ind w:left="1440" w:hanging="720"/>
      </w:pPr>
      <w:rPr>
        <w:rFonts w:cs="Times New Roman"/>
      </w:rPr>
    </w:lvl>
    <w:lvl w:ilvl="2">
      <w:start w:val="1"/>
      <w:numFmt w:val="decimal"/>
      <w:pStyle w:val="Heading3"/>
      <w:lvlText w:val="%3."/>
      <w:lvlJc w:val="left"/>
      <w:pPr>
        <w:tabs>
          <w:tab w:val="num" w:pos="2160"/>
        </w:tabs>
        <w:ind w:left="2160" w:hanging="720"/>
      </w:pPr>
      <w:rPr>
        <w:rFonts w:cs="Times New Roman"/>
      </w:rPr>
    </w:lvl>
    <w:lvl w:ilvl="3">
      <w:start w:val="1"/>
      <w:numFmt w:val="decimal"/>
      <w:pStyle w:val="Heading4"/>
      <w:lvlText w:val="%4."/>
      <w:lvlJc w:val="left"/>
      <w:pPr>
        <w:tabs>
          <w:tab w:val="num" w:pos="2880"/>
        </w:tabs>
        <w:ind w:left="2880" w:hanging="720"/>
      </w:pPr>
      <w:rPr>
        <w:rFonts w:cs="Times New Roman"/>
      </w:rPr>
    </w:lvl>
    <w:lvl w:ilvl="4">
      <w:start w:val="1"/>
      <w:numFmt w:val="decimal"/>
      <w:pStyle w:val="Heading5"/>
      <w:lvlText w:val="%5."/>
      <w:lvlJc w:val="left"/>
      <w:pPr>
        <w:tabs>
          <w:tab w:val="num" w:pos="3600"/>
        </w:tabs>
        <w:ind w:left="3600" w:hanging="720"/>
      </w:pPr>
      <w:rPr>
        <w:rFonts w:cs="Times New Roman"/>
      </w:rPr>
    </w:lvl>
    <w:lvl w:ilvl="5">
      <w:start w:val="1"/>
      <w:numFmt w:val="decimal"/>
      <w:pStyle w:val="Heading6"/>
      <w:lvlText w:val="%6."/>
      <w:lvlJc w:val="left"/>
      <w:pPr>
        <w:tabs>
          <w:tab w:val="num" w:pos="4320"/>
        </w:tabs>
        <w:ind w:left="4320" w:hanging="720"/>
      </w:pPr>
      <w:rPr>
        <w:rFonts w:cs="Times New Roman"/>
      </w:rPr>
    </w:lvl>
    <w:lvl w:ilvl="6">
      <w:start w:val="1"/>
      <w:numFmt w:val="decimal"/>
      <w:pStyle w:val="Heading7"/>
      <w:lvlText w:val="%7."/>
      <w:lvlJc w:val="left"/>
      <w:pPr>
        <w:tabs>
          <w:tab w:val="num" w:pos="5040"/>
        </w:tabs>
        <w:ind w:left="5040" w:hanging="720"/>
      </w:pPr>
      <w:rPr>
        <w:rFonts w:cs="Times New Roman"/>
      </w:rPr>
    </w:lvl>
    <w:lvl w:ilvl="7">
      <w:start w:val="1"/>
      <w:numFmt w:val="decimal"/>
      <w:pStyle w:val="Heading8"/>
      <w:lvlText w:val="%8."/>
      <w:lvlJc w:val="left"/>
      <w:pPr>
        <w:tabs>
          <w:tab w:val="num" w:pos="5760"/>
        </w:tabs>
        <w:ind w:left="5760" w:hanging="720"/>
      </w:pPr>
      <w:rPr>
        <w:rFonts w:cs="Times New Roman"/>
      </w:rPr>
    </w:lvl>
    <w:lvl w:ilvl="8">
      <w:start w:val="1"/>
      <w:numFmt w:val="decimal"/>
      <w:pStyle w:val="Heading9"/>
      <w:lvlText w:val="%9."/>
      <w:lvlJc w:val="left"/>
      <w:pPr>
        <w:tabs>
          <w:tab w:val="num" w:pos="6480"/>
        </w:tabs>
        <w:ind w:left="6480" w:hanging="720"/>
      </w:pPr>
      <w:rPr>
        <w:rFonts w:cs="Times New Roman"/>
      </w:rPr>
    </w:lvl>
  </w:abstractNum>
  <w:abstractNum w:abstractNumId="31" w15:restartNumberingAfterBreak="0">
    <w:nsid w:val="5A99651A"/>
    <w:multiLevelType w:val="hybridMultilevel"/>
    <w:tmpl w:val="5CCEC946"/>
    <w:lvl w:ilvl="0" w:tplc="26969AF0">
      <w:start w:val="2"/>
      <w:numFmt w:val="upperRoman"/>
      <w:lvlText w:val="%1."/>
      <w:lvlJc w:val="left"/>
      <w:pPr>
        <w:tabs>
          <w:tab w:val="num" w:pos="2160"/>
        </w:tabs>
        <w:ind w:left="2160" w:hanging="720"/>
      </w:pPr>
      <w:rPr>
        <w:rFonts w:hint="default"/>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2" w15:restartNumberingAfterBreak="0">
    <w:nsid w:val="5B7B474F"/>
    <w:multiLevelType w:val="singleLevel"/>
    <w:tmpl w:val="F54282F8"/>
    <w:lvl w:ilvl="0">
      <w:start w:val="1"/>
      <w:numFmt w:val="bullet"/>
      <w:lvlText w:val="-"/>
      <w:lvlJc w:val="left"/>
      <w:pPr>
        <w:tabs>
          <w:tab w:val="num" w:pos="2521"/>
        </w:tabs>
        <w:ind w:left="2521" w:hanging="360"/>
      </w:pPr>
      <w:rPr>
        <w:rFonts w:ascii="Times New Roman" w:hAnsi="Times New Roman" w:cs="Times New Roman" w:hint="default"/>
      </w:rPr>
    </w:lvl>
  </w:abstractNum>
  <w:abstractNum w:abstractNumId="33" w15:restartNumberingAfterBreak="0">
    <w:nsid w:val="5D3F7C82"/>
    <w:multiLevelType w:val="hybridMultilevel"/>
    <w:tmpl w:val="D0CCA08A"/>
    <w:lvl w:ilvl="0" w:tplc="FB6ADEC6">
      <w:start w:val="1"/>
      <w:numFmt w:val="lowerLetter"/>
      <w:lvlText w:val="%1)"/>
      <w:lvlJc w:val="left"/>
      <w:pPr>
        <w:tabs>
          <w:tab w:val="num" w:pos="1778"/>
        </w:tabs>
        <w:ind w:left="1778" w:hanging="360"/>
      </w:pPr>
    </w:lvl>
    <w:lvl w:ilvl="1" w:tplc="04180019">
      <w:start w:val="1"/>
      <w:numFmt w:val="decimal"/>
      <w:lvlText w:val="%2."/>
      <w:lvlJc w:val="left"/>
      <w:pPr>
        <w:tabs>
          <w:tab w:val="num" w:pos="1440"/>
        </w:tabs>
        <w:ind w:left="1440" w:hanging="360"/>
      </w:pPr>
    </w:lvl>
    <w:lvl w:ilvl="2" w:tplc="0418001B">
      <w:start w:val="1"/>
      <w:numFmt w:val="decimal"/>
      <w:lvlText w:val="%3."/>
      <w:lvlJc w:val="left"/>
      <w:pPr>
        <w:tabs>
          <w:tab w:val="num" w:pos="2160"/>
        </w:tabs>
        <w:ind w:left="2160" w:hanging="360"/>
      </w:pPr>
    </w:lvl>
    <w:lvl w:ilvl="3" w:tplc="0418000F">
      <w:start w:val="1"/>
      <w:numFmt w:val="decimal"/>
      <w:lvlText w:val="%4."/>
      <w:lvlJc w:val="left"/>
      <w:pPr>
        <w:tabs>
          <w:tab w:val="num" w:pos="2880"/>
        </w:tabs>
        <w:ind w:left="2880" w:hanging="360"/>
      </w:pPr>
    </w:lvl>
    <w:lvl w:ilvl="4" w:tplc="04180019">
      <w:start w:val="1"/>
      <w:numFmt w:val="decimal"/>
      <w:lvlText w:val="%5."/>
      <w:lvlJc w:val="left"/>
      <w:pPr>
        <w:tabs>
          <w:tab w:val="num" w:pos="3600"/>
        </w:tabs>
        <w:ind w:left="3600" w:hanging="360"/>
      </w:pPr>
    </w:lvl>
    <w:lvl w:ilvl="5" w:tplc="0418001B">
      <w:start w:val="1"/>
      <w:numFmt w:val="decimal"/>
      <w:lvlText w:val="%6."/>
      <w:lvlJc w:val="left"/>
      <w:pPr>
        <w:tabs>
          <w:tab w:val="num" w:pos="4320"/>
        </w:tabs>
        <w:ind w:left="4320" w:hanging="360"/>
      </w:pPr>
    </w:lvl>
    <w:lvl w:ilvl="6" w:tplc="0418000F">
      <w:start w:val="1"/>
      <w:numFmt w:val="decimal"/>
      <w:lvlText w:val="%7."/>
      <w:lvlJc w:val="left"/>
      <w:pPr>
        <w:tabs>
          <w:tab w:val="num" w:pos="5040"/>
        </w:tabs>
        <w:ind w:left="5040" w:hanging="360"/>
      </w:pPr>
    </w:lvl>
    <w:lvl w:ilvl="7" w:tplc="04180019">
      <w:start w:val="1"/>
      <w:numFmt w:val="decimal"/>
      <w:lvlText w:val="%8."/>
      <w:lvlJc w:val="left"/>
      <w:pPr>
        <w:tabs>
          <w:tab w:val="num" w:pos="5760"/>
        </w:tabs>
        <w:ind w:left="5760" w:hanging="360"/>
      </w:pPr>
    </w:lvl>
    <w:lvl w:ilvl="8" w:tplc="0418001B">
      <w:start w:val="1"/>
      <w:numFmt w:val="decimal"/>
      <w:lvlText w:val="%9."/>
      <w:lvlJc w:val="left"/>
      <w:pPr>
        <w:tabs>
          <w:tab w:val="num" w:pos="6480"/>
        </w:tabs>
        <w:ind w:left="6480" w:hanging="360"/>
      </w:pPr>
    </w:lvl>
  </w:abstractNum>
  <w:abstractNum w:abstractNumId="34" w15:restartNumberingAfterBreak="0">
    <w:nsid w:val="5DD17855"/>
    <w:multiLevelType w:val="hybridMultilevel"/>
    <w:tmpl w:val="97F2A026"/>
    <w:lvl w:ilvl="0" w:tplc="CFDA6560">
      <w:start w:val="1"/>
      <w:numFmt w:val="upp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15:restartNumberingAfterBreak="0">
    <w:nsid w:val="5FA34116"/>
    <w:multiLevelType w:val="hybridMultilevel"/>
    <w:tmpl w:val="27DCA416"/>
    <w:lvl w:ilvl="0" w:tplc="FAE01788">
      <w:start w:val="1"/>
      <w:numFmt w:val="decimal"/>
      <w:lvlText w:val="%1."/>
      <w:lvlJc w:val="left"/>
      <w:pPr>
        <w:ind w:left="1428" w:hanging="360"/>
      </w:pPr>
      <w:rPr>
        <w:rFonts w:hint="default"/>
        <w:b/>
        <w:i/>
      </w:r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36" w15:restartNumberingAfterBreak="0">
    <w:nsid w:val="618C78D8"/>
    <w:multiLevelType w:val="hybridMultilevel"/>
    <w:tmpl w:val="8364F3FC"/>
    <w:lvl w:ilvl="0" w:tplc="0418000B">
      <w:start w:val="1"/>
      <w:numFmt w:val="bullet"/>
      <w:lvlText w:val=""/>
      <w:lvlJc w:val="left"/>
      <w:pPr>
        <w:tabs>
          <w:tab w:val="num" w:pos="360"/>
        </w:tabs>
        <w:ind w:left="360" w:hanging="360"/>
      </w:pPr>
      <w:rPr>
        <w:rFonts w:ascii="Wingdings" w:hAnsi="Wingdings" w:hint="default"/>
      </w:rPr>
    </w:lvl>
    <w:lvl w:ilvl="1" w:tplc="04180003" w:tentative="1">
      <w:start w:val="1"/>
      <w:numFmt w:val="bullet"/>
      <w:lvlText w:val="o"/>
      <w:lvlJc w:val="left"/>
      <w:pPr>
        <w:tabs>
          <w:tab w:val="num" w:pos="1080"/>
        </w:tabs>
        <w:ind w:left="1080" w:hanging="360"/>
      </w:pPr>
      <w:rPr>
        <w:rFonts w:ascii="Courier New" w:hAnsi="Courier New" w:cs="Courier New" w:hint="default"/>
      </w:rPr>
    </w:lvl>
    <w:lvl w:ilvl="2" w:tplc="04180005" w:tentative="1">
      <w:start w:val="1"/>
      <w:numFmt w:val="bullet"/>
      <w:lvlText w:val=""/>
      <w:lvlJc w:val="left"/>
      <w:pPr>
        <w:tabs>
          <w:tab w:val="num" w:pos="1800"/>
        </w:tabs>
        <w:ind w:left="1800" w:hanging="360"/>
      </w:pPr>
      <w:rPr>
        <w:rFonts w:ascii="Wingdings" w:hAnsi="Wingdings" w:hint="default"/>
      </w:rPr>
    </w:lvl>
    <w:lvl w:ilvl="3" w:tplc="04180001" w:tentative="1">
      <w:start w:val="1"/>
      <w:numFmt w:val="bullet"/>
      <w:lvlText w:val=""/>
      <w:lvlJc w:val="left"/>
      <w:pPr>
        <w:tabs>
          <w:tab w:val="num" w:pos="2520"/>
        </w:tabs>
        <w:ind w:left="2520" w:hanging="360"/>
      </w:pPr>
      <w:rPr>
        <w:rFonts w:ascii="Symbol" w:hAnsi="Symbol" w:hint="default"/>
      </w:rPr>
    </w:lvl>
    <w:lvl w:ilvl="4" w:tplc="04180003" w:tentative="1">
      <w:start w:val="1"/>
      <w:numFmt w:val="bullet"/>
      <w:lvlText w:val="o"/>
      <w:lvlJc w:val="left"/>
      <w:pPr>
        <w:tabs>
          <w:tab w:val="num" w:pos="3240"/>
        </w:tabs>
        <w:ind w:left="3240" w:hanging="360"/>
      </w:pPr>
      <w:rPr>
        <w:rFonts w:ascii="Courier New" w:hAnsi="Courier New" w:cs="Courier New" w:hint="default"/>
      </w:rPr>
    </w:lvl>
    <w:lvl w:ilvl="5" w:tplc="04180005" w:tentative="1">
      <w:start w:val="1"/>
      <w:numFmt w:val="bullet"/>
      <w:lvlText w:val=""/>
      <w:lvlJc w:val="left"/>
      <w:pPr>
        <w:tabs>
          <w:tab w:val="num" w:pos="3960"/>
        </w:tabs>
        <w:ind w:left="3960" w:hanging="360"/>
      </w:pPr>
      <w:rPr>
        <w:rFonts w:ascii="Wingdings" w:hAnsi="Wingdings" w:hint="default"/>
      </w:rPr>
    </w:lvl>
    <w:lvl w:ilvl="6" w:tplc="04180001" w:tentative="1">
      <w:start w:val="1"/>
      <w:numFmt w:val="bullet"/>
      <w:lvlText w:val=""/>
      <w:lvlJc w:val="left"/>
      <w:pPr>
        <w:tabs>
          <w:tab w:val="num" w:pos="4680"/>
        </w:tabs>
        <w:ind w:left="4680" w:hanging="360"/>
      </w:pPr>
      <w:rPr>
        <w:rFonts w:ascii="Symbol" w:hAnsi="Symbol" w:hint="default"/>
      </w:rPr>
    </w:lvl>
    <w:lvl w:ilvl="7" w:tplc="04180003" w:tentative="1">
      <w:start w:val="1"/>
      <w:numFmt w:val="bullet"/>
      <w:lvlText w:val="o"/>
      <w:lvlJc w:val="left"/>
      <w:pPr>
        <w:tabs>
          <w:tab w:val="num" w:pos="5400"/>
        </w:tabs>
        <w:ind w:left="5400" w:hanging="360"/>
      </w:pPr>
      <w:rPr>
        <w:rFonts w:ascii="Courier New" w:hAnsi="Courier New" w:cs="Courier New" w:hint="default"/>
      </w:rPr>
    </w:lvl>
    <w:lvl w:ilvl="8" w:tplc="0418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62EE0B88"/>
    <w:multiLevelType w:val="hybridMultilevel"/>
    <w:tmpl w:val="13E479C0"/>
    <w:lvl w:ilvl="0" w:tplc="77EE6020">
      <w:start w:val="1"/>
      <w:numFmt w:val="decimal"/>
      <w:lvlText w:val="%1."/>
      <w:lvlJc w:val="left"/>
      <w:pPr>
        <w:tabs>
          <w:tab w:val="num" w:pos="1800"/>
        </w:tabs>
        <w:ind w:left="1800" w:hanging="360"/>
      </w:pPr>
      <w:rPr>
        <w:rFonts w:hint="default"/>
        <w:i/>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8" w15:restartNumberingAfterBreak="0">
    <w:nsid w:val="6401567A"/>
    <w:multiLevelType w:val="singleLevel"/>
    <w:tmpl w:val="AA726BA4"/>
    <w:lvl w:ilvl="0">
      <w:numFmt w:val="bullet"/>
      <w:lvlText w:val="-"/>
      <w:lvlJc w:val="left"/>
      <w:pPr>
        <w:tabs>
          <w:tab w:val="num" w:pos="360"/>
        </w:tabs>
        <w:ind w:left="360" w:hanging="360"/>
      </w:pPr>
      <w:rPr>
        <w:rFonts w:ascii="Times New Roman" w:hAnsi="Times New Roman" w:cs="Times New Roman" w:hint="default"/>
      </w:rPr>
    </w:lvl>
  </w:abstractNum>
  <w:abstractNum w:abstractNumId="39" w15:restartNumberingAfterBreak="0">
    <w:nsid w:val="65F525E9"/>
    <w:multiLevelType w:val="hybridMultilevel"/>
    <w:tmpl w:val="0E703FFE"/>
    <w:lvl w:ilvl="0" w:tplc="0418000B">
      <w:start w:val="1"/>
      <w:numFmt w:val="bullet"/>
      <w:lvlText w:val=""/>
      <w:lvlJc w:val="left"/>
      <w:pPr>
        <w:tabs>
          <w:tab w:val="num" w:pos="2138"/>
        </w:tabs>
        <w:ind w:left="2138" w:hanging="360"/>
      </w:pPr>
      <w:rPr>
        <w:rFonts w:ascii="Wingdings" w:hAnsi="Wingdings" w:hint="default"/>
      </w:rPr>
    </w:lvl>
    <w:lvl w:ilvl="1" w:tplc="04180003" w:tentative="1">
      <w:start w:val="1"/>
      <w:numFmt w:val="bullet"/>
      <w:lvlText w:val="o"/>
      <w:lvlJc w:val="left"/>
      <w:pPr>
        <w:tabs>
          <w:tab w:val="num" w:pos="2858"/>
        </w:tabs>
        <w:ind w:left="2858" w:hanging="360"/>
      </w:pPr>
      <w:rPr>
        <w:rFonts w:ascii="Courier New" w:hAnsi="Courier New" w:cs="Courier New" w:hint="default"/>
      </w:rPr>
    </w:lvl>
    <w:lvl w:ilvl="2" w:tplc="04180005" w:tentative="1">
      <w:start w:val="1"/>
      <w:numFmt w:val="bullet"/>
      <w:lvlText w:val=""/>
      <w:lvlJc w:val="left"/>
      <w:pPr>
        <w:tabs>
          <w:tab w:val="num" w:pos="3578"/>
        </w:tabs>
        <w:ind w:left="3578" w:hanging="360"/>
      </w:pPr>
      <w:rPr>
        <w:rFonts w:ascii="Wingdings" w:hAnsi="Wingdings" w:hint="default"/>
      </w:rPr>
    </w:lvl>
    <w:lvl w:ilvl="3" w:tplc="04180001" w:tentative="1">
      <w:start w:val="1"/>
      <w:numFmt w:val="bullet"/>
      <w:lvlText w:val=""/>
      <w:lvlJc w:val="left"/>
      <w:pPr>
        <w:tabs>
          <w:tab w:val="num" w:pos="4298"/>
        </w:tabs>
        <w:ind w:left="4298" w:hanging="360"/>
      </w:pPr>
      <w:rPr>
        <w:rFonts w:ascii="Symbol" w:hAnsi="Symbol" w:hint="default"/>
      </w:rPr>
    </w:lvl>
    <w:lvl w:ilvl="4" w:tplc="04180003" w:tentative="1">
      <w:start w:val="1"/>
      <w:numFmt w:val="bullet"/>
      <w:lvlText w:val="o"/>
      <w:lvlJc w:val="left"/>
      <w:pPr>
        <w:tabs>
          <w:tab w:val="num" w:pos="5018"/>
        </w:tabs>
        <w:ind w:left="5018" w:hanging="360"/>
      </w:pPr>
      <w:rPr>
        <w:rFonts w:ascii="Courier New" w:hAnsi="Courier New" w:cs="Courier New" w:hint="default"/>
      </w:rPr>
    </w:lvl>
    <w:lvl w:ilvl="5" w:tplc="04180005" w:tentative="1">
      <w:start w:val="1"/>
      <w:numFmt w:val="bullet"/>
      <w:lvlText w:val=""/>
      <w:lvlJc w:val="left"/>
      <w:pPr>
        <w:tabs>
          <w:tab w:val="num" w:pos="5738"/>
        </w:tabs>
        <w:ind w:left="5738" w:hanging="360"/>
      </w:pPr>
      <w:rPr>
        <w:rFonts w:ascii="Wingdings" w:hAnsi="Wingdings" w:hint="default"/>
      </w:rPr>
    </w:lvl>
    <w:lvl w:ilvl="6" w:tplc="04180001" w:tentative="1">
      <w:start w:val="1"/>
      <w:numFmt w:val="bullet"/>
      <w:lvlText w:val=""/>
      <w:lvlJc w:val="left"/>
      <w:pPr>
        <w:tabs>
          <w:tab w:val="num" w:pos="6458"/>
        </w:tabs>
        <w:ind w:left="6458" w:hanging="360"/>
      </w:pPr>
      <w:rPr>
        <w:rFonts w:ascii="Symbol" w:hAnsi="Symbol" w:hint="default"/>
      </w:rPr>
    </w:lvl>
    <w:lvl w:ilvl="7" w:tplc="04180003" w:tentative="1">
      <w:start w:val="1"/>
      <w:numFmt w:val="bullet"/>
      <w:lvlText w:val="o"/>
      <w:lvlJc w:val="left"/>
      <w:pPr>
        <w:tabs>
          <w:tab w:val="num" w:pos="7178"/>
        </w:tabs>
        <w:ind w:left="7178" w:hanging="360"/>
      </w:pPr>
      <w:rPr>
        <w:rFonts w:ascii="Courier New" w:hAnsi="Courier New" w:cs="Courier New" w:hint="default"/>
      </w:rPr>
    </w:lvl>
    <w:lvl w:ilvl="8" w:tplc="04180005" w:tentative="1">
      <w:start w:val="1"/>
      <w:numFmt w:val="bullet"/>
      <w:lvlText w:val=""/>
      <w:lvlJc w:val="left"/>
      <w:pPr>
        <w:tabs>
          <w:tab w:val="num" w:pos="7898"/>
        </w:tabs>
        <w:ind w:left="7898" w:hanging="360"/>
      </w:pPr>
      <w:rPr>
        <w:rFonts w:ascii="Wingdings" w:hAnsi="Wingdings" w:hint="default"/>
      </w:rPr>
    </w:lvl>
  </w:abstractNum>
  <w:abstractNum w:abstractNumId="40" w15:restartNumberingAfterBreak="0">
    <w:nsid w:val="6CFA7CE7"/>
    <w:multiLevelType w:val="hybridMultilevel"/>
    <w:tmpl w:val="EBCEC15C"/>
    <w:lvl w:ilvl="0" w:tplc="0C764C2A">
      <w:start w:val="1"/>
      <w:numFmt w:val="lowerLetter"/>
      <w:lvlText w:val="%1)"/>
      <w:lvlJc w:val="left"/>
      <w:pPr>
        <w:tabs>
          <w:tab w:val="num" w:pos="540"/>
        </w:tabs>
        <w:ind w:left="540" w:hanging="360"/>
      </w:pPr>
      <w:rPr>
        <w:rFonts w:hint="default"/>
      </w:rPr>
    </w:lvl>
    <w:lvl w:ilvl="1" w:tplc="9F447164">
      <w:start w:val="1"/>
      <w:numFmt w:val="decimal"/>
      <w:lvlText w:val="%2."/>
      <w:lvlJc w:val="left"/>
      <w:pPr>
        <w:tabs>
          <w:tab w:val="num" w:pos="1260"/>
        </w:tabs>
        <w:ind w:left="1260" w:hanging="360"/>
      </w:pPr>
      <w:rPr>
        <w:rFonts w:hint="default"/>
        <w:b/>
        <w:u w:val="none"/>
      </w:rPr>
    </w:lvl>
    <w:lvl w:ilvl="2" w:tplc="0409001B" w:tentative="1">
      <w:start w:val="1"/>
      <w:numFmt w:val="lowerRoman"/>
      <w:lvlText w:val="%3."/>
      <w:lvlJc w:val="right"/>
      <w:pPr>
        <w:tabs>
          <w:tab w:val="num" w:pos="1980"/>
        </w:tabs>
        <w:ind w:left="1980" w:hanging="180"/>
      </w:pPr>
    </w:lvl>
    <w:lvl w:ilvl="3" w:tplc="0409000F" w:tentative="1">
      <w:start w:val="1"/>
      <w:numFmt w:val="decimal"/>
      <w:lvlText w:val="%4."/>
      <w:lvlJc w:val="left"/>
      <w:pPr>
        <w:tabs>
          <w:tab w:val="num" w:pos="2700"/>
        </w:tabs>
        <w:ind w:left="2700" w:hanging="360"/>
      </w:pPr>
    </w:lvl>
    <w:lvl w:ilvl="4" w:tplc="04090019" w:tentative="1">
      <w:start w:val="1"/>
      <w:numFmt w:val="lowerLetter"/>
      <w:lvlText w:val="%5."/>
      <w:lvlJc w:val="left"/>
      <w:pPr>
        <w:tabs>
          <w:tab w:val="num" w:pos="3420"/>
        </w:tabs>
        <w:ind w:left="3420" w:hanging="360"/>
      </w:pPr>
    </w:lvl>
    <w:lvl w:ilvl="5" w:tplc="0409001B" w:tentative="1">
      <w:start w:val="1"/>
      <w:numFmt w:val="lowerRoman"/>
      <w:lvlText w:val="%6."/>
      <w:lvlJc w:val="right"/>
      <w:pPr>
        <w:tabs>
          <w:tab w:val="num" w:pos="4140"/>
        </w:tabs>
        <w:ind w:left="4140" w:hanging="180"/>
      </w:pPr>
    </w:lvl>
    <w:lvl w:ilvl="6" w:tplc="0409000F" w:tentative="1">
      <w:start w:val="1"/>
      <w:numFmt w:val="decimal"/>
      <w:lvlText w:val="%7."/>
      <w:lvlJc w:val="left"/>
      <w:pPr>
        <w:tabs>
          <w:tab w:val="num" w:pos="4860"/>
        </w:tabs>
        <w:ind w:left="4860" w:hanging="360"/>
      </w:pPr>
    </w:lvl>
    <w:lvl w:ilvl="7" w:tplc="04090019" w:tentative="1">
      <w:start w:val="1"/>
      <w:numFmt w:val="lowerLetter"/>
      <w:lvlText w:val="%8."/>
      <w:lvlJc w:val="left"/>
      <w:pPr>
        <w:tabs>
          <w:tab w:val="num" w:pos="5580"/>
        </w:tabs>
        <w:ind w:left="5580" w:hanging="360"/>
      </w:pPr>
    </w:lvl>
    <w:lvl w:ilvl="8" w:tplc="0409001B" w:tentative="1">
      <w:start w:val="1"/>
      <w:numFmt w:val="lowerRoman"/>
      <w:lvlText w:val="%9."/>
      <w:lvlJc w:val="right"/>
      <w:pPr>
        <w:tabs>
          <w:tab w:val="num" w:pos="6300"/>
        </w:tabs>
        <w:ind w:left="6300" w:hanging="180"/>
      </w:pPr>
    </w:lvl>
  </w:abstractNum>
  <w:abstractNum w:abstractNumId="41" w15:restartNumberingAfterBreak="0">
    <w:nsid w:val="75952F62"/>
    <w:multiLevelType w:val="hybridMultilevel"/>
    <w:tmpl w:val="4A7CE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0"/>
  </w:num>
  <w:num w:numId="2">
    <w:abstractNumId w:val="26"/>
  </w:num>
  <w:num w:numId="3">
    <w:abstractNumId w:val="36"/>
  </w:num>
  <w:num w:numId="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1"/>
  </w:num>
  <w:num w:numId="6">
    <w:abstractNumId w:val="5"/>
  </w:num>
  <w:num w:numId="7">
    <w:abstractNumId w:val="8"/>
  </w:num>
  <w:num w:numId="8">
    <w:abstractNumId w:val="23"/>
  </w:num>
  <w:num w:numId="9">
    <w:abstractNumId w:val="25"/>
  </w:num>
  <w:num w:numId="10">
    <w:abstractNumId w:val="39"/>
  </w:num>
  <w:num w:numId="11">
    <w:abstractNumId w:val="6"/>
  </w:num>
  <w:num w:numId="1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8"/>
  </w:num>
  <w:num w:numId="15">
    <w:abstractNumId w:val="18"/>
  </w:num>
  <w:num w:numId="16">
    <w:abstractNumId w:val="11"/>
  </w:num>
  <w:num w:numId="17">
    <w:abstractNumId w:val="10"/>
  </w:num>
  <w:num w:numId="18">
    <w:abstractNumId w:val="33"/>
  </w:num>
  <w:num w:numId="19">
    <w:abstractNumId w:val="3"/>
  </w:num>
  <w:num w:numId="20">
    <w:abstractNumId w:val="7"/>
  </w:num>
  <w:num w:numId="21">
    <w:abstractNumId w:val="20"/>
  </w:num>
  <w:num w:numId="22">
    <w:abstractNumId w:val="31"/>
  </w:num>
  <w:num w:numId="23">
    <w:abstractNumId w:val="4"/>
  </w:num>
  <w:num w:numId="24">
    <w:abstractNumId w:val="37"/>
  </w:num>
  <w:num w:numId="25">
    <w:abstractNumId w:val="38"/>
  </w:num>
  <w:num w:numId="26">
    <w:abstractNumId w:val="32"/>
  </w:num>
  <w:num w:numId="27">
    <w:abstractNumId w:val="38"/>
  </w:num>
  <w:num w:numId="28">
    <w:abstractNumId w:val="15"/>
    <w:lvlOverride w:ilvl="0">
      <w:startOverride w:val="1"/>
    </w:lvlOverride>
  </w:num>
  <w:num w:numId="29">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9"/>
  </w:num>
  <w:num w:numId="31">
    <w:abstractNumId w:val="24"/>
  </w:num>
  <w:num w:numId="32">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6"/>
  </w:num>
  <w:num w:numId="34">
    <w:abstractNumId w:val="40"/>
  </w:num>
  <w:num w:numId="35">
    <w:abstractNumId w:val="0"/>
  </w:num>
  <w:num w:numId="36">
    <w:abstractNumId w:val="2"/>
  </w:num>
  <w:num w:numId="37">
    <w:abstractNumId w:val="12"/>
  </w:num>
  <w:num w:numId="38">
    <w:abstractNumId w:val="28"/>
  </w:num>
  <w:num w:numId="39">
    <w:abstractNumId w:val="1"/>
  </w:num>
  <w:num w:numId="40">
    <w:abstractNumId w:val="22"/>
  </w:num>
  <w:num w:numId="41">
    <w:abstractNumId w:val="29"/>
  </w:num>
  <w:num w:numId="42">
    <w:abstractNumId w:val="19"/>
  </w:num>
  <w:num w:numId="43">
    <w:abstractNumId w:val="21"/>
  </w:num>
  <w:num w:numId="44">
    <w:abstractNumId w:val="35"/>
  </w:num>
  <w:num w:numId="45">
    <w:abstractNumId w:val="27"/>
  </w:num>
  <w:num w:numId="46">
    <w:abstractNumId w:val="34"/>
  </w:num>
  <w:num w:numId="47">
    <w:abstractNumId w:val="13"/>
  </w:num>
  <w:num w:numId="48">
    <w:abstractNumId w:val="17"/>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20"/>
  <w:hyphenationZone w:val="425"/>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0A4B"/>
    <w:rsid w:val="00001599"/>
    <w:rsid w:val="00001F2F"/>
    <w:rsid w:val="00002D3A"/>
    <w:rsid w:val="0000317C"/>
    <w:rsid w:val="00003958"/>
    <w:rsid w:val="00004118"/>
    <w:rsid w:val="0000455C"/>
    <w:rsid w:val="00004A48"/>
    <w:rsid w:val="000074ED"/>
    <w:rsid w:val="00007AF3"/>
    <w:rsid w:val="00012E0B"/>
    <w:rsid w:val="0001413F"/>
    <w:rsid w:val="00016968"/>
    <w:rsid w:val="0001698A"/>
    <w:rsid w:val="00020D71"/>
    <w:rsid w:val="00030CD9"/>
    <w:rsid w:val="000310A9"/>
    <w:rsid w:val="00033990"/>
    <w:rsid w:val="00034CA0"/>
    <w:rsid w:val="00035E28"/>
    <w:rsid w:val="00045E4E"/>
    <w:rsid w:val="000513B4"/>
    <w:rsid w:val="00052278"/>
    <w:rsid w:val="0005287E"/>
    <w:rsid w:val="0005677F"/>
    <w:rsid w:val="000577A2"/>
    <w:rsid w:val="00057B06"/>
    <w:rsid w:val="00061FD0"/>
    <w:rsid w:val="000633AD"/>
    <w:rsid w:val="000636A2"/>
    <w:rsid w:val="00063C7A"/>
    <w:rsid w:val="0006450B"/>
    <w:rsid w:val="00065738"/>
    <w:rsid w:val="00066CA2"/>
    <w:rsid w:val="00066CF5"/>
    <w:rsid w:val="00067CDC"/>
    <w:rsid w:val="0007129A"/>
    <w:rsid w:val="000721B2"/>
    <w:rsid w:val="000759D0"/>
    <w:rsid w:val="00077A3C"/>
    <w:rsid w:val="00082ABB"/>
    <w:rsid w:val="00082C06"/>
    <w:rsid w:val="00082FC1"/>
    <w:rsid w:val="00084B23"/>
    <w:rsid w:val="0008618C"/>
    <w:rsid w:val="0008706F"/>
    <w:rsid w:val="00087A9C"/>
    <w:rsid w:val="00091EE7"/>
    <w:rsid w:val="000923DF"/>
    <w:rsid w:val="000925E5"/>
    <w:rsid w:val="00092AB6"/>
    <w:rsid w:val="00092B70"/>
    <w:rsid w:val="0009393F"/>
    <w:rsid w:val="00097149"/>
    <w:rsid w:val="000A2122"/>
    <w:rsid w:val="000A511D"/>
    <w:rsid w:val="000A7425"/>
    <w:rsid w:val="000A7892"/>
    <w:rsid w:val="000A7A0B"/>
    <w:rsid w:val="000B07A2"/>
    <w:rsid w:val="000B3193"/>
    <w:rsid w:val="000B32FD"/>
    <w:rsid w:val="000B3D78"/>
    <w:rsid w:val="000B4DCB"/>
    <w:rsid w:val="000B7044"/>
    <w:rsid w:val="000C3C9F"/>
    <w:rsid w:val="000C4FD3"/>
    <w:rsid w:val="000C5E0C"/>
    <w:rsid w:val="000C6260"/>
    <w:rsid w:val="000D0D51"/>
    <w:rsid w:val="000D0F2B"/>
    <w:rsid w:val="000D16FF"/>
    <w:rsid w:val="000D23C2"/>
    <w:rsid w:val="000D29D9"/>
    <w:rsid w:val="000D4339"/>
    <w:rsid w:val="000D5B1D"/>
    <w:rsid w:val="000D5DAF"/>
    <w:rsid w:val="000D7B41"/>
    <w:rsid w:val="000E1BA2"/>
    <w:rsid w:val="000E4EBA"/>
    <w:rsid w:val="000E7C98"/>
    <w:rsid w:val="000E7FDF"/>
    <w:rsid w:val="000F1D83"/>
    <w:rsid w:val="000F2431"/>
    <w:rsid w:val="000F2644"/>
    <w:rsid w:val="000F2DBE"/>
    <w:rsid w:val="000F4052"/>
    <w:rsid w:val="000F604D"/>
    <w:rsid w:val="0010306E"/>
    <w:rsid w:val="00103299"/>
    <w:rsid w:val="00104359"/>
    <w:rsid w:val="0010778D"/>
    <w:rsid w:val="00110CDE"/>
    <w:rsid w:val="00112143"/>
    <w:rsid w:val="001126DA"/>
    <w:rsid w:val="00114D9D"/>
    <w:rsid w:val="0011596F"/>
    <w:rsid w:val="00115CB8"/>
    <w:rsid w:val="00116C94"/>
    <w:rsid w:val="001219FF"/>
    <w:rsid w:val="00121E71"/>
    <w:rsid w:val="00123907"/>
    <w:rsid w:val="00130D08"/>
    <w:rsid w:val="00131142"/>
    <w:rsid w:val="001326C7"/>
    <w:rsid w:val="00135CBF"/>
    <w:rsid w:val="0013738A"/>
    <w:rsid w:val="001437E8"/>
    <w:rsid w:val="00144C30"/>
    <w:rsid w:val="001456C5"/>
    <w:rsid w:val="001459FB"/>
    <w:rsid w:val="00145F1E"/>
    <w:rsid w:val="00151786"/>
    <w:rsid w:val="00152A5A"/>
    <w:rsid w:val="00152E52"/>
    <w:rsid w:val="00152FC0"/>
    <w:rsid w:val="0015308A"/>
    <w:rsid w:val="001558D7"/>
    <w:rsid w:val="00155C66"/>
    <w:rsid w:val="001569F7"/>
    <w:rsid w:val="00156D0B"/>
    <w:rsid w:val="00161C12"/>
    <w:rsid w:val="001624DA"/>
    <w:rsid w:val="001659E0"/>
    <w:rsid w:val="00166461"/>
    <w:rsid w:val="00167E40"/>
    <w:rsid w:val="001713DF"/>
    <w:rsid w:val="00171694"/>
    <w:rsid w:val="001758F8"/>
    <w:rsid w:val="00176B8B"/>
    <w:rsid w:val="0017759B"/>
    <w:rsid w:val="00180787"/>
    <w:rsid w:val="001808BD"/>
    <w:rsid w:val="00181C62"/>
    <w:rsid w:val="0018328B"/>
    <w:rsid w:val="00183DBC"/>
    <w:rsid w:val="0018564B"/>
    <w:rsid w:val="0018610C"/>
    <w:rsid w:val="00186D90"/>
    <w:rsid w:val="001905C0"/>
    <w:rsid w:val="0019388F"/>
    <w:rsid w:val="00195885"/>
    <w:rsid w:val="00196C3F"/>
    <w:rsid w:val="00197493"/>
    <w:rsid w:val="001976AF"/>
    <w:rsid w:val="001A0027"/>
    <w:rsid w:val="001A57DE"/>
    <w:rsid w:val="001A7B82"/>
    <w:rsid w:val="001B602F"/>
    <w:rsid w:val="001B647F"/>
    <w:rsid w:val="001B6F22"/>
    <w:rsid w:val="001C148C"/>
    <w:rsid w:val="001C26E3"/>
    <w:rsid w:val="001C4147"/>
    <w:rsid w:val="001C4756"/>
    <w:rsid w:val="001C5400"/>
    <w:rsid w:val="001C59DE"/>
    <w:rsid w:val="001C6170"/>
    <w:rsid w:val="001C66E8"/>
    <w:rsid w:val="001D0355"/>
    <w:rsid w:val="001D12B4"/>
    <w:rsid w:val="001D1699"/>
    <w:rsid w:val="001D3DFD"/>
    <w:rsid w:val="001D422F"/>
    <w:rsid w:val="001D57F4"/>
    <w:rsid w:val="001E00C7"/>
    <w:rsid w:val="001E0BDB"/>
    <w:rsid w:val="001E259D"/>
    <w:rsid w:val="001E3325"/>
    <w:rsid w:val="001E3FEF"/>
    <w:rsid w:val="001E4DAC"/>
    <w:rsid w:val="001E6328"/>
    <w:rsid w:val="001E7112"/>
    <w:rsid w:val="001E795B"/>
    <w:rsid w:val="001E7D6A"/>
    <w:rsid w:val="001F133D"/>
    <w:rsid w:val="001F573B"/>
    <w:rsid w:val="001F58C8"/>
    <w:rsid w:val="001F646D"/>
    <w:rsid w:val="00201F83"/>
    <w:rsid w:val="0020453C"/>
    <w:rsid w:val="002103AE"/>
    <w:rsid w:val="00212D38"/>
    <w:rsid w:val="00212DF9"/>
    <w:rsid w:val="002132A5"/>
    <w:rsid w:val="00215975"/>
    <w:rsid w:val="00220ECD"/>
    <w:rsid w:val="00223960"/>
    <w:rsid w:val="00223A0D"/>
    <w:rsid w:val="00223FA3"/>
    <w:rsid w:val="00224A94"/>
    <w:rsid w:val="00225AF8"/>
    <w:rsid w:val="00226351"/>
    <w:rsid w:val="00230DE7"/>
    <w:rsid w:val="00231DD9"/>
    <w:rsid w:val="00233340"/>
    <w:rsid w:val="00234B0F"/>
    <w:rsid w:val="00234EE4"/>
    <w:rsid w:val="00237763"/>
    <w:rsid w:val="002407E0"/>
    <w:rsid w:val="00240FC9"/>
    <w:rsid w:val="002439BC"/>
    <w:rsid w:val="00252A78"/>
    <w:rsid w:val="0025342C"/>
    <w:rsid w:val="00253716"/>
    <w:rsid w:val="002542B6"/>
    <w:rsid w:val="002561A4"/>
    <w:rsid w:val="00256CE6"/>
    <w:rsid w:val="00260B66"/>
    <w:rsid w:val="002614B2"/>
    <w:rsid w:val="002625C0"/>
    <w:rsid w:val="002650D9"/>
    <w:rsid w:val="0026537F"/>
    <w:rsid w:val="002701CA"/>
    <w:rsid w:val="002706CA"/>
    <w:rsid w:val="00270B58"/>
    <w:rsid w:val="00272AAC"/>
    <w:rsid w:val="002734E2"/>
    <w:rsid w:val="00275DAF"/>
    <w:rsid w:val="00277187"/>
    <w:rsid w:val="00280C99"/>
    <w:rsid w:val="002812FF"/>
    <w:rsid w:val="002823D4"/>
    <w:rsid w:val="0029194F"/>
    <w:rsid w:val="00292598"/>
    <w:rsid w:val="00292E8E"/>
    <w:rsid w:val="00296E25"/>
    <w:rsid w:val="002A0F99"/>
    <w:rsid w:val="002A1025"/>
    <w:rsid w:val="002A1685"/>
    <w:rsid w:val="002A4233"/>
    <w:rsid w:val="002A7E5F"/>
    <w:rsid w:val="002B14EE"/>
    <w:rsid w:val="002B3A15"/>
    <w:rsid w:val="002B4835"/>
    <w:rsid w:val="002B686D"/>
    <w:rsid w:val="002B78AC"/>
    <w:rsid w:val="002B7B2D"/>
    <w:rsid w:val="002C0755"/>
    <w:rsid w:val="002C2492"/>
    <w:rsid w:val="002C2A39"/>
    <w:rsid w:val="002C39FE"/>
    <w:rsid w:val="002C588A"/>
    <w:rsid w:val="002C5C32"/>
    <w:rsid w:val="002C6AFD"/>
    <w:rsid w:val="002C6CAC"/>
    <w:rsid w:val="002C6DDE"/>
    <w:rsid w:val="002C73E9"/>
    <w:rsid w:val="002C796E"/>
    <w:rsid w:val="002C7ED5"/>
    <w:rsid w:val="002D22F4"/>
    <w:rsid w:val="002D3181"/>
    <w:rsid w:val="002D42DA"/>
    <w:rsid w:val="002D495C"/>
    <w:rsid w:val="002D661E"/>
    <w:rsid w:val="002D6E00"/>
    <w:rsid w:val="002D7B44"/>
    <w:rsid w:val="002E2852"/>
    <w:rsid w:val="002E38F5"/>
    <w:rsid w:val="002E512F"/>
    <w:rsid w:val="002E66E0"/>
    <w:rsid w:val="002F0B39"/>
    <w:rsid w:val="002F1A2E"/>
    <w:rsid w:val="002F28D1"/>
    <w:rsid w:val="002F3BF0"/>
    <w:rsid w:val="002F3C7E"/>
    <w:rsid w:val="002F41FD"/>
    <w:rsid w:val="002F6243"/>
    <w:rsid w:val="002F769B"/>
    <w:rsid w:val="00301BE6"/>
    <w:rsid w:val="00301C90"/>
    <w:rsid w:val="00302F39"/>
    <w:rsid w:val="003050CB"/>
    <w:rsid w:val="003051E7"/>
    <w:rsid w:val="0030523F"/>
    <w:rsid w:val="00305581"/>
    <w:rsid w:val="003056D2"/>
    <w:rsid w:val="00307909"/>
    <w:rsid w:val="0031125F"/>
    <w:rsid w:val="00311816"/>
    <w:rsid w:val="00311C35"/>
    <w:rsid w:val="0031284D"/>
    <w:rsid w:val="00313462"/>
    <w:rsid w:val="00313DAC"/>
    <w:rsid w:val="00314B98"/>
    <w:rsid w:val="00315706"/>
    <w:rsid w:val="0031658D"/>
    <w:rsid w:val="00317D5C"/>
    <w:rsid w:val="00320A81"/>
    <w:rsid w:val="00321435"/>
    <w:rsid w:val="00321705"/>
    <w:rsid w:val="0032307F"/>
    <w:rsid w:val="003254C5"/>
    <w:rsid w:val="00326F95"/>
    <w:rsid w:val="003276A9"/>
    <w:rsid w:val="00327845"/>
    <w:rsid w:val="00327A08"/>
    <w:rsid w:val="00330B7E"/>
    <w:rsid w:val="00331965"/>
    <w:rsid w:val="003319A3"/>
    <w:rsid w:val="00331BBB"/>
    <w:rsid w:val="00331E9E"/>
    <w:rsid w:val="00331FA3"/>
    <w:rsid w:val="00333A24"/>
    <w:rsid w:val="00334F6D"/>
    <w:rsid w:val="00341719"/>
    <w:rsid w:val="003425AC"/>
    <w:rsid w:val="00343DFB"/>
    <w:rsid w:val="00344AA6"/>
    <w:rsid w:val="0035105F"/>
    <w:rsid w:val="003518E9"/>
    <w:rsid w:val="00352E00"/>
    <w:rsid w:val="00355F47"/>
    <w:rsid w:val="003571C2"/>
    <w:rsid w:val="00361951"/>
    <w:rsid w:val="00364B45"/>
    <w:rsid w:val="003653DC"/>
    <w:rsid w:val="00366BD4"/>
    <w:rsid w:val="003678D7"/>
    <w:rsid w:val="0037301C"/>
    <w:rsid w:val="0037473F"/>
    <w:rsid w:val="00374C31"/>
    <w:rsid w:val="00375AE4"/>
    <w:rsid w:val="00376741"/>
    <w:rsid w:val="00377817"/>
    <w:rsid w:val="00383A2A"/>
    <w:rsid w:val="00385196"/>
    <w:rsid w:val="003859CB"/>
    <w:rsid w:val="00386836"/>
    <w:rsid w:val="00387115"/>
    <w:rsid w:val="0039019F"/>
    <w:rsid w:val="00394123"/>
    <w:rsid w:val="00395ADC"/>
    <w:rsid w:val="003A101E"/>
    <w:rsid w:val="003A5922"/>
    <w:rsid w:val="003A677E"/>
    <w:rsid w:val="003A6F67"/>
    <w:rsid w:val="003B044D"/>
    <w:rsid w:val="003B0B6B"/>
    <w:rsid w:val="003B0B6C"/>
    <w:rsid w:val="003B0BFC"/>
    <w:rsid w:val="003B0F82"/>
    <w:rsid w:val="003B0F90"/>
    <w:rsid w:val="003B2AE9"/>
    <w:rsid w:val="003B4CD6"/>
    <w:rsid w:val="003B535D"/>
    <w:rsid w:val="003B692C"/>
    <w:rsid w:val="003C07C6"/>
    <w:rsid w:val="003C1E86"/>
    <w:rsid w:val="003C219F"/>
    <w:rsid w:val="003C32CB"/>
    <w:rsid w:val="003C4089"/>
    <w:rsid w:val="003C5B94"/>
    <w:rsid w:val="003C74F1"/>
    <w:rsid w:val="003C7A2E"/>
    <w:rsid w:val="003D2555"/>
    <w:rsid w:val="003D2D1E"/>
    <w:rsid w:val="003D2FF9"/>
    <w:rsid w:val="003D3604"/>
    <w:rsid w:val="003D3DA9"/>
    <w:rsid w:val="003D428A"/>
    <w:rsid w:val="003D4784"/>
    <w:rsid w:val="003D5217"/>
    <w:rsid w:val="003D59CA"/>
    <w:rsid w:val="003E1CCC"/>
    <w:rsid w:val="003E37E9"/>
    <w:rsid w:val="003E619A"/>
    <w:rsid w:val="003F2028"/>
    <w:rsid w:val="003F2AC3"/>
    <w:rsid w:val="003F4B96"/>
    <w:rsid w:val="003F5A8B"/>
    <w:rsid w:val="003F63BE"/>
    <w:rsid w:val="003F65DB"/>
    <w:rsid w:val="003F68EB"/>
    <w:rsid w:val="003F6D0A"/>
    <w:rsid w:val="003F7D24"/>
    <w:rsid w:val="003F7D3C"/>
    <w:rsid w:val="004030E5"/>
    <w:rsid w:val="00404670"/>
    <w:rsid w:val="00404CEB"/>
    <w:rsid w:val="004079C7"/>
    <w:rsid w:val="004119EE"/>
    <w:rsid w:val="00412A32"/>
    <w:rsid w:val="00412C62"/>
    <w:rsid w:val="00412ED3"/>
    <w:rsid w:val="00413AC0"/>
    <w:rsid w:val="00413C73"/>
    <w:rsid w:val="004157B8"/>
    <w:rsid w:val="00416E1C"/>
    <w:rsid w:val="004172AB"/>
    <w:rsid w:val="0041793A"/>
    <w:rsid w:val="00420010"/>
    <w:rsid w:val="00423BB2"/>
    <w:rsid w:val="0042472A"/>
    <w:rsid w:val="004306D4"/>
    <w:rsid w:val="00431627"/>
    <w:rsid w:val="0043239B"/>
    <w:rsid w:val="00433011"/>
    <w:rsid w:val="00433AF4"/>
    <w:rsid w:val="0043402D"/>
    <w:rsid w:val="00442220"/>
    <w:rsid w:val="00443C99"/>
    <w:rsid w:val="0044481C"/>
    <w:rsid w:val="004450CD"/>
    <w:rsid w:val="0044580B"/>
    <w:rsid w:val="00445C38"/>
    <w:rsid w:val="00452807"/>
    <w:rsid w:val="00452BE7"/>
    <w:rsid w:val="00454117"/>
    <w:rsid w:val="00457DE3"/>
    <w:rsid w:val="004622CF"/>
    <w:rsid w:val="00462CDF"/>
    <w:rsid w:val="004649C3"/>
    <w:rsid w:val="0046529F"/>
    <w:rsid w:val="00467442"/>
    <w:rsid w:val="0047128A"/>
    <w:rsid w:val="00473DFA"/>
    <w:rsid w:val="00475D93"/>
    <w:rsid w:val="00475F3F"/>
    <w:rsid w:val="00476F1B"/>
    <w:rsid w:val="004823E9"/>
    <w:rsid w:val="00483060"/>
    <w:rsid w:val="00485099"/>
    <w:rsid w:val="004868F9"/>
    <w:rsid w:val="00492C89"/>
    <w:rsid w:val="00494FFB"/>
    <w:rsid w:val="0049692B"/>
    <w:rsid w:val="004A03EC"/>
    <w:rsid w:val="004A11F3"/>
    <w:rsid w:val="004A21BD"/>
    <w:rsid w:val="004A39F2"/>
    <w:rsid w:val="004B1590"/>
    <w:rsid w:val="004B1D95"/>
    <w:rsid w:val="004B25CA"/>
    <w:rsid w:val="004B349A"/>
    <w:rsid w:val="004B4D17"/>
    <w:rsid w:val="004B4E09"/>
    <w:rsid w:val="004B5813"/>
    <w:rsid w:val="004C17ED"/>
    <w:rsid w:val="004C295C"/>
    <w:rsid w:val="004C5369"/>
    <w:rsid w:val="004C7D1E"/>
    <w:rsid w:val="004D1238"/>
    <w:rsid w:val="004D16AC"/>
    <w:rsid w:val="004D4CD2"/>
    <w:rsid w:val="004D4D39"/>
    <w:rsid w:val="004D5FAA"/>
    <w:rsid w:val="004D654A"/>
    <w:rsid w:val="004D7157"/>
    <w:rsid w:val="004D7175"/>
    <w:rsid w:val="004D7C6F"/>
    <w:rsid w:val="004E31A4"/>
    <w:rsid w:val="004E78D7"/>
    <w:rsid w:val="004F171F"/>
    <w:rsid w:val="004F2884"/>
    <w:rsid w:val="004F673B"/>
    <w:rsid w:val="00501C13"/>
    <w:rsid w:val="00501DE5"/>
    <w:rsid w:val="005029EF"/>
    <w:rsid w:val="00503451"/>
    <w:rsid w:val="00505081"/>
    <w:rsid w:val="0050550F"/>
    <w:rsid w:val="00507311"/>
    <w:rsid w:val="00507977"/>
    <w:rsid w:val="005100B3"/>
    <w:rsid w:val="005111BF"/>
    <w:rsid w:val="00511E7A"/>
    <w:rsid w:val="005131B5"/>
    <w:rsid w:val="0051325D"/>
    <w:rsid w:val="005138AA"/>
    <w:rsid w:val="00513F33"/>
    <w:rsid w:val="00514CAE"/>
    <w:rsid w:val="00515D24"/>
    <w:rsid w:val="0051621E"/>
    <w:rsid w:val="005162E9"/>
    <w:rsid w:val="00517209"/>
    <w:rsid w:val="00520640"/>
    <w:rsid w:val="00520C6D"/>
    <w:rsid w:val="00521C7C"/>
    <w:rsid w:val="00523D89"/>
    <w:rsid w:val="00524720"/>
    <w:rsid w:val="00525D2E"/>
    <w:rsid w:val="0052695C"/>
    <w:rsid w:val="00527061"/>
    <w:rsid w:val="00527D7D"/>
    <w:rsid w:val="00527FD9"/>
    <w:rsid w:val="005348CD"/>
    <w:rsid w:val="00535211"/>
    <w:rsid w:val="0053525F"/>
    <w:rsid w:val="00537337"/>
    <w:rsid w:val="00537F07"/>
    <w:rsid w:val="005428EF"/>
    <w:rsid w:val="00544D99"/>
    <w:rsid w:val="00545906"/>
    <w:rsid w:val="00546203"/>
    <w:rsid w:val="00551B9D"/>
    <w:rsid w:val="005521B5"/>
    <w:rsid w:val="00553695"/>
    <w:rsid w:val="00555B56"/>
    <w:rsid w:val="005568A7"/>
    <w:rsid w:val="005572D1"/>
    <w:rsid w:val="0056003E"/>
    <w:rsid w:val="00572F84"/>
    <w:rsid w:val="00573FB8"/>
    <w:rsid w:val="0057633D"/>
    <w:rsid w:val="00577E83"/>
    <w:rsid w:val="0058060B"/>
    <w:rsid w:val="0058276A"/>
    <w:rsid w:val="0058560D"/>
    <w:rsid w:val="00586ED0"/>
    <w:rsid w:val="0059059D"/>
    <w:rsid w:val="0059089F"/>
    <w:rsid w:val="00591097"/>
    <w:rsid w:val="0059180D"/>
    <w:rsid w:val="00591971"/>
    <w:rsid w:val="00592F0C"/>
    <w:rsid w:val="00593CD3"/>
    <w:rsid w:val="005941CF"/>
    <w:rsid w:val="005979D6"/>
    <w:rsid w:val="005A1195"/>
    <w:rsid w:val="005A5A07"/>
    <w:rsid w:val="005A7BC5"/>
    <w:rsid w:val="005B0999"/>
    <w:rsid w:val="005B1C2D"/>
    <w:rsid w:val="005B1FA0"/>
    <w:rsid w:val="005B22D0"/>
    <w:rsid w:val="005B2A5C"/>
    <w:rsid w:val="005B31E0"/>
    <w:rsid w:val="005B5654"/>
    <w:rsid w:val="005B688E"/>
    <w:rsid w:val="005B73BD"/>
    <w:rsid w:val="005B7899"/>
    <w:rsid w:val="005B7CEA"/>
    <w:rsid w:val="005C0025"/>
    <w:rsid w:val="005C1EBF"/>
    <w:rsid w:val="005C29A7"/>
    <w:rsid w:val="005C2EFC"/>
    <w:rsid w:val="005C4360"/>
    <w:rsid w:val="005C4728"/>
    <w:rsid w:val="005C54CB"/>
    <w:rsid w:val="005C5C70"/>
    <w:rsid w:val="005C629E"/>
    <w:rsid w:val="005C68C0"/>
    <w:rsid w:val="005C72A6"/>
    <w:rsid w:val="005C7374"/>
    <w:rsid w:val="005C79CA"/>
    <w:rsid w:val="005D09DD"/>
    <w:rsid w:val="005D0ECD"/>
    <w:rsid w:val="005D3FBE"/>
    <w:rsid w:val="005D6292"/>
    <w:rsid w:val="005D6D0D"/>
    <w:rsid w:val="005E07AF"/>
    <w:rsid w:val="005E231F"/>
    <w:rsid w:val="005E2C68"/>
    <w:rsid w:val="005E5D00"/>
    <w:rsid w:val="005E6E93"/>
    <w:rsid w:val="005F025F"/>
    <w:rsid w:val="005F0D25"/>
    <w:rsid w:val="005F471E"/>
    <w:rsid w:val="00601B23"/>
    <w:rsid w:val="00604F70"/>
    <w:rsid w:val="00606B07"/>
    <w:rsid w:val="006071F3"/>
    <w:rsid w:val="0060767F"/>
    <w:rsid w:val="00607BA4"/>
    <w:rsid w:val="00610471"/>
    <w:rsid w:val="0061049E"/>
    <w:rsid w:val="00614A61"/>
    <w:rsid w:val="00617010"/>
    <w:rsid w:val="006208BD"/>
    <w:rsid w:val="00620AC0"/>
    <w:rsid w:val="006219D9"/>
    <w:rsid w:val="006266B8"/>
    <w:rsid w:val="00627D8A"/>
    <w:rsid w:val="00631035"/>
    <w:rsid w:val="0063412A"/>
    <w:rsid w:val="006344F9"/>
    <w:rsid w:val="00635247"/>
    <w:rsid w:val="00635350"/>
    <w:rsid w:val="00636305"/>
    <w:rsid w:val="00637825"/>
    <w:rsid w:val="006407BA"/>
    <w:rsid w:val="006511D0"/>
    <w:rsid w:val="0065499B"/>
    <w:rsid w:val="0065673D"/>
    <w:rsid w:val="00660918"/>
    <w:rsid w:val="00661B42"/>
    <w:rsid w:val="00662B4E"/>
    <w:rsid w:val="00663741"/>
    <w:rsid w:val="00666D8A"/>
    <w:rsid w:val="006677C7"/>
    <w:rsid w:val="006709F4"/>
    <w:rsid w:val="00672C95"/>
    <w:rsid w:val="00673EAE"/>
    <w:rsid w:val="006756AE"/>
    <w:rsid w:val="00676DF9"/>
    <w:rsid w:val="00677376"/>
    <w:rsid w:val="006807B8"/>
    <w:rsid w:val="00680E38"/>
    <w:rsid w:val="00682BDE"/>
    <w:rsid w:val="0068351D"/>
    <w:rsid w:val="00685203"/>
    <w:rsid w:val="006855E1"/>
    <w:rsid w:val="006863CF"/>
    <w:rsid w:val="00686AB6"/>
    <w:rsid w:val="00697455"/>
    <w:rsid w:val="00697576"/>
    <w:rsid w:val="00697DB5"/>
    <w:rsid w:val="006A77C0"/>
    <w:rsid w:val="006B2393"/>
    <w:rsid w:val="006B4487"/>
    <w:rsid w:val="006C123D"/>
    <w:rsid w:val="006C19C4"/>
    <w:rsid w:val="006C2C51"/>
    <w:rsid w:val="006C3793"/>
    <w:rsid w:val="006C54DD"/>
    <w:rsid w:val="006C5DF3"/>
    <w:rsid w:val="006C6AF8"/>
    <w:rsid w:val="006D0811"/>
    <w:rsid w:val="006D09DC"/>
    <w:rsid w:val="006D0FCD"/>
    <w:rsid w:val="006D1020"/>
    <w:rsid w:val="006D10CF"/>
    <w:rsid w:val="006D1C4D"/>
    <w:rsid w:val="006D4389"/>
    <w:rsid w:val="006E0270"/>
    <w:rsid w:val="006E1041"/>
    <w:rsid w:val="006E2105"/>
    <w:rsid w:val="006E3CA2"/>
    <w:rsid w:val="006E5F4A"/>
    <w:rsid w:val="006E6A5B"/>
    <w:rsid w:val="006F0B16"/>
    <w:rsid w:val="006F163A"/>
    <w:rsid w:val="006F1CA2"/>
    <w:rsid w:val="006F1E62"/>
    <w:rsid w:val="006F2F84"/>
    <w:rsid w:val="006F34C0"/>
    <w:rsid w:val="006F4370"/>
    <w:rsid w:val="006F4B52"/>
    <w:rsid w:val="006F5B61"/>
    <w:rsid w:val="006F640D"/>
    <w:rsid w:val="006F6955"/>
    <w:rsid w:val="006F6AAC"/>
    <w:rsid w:val="007028C2"/>
    <w:rsid w:val="00707FA7"/>
    <w:rsid w:val="007129D5"/>
    <w:rsid w:val="00713671"/>
    <w:rsid w:val="00716FB3"/>
    <w:rsid w:val="00720BDB"/>
    <w:rsid w:val="00720C46"/>
    <w:rsid w:val="0072184C"/>
    <w:rsid w:val="0072354D"/>
    <w:rsid w:val="00725BCB"/>
    <w:rsid w:val="00726C9B"/>
    <w:rsid w:val="00732255"/>
    <w:rsid w:val="00732B0D"/>
    <w:rsid w:val="00733760"/>
    <w:rsid w:val="00733902"/>
    <w:rsid w:val="00733B8A"/>
    <w:rsid w:val="00733BA4"/>
    <w:rsid w:val="00734274"/>
    <w:rsid w:val="00735463"/>
    <w:rsid w:val="00737066"/>
    <w:rsid w:val="00742153"/>
    <w:rsid w:val="00742CF4"/>
    <w:rsid w:val="00743563"/>
    <w:rsid w:val="007450BB"/>
    <w:rsid w:val="00746032"/>
    <w:rsid w:val="00746E50"/>
    <w:rsid w:val="007479C9"/>
    <w:rsid w:val="007539D9"/>
    <w:rsid w:val="00755FE2"/>
    <w:rsid w:val="0075684E"/>
    <w:rsid w:val="00760A4B"/>
    <w:rsid w:val="00760D83"/>
    <w:rsid w:val="00760EEB"/>
    <w:rsid w:val="00760FB0"/>
    <w:rsid w:val="00761F18"/>
    <w:rsid w:val="00762305"/>
    <w:rsid w:val="007625F2"/>
    <w:rsid w:val="00762FA4"/>
    <w:rsid w:val="0076335A"/>
    <w:rsid w:val="007679EF"/>
    <w:rsid w:val="00777B10"/>
    <w:rsid w:val="00777B66"/>
    <w:rsid w:val="00780537"/>
    <w:rsid w:val="00780F95"/>
    <w:rsid w:val="00781C1B"/>
    <w:rsid w:val="007821F9"/>
    <w:rsid w:val="007831FB"/>
    <w:rsid w:val="007845E8"/>
    <w:rsid w:val="00784780"/>
    <w:rsid w:val="007858A3"/>
    <w:rsid w:val="00787252"/>
    <w:rsid w:val="00790377"/>
    <w:rsid w:val="00790E22"/>
    <w:rsid w:val="007915FB"/>
    <w:rsid w:val="0079175F"/>
    <w:rsid w:val="00794BB7"/>
    <w:rsid w:val="0079542A"/>
    <w:rsid w:val="00795606"/>
    <w:rsid w:val="00796E90"/>
    <w:rsid w:val="007A0CA6"/>
    <w:rsid w:val="007A27F9"/>
    <w:rsid w:val="007A3AAF"/>
    <w:rsid w:val="007A417E"/>
    <w:rsid w:val="007B1AA4"/>
    <w:rsid w:val="007B56E3"/>
    <w:rsid w:val="007B6FAE"/>
    <w:rsid w:val="007C307C"/>
    <w:rsid w:val="007C6249"/>
    <w:rsid w:val="007C73A6"/>
    <w:rsid w:val="007D0ECB"/>
    <w:rsid w:val="007D2035"/>
    <w:rsid w:val="007D2127"/>
    <w:rsid w:val="007D27E0"/>
    <w:rsid w:val="007D2EEC"/>
    <w:rsid w:val="007D3F29"/>
    <w:rsid w:val="007D72B6"/>
    <w:rsid w:val="007D756E"/>
    <w:rsid w:val="007E1C21"/>
    <w:rsid w:val="007E4809"/>
    <w:rsid w:val="007E4F50"/>
    <w:rsid w:val="007E4F5D"/>
    <w:rsid w:val="007E7AE6"/>
    <w:rsid w:val="007F05EA"/>
    <w:rsid w:val="007F0D36"/>
    <w:rsid w:val="007F26B6"/>
    <w:rsid w:val="007F62E2"/>
    <w:rsid w:val="007F72A0"/>
    <w:rsid w:val="007F75DE"/>
    <w:rsid w:val="0080007B"/>
    <w:rsid w:val="008009DD"/>
    <w:rsid w:val="008013F9"/>
    <w:rsid w:val="00802383"/>
    <w:rsid w:val="00803A56"/>
    <w:rsid w:val="00804B1B"/>
    <w:rsid w:val="008050DD"/>
    <w:rsid w:val="00806662"/>
    <w:rsid w:val="0080738E"/>
    <w:rsid w:val="00810D75"/>
    <w:rsid w:val="00810F40"/>
    <w:rsid w:val="00813AA0"/>
    <w:rsid w:val="0081646E"/>
    <w:rsid w:val="008211CF"/>
    <w:rsid w:val="00821BA6"/>
    <w:rsid w:val="0082311E"/>
    <w:rsid w:val="00824ECE"/>
    <w:rsid w:val="00825C91"/>
    <w:rsid w:val="00826530"/>
    <w:rsid w:val="00826B15"/>
    <w:rsid w:val="00827244"/>
    <w:rsid w:val="008318D2"/>
    <w:rsid w:val="00834C18"/>
    <w:rsid w:val="0083531A"/>
    <w:rsid w:val="008357EB"/>
    <w:rsid w:val="008361A7"/>
    <w:rsid w:val="00836BB7"/>
    <w:rsid w:val="008419EE"/>
    <w:rsid w:val="0084206D"/>
    <w:rsid w:val="00843657"/>
    <w:rsid w:val="008436D7"/>
    <w:rsid w:val="00844EE8"/>
    <w:rsid w:val="0084594C"/>
    <w:rsid w:val="00845D8D"/>
    <w:rsid w:val="008506D0"/>
    <w:rsid w:val="008527C3"/>
    <w:rsid w:val="00853449"/>
    <w:rsid w:val="00853692"/>
    <w:rsid w:val="00854BE2"/>
    <w:rsid w:val="0085529A"/>
    <w:rsid w:val="008553C1"/>
    <w:rsid w:val="008606F2"/>
    <w:rsid w:val="0086105D"/>
    <w:rsid w:val="00862023"/>
    <w:rsid w:val="0086403D"/>
    <w:rsid w:val="008641C9"/>
    <w:rsid w:val="00871007"/>
    <w:rsid w:val="00872E47"/>
    <w:rsid w:val="0087308F"/>
    <w:rsid w:val="0087322F"/>
    <w:rsid w:val="008755CE"/>
    <w:rsid w:val="00877AF9"/>
    <w:rsid w:val="00877FCE"/>
    <w:rsid w:val="00881BCD"/>
    <w:rsid w:val="0088389D"/>
    <w:rsid w:val="008840CA"/>
    <w:rsid w:val="00885B65"/>
    <w:rsid w:val="00885DF5"/>
    <w:rsid w:val="00885E77"/>
    <w:rsid w:val="008860BF"/>
    <w:rsid w:val="00887209"/>
    <w:rsid w:val="00887EB3"/>
    <w:rsid w:val="00887F71"/>
    <w:rsid w:val="00891006"/>
    <w:rsid w:val="00891707"/>
    <w:rsid w:val="008935C4"/>
    <w:rsid w:val="00894EA3"/>
    <w:rsid w:val="00895CE1"/>
    <w:rsid w:val="00896065"/>
    <w:rsid w:val="00896178"/>
    <w:rsid w:val="008965C0"/>
    <w:rsid w:val="00896D26"/>
    <w:rsid w:val="008A054B"/>
    <w:rsid w:val="008A0C27"/>
    <w:rsid w:val="008A575D"/>
    <w:rsid w:val="008A58A3"/>
    <w:rsid w:val="008A6DB6"/>
    <w:rsid w:val="008B1E73"/>
    <w:rsid w:val="008B3A87"/>
    <w:rsid w:val="008B690C"/>
    <w:rsid w:val="008B6B65"/>
    <w:rsid w:val="008C35C3"/>
    <w:rsid w:val="008D2089"/>
    <w:rsid w:val="008D5105"/>
    <w:rsid w:val="008D6B21"/>
    <w:rsid w:val="008E0E5A"/>
    <w:rsid w:val="008E1A2C"/>
    <w:rsid w:val="008E2F40"/>
    <w:rsid w:val="008E34CB"/>
    <w:rsid w:val="008E3B3C"/>
    <w:rsid w:val="008E4844"/>
    <w:rsid w:val="008E6472"/>
    <w:rsid w:val="008F1407"/>
    <w:rsid w:val="008F3F94"/>
    <w:rsid w:val="008F66DE"/>
    <w:rsid w:val="008F7DD9"/>
    <w:rsid w:val="00900192"/>
    <w:rsid w:val="009004B4"/>
    <w:rsid w:val="00900691"/>
    <w:rsid w:val="00900D1D"/>
    <w:rsid w:val="0090188B"/>
    <w:rsid w:val="00901B64"/>
    <w:rsid w:val="00901CC1"/>
    <w:rsid w:val="009030E1"/>
    <w:rsid w:val="009049A3"/>
    <w:rsid w:val="00905188"/>
    <w:rsid w:val="009055CD"/>
    <w:rsid w:val="00907C7D"/>
    <w:rsid w:val="00907DFE"/>
    <w:rsid w:val="00911D74"/>
    <w:rsid w:val="009127EF"/>
    <w:rsid w:val="00913023"/>
    <w:rsid w:val="009132DB"/>
    <w:rsid w:val="00913F1E"/>
    <w:rsid w:val="00914641"/>
    <w:rsid w:val="00920B26"/>
    <w:rsid w:val="0092239F"/>
    <w:rsid w:val="009245F2"/>
    <w:rsid w:val="00924612"/>
    <w:rsid w:val="00925362"/>
    <w:rsid w:val="00927FD3"/>
    <w:rsid w:val="00930A3A"/>
    <w:rsid w:val="00934473"/>
    <w:rsid w:val="009345E2"/>
    <w:rsid w:val="00935378"/>
    <w:rsid w:val="009358B7"/>
    <w:rsid w:val="009362C4"/>
    <w:rsid w:val="00936A06"/>
    <w:rsid w:val="00936D88"/>
    <w:rsid w:val="00936FA7"/>
    <w:rsid w:val="00940A5E"/>
    <w:rsid w:val="00940F8E"/>
    <w:rsid w:val="009421F3"/>
    <w:rsid w:val="009428B2"/>
    <w:rsid w:val="00950895"/>
    <w:rsid w:val="00951AD7"/>
    <w:rsid w:val="00952A20"/>
    <w:rsid w:val="00952E8C"/>
    <w:rsid w:val="009555CF"/>
    <w:rsid w:val="009558C6"/>
    <w:rsid w:val="00956C41"/>
    <w:rsid w:val="00960BE5"/>
    <w:rsid w:val="00962D9A"/>
    <w:rsid w:val="00963494"/>
    <w:rsid w:val="00963F5D"/>
    <w:rsid w:val="009641A5"/>
    <w:rsid w:val="00964306"/>
    <w:rsid w:val="00970503"/>
    <w:rsid w:val="00971BFD"/>
    <w:rsid w:val="00972E7E"/>
    <w:rsid w:val="00977A70"/>
    <w:rsid w:val="00981719"/>
    <w:rsid w:val="00982E3B"/>
    <w:rsid w:val="00983034"/>
    <w:rsid w:val="009841A8"/>
    <w:rsid w:val="0098436F"/>
    <w:rsid w:val="00984C06"/>
    <w:rsid w:val="00984C33"/>
    <w:rsid w:val="00985E2E"/>
    <w:rsid w:val="009877F5"/>
    <w:rsid w:val="00987F30"/>
    <w:rsid w:val="009928C7"/>
    <w:rsid w:val="0099355E"/>
    <w:rsid w:val="00993DC8"/>
    <w:rsid w:val="00994123"/>
    <w:rsid w:val="009945AD"/>
    <w:rsid w:val="009952C2"/>
    <w:rsid w:val="009968F6"/>
    <w:rsid w:val="009A1C36"/>
    <w:rsid w:val="009A39E1"/>
    <w:rsid w:val="009A4130"/>
    <w:rsid w:val="009A4F1A"/>
    <w:rsid w:val="009A5670"/>
    <w:rsid w:val="009B0B97"/>
    <w:rsid w:val="009B15E1"/>
    <w:rsid w:val="009B3EB9"/>
    <w:rsid w:val="009C5E1B"/>
    <w:rsid w:val="009C60C1"/>
    <w:rsid w:val="009C65B9"/>
    <w:rsid w:val="009D0F56"/>
    <w:rsid w:val="009D445D"/>
    <w:rsid w:val="009D4C83"/>
    <w:rsid w:val="009D68E9"/>
    <w:rsid w:val="009D7410"/>
    <w:rsid w:val="009D78C6"/>
    <w:rsid w:val="009D7B66"/>
    <w:rsid w:val="009D7F5E"/>
    <w:rsid w:val="009E020A"/>
    <w:rsid w:val="009E136F"/>
    <w:rsid w:val="009E3AF7"/>
    <w:rsid w:val="009E3BA3"/>
    <w:rsid w:val="009E3C89"/>
    <w:rsid w:val="009E4435"/>
    <w:rsid w:val="009E44D8"/>
    <w:rsid w:val="009E549F"/>
    <w:rsid w:val="009E639A"/>
    <w:rsid w:val="009E7078"/>
    <w:rsid w:val="009E7DC3"/>
    <w:rsid w:val="009F4582"/>
    <w:rsid w:val="009F7F0D"/>
    <w:rsid w:val="00A0086F"/>
    <w:rsid w:val="00A02031"/>
    <w:rsid w:val="00A02034"/>
    <w:rsid w:val="00A025DC"/>
    <w:rsid w:val="00A02FEF"/>
    <w:rsid w:val="00A03363"/>
    <w:rsid w:val="00A03BAE"/>
    <w:rsid w:val="00A061EF"/>
    <w:rsid w:val="00A07F0A"/>
    <w:rsid w:val="00A10002"/>
    <w:rsid w:val="00A12CA2"/>
    <w:rsid w:val="00A146F0"/>
    <w:rsid w:val="00A160AF"/>
    <w:rsid w:val="00A16176"/>
    <w:rsid w:val="00A17FCF"/>
    <w:rsid w:val="00A202C6"/>
    <w:rsid w:val="00A20C5C"/>
    <w:rsid w:val="00A21357"/>
    <w:rsid w:val="00A221B1"/>
    <w:rsid w:val="00A243AA"/>
    <w:rsid w:val="00A27E79"/>
    <w:rsid w:val="00A304B8"/>
    <w:rsid w:val="00A34477"/>
    <w:rsid w:val="00A3458D"/>
    <w:rsid w:val="00A353B4"/>
    <w:rsid w:val="00A35E1A"/>
    <w:rsid w:val="00A3601B"/>
    <w:rsid w:val="00A42F03"/>
    <w:rsid w:val="00A43F01"/>
    <w:rsid w:val="00A473CA"/>
    <w:rsid w:val="00A500E9"/>
    <w:rsid w:val="00A51E23"/>
    <w:rsid w:val="00A52925"/>
    <w:rsid w:val="00A54152"/>
    <w:rsid w:val="00A55CD3"/>
    <w:rsid w:val="00A57E15"/>
    <w:rsid w:val="00A622A9"/>
    <w:rsid w:val="00A652ED"/>
    <w:rsid w:val="00A66D6F"/>
    <w:rsid w:val="00A677BA"/>
    <w:rsid w:val="00A67869"/>
    <w:rsid w:val="00A67C42"/>
    <w:rsid w:val="00A715F7"/>
    <w:rsid w:val="00A735CE"/>
    <w:rsid w:val="00A73F57"/>
    <w:rsid w:val="00A76EA0"/>
    <w:rsid w:val="00A774DA"/>
    <w:rsid w:val="00A80170"/>
    <w:rsid w:val="00A8074D"/>
    <w:rsid w:val="00A811C1"/>
    <w:rsid w:val="00A81C30"/>
    <w:rsid w:val="00A820A7"/>
    <w:rsid w:val="00A83CCF"/>
    <w:rsid w:val="00A864A1"/>
    <w:rsid w:val="00A8650B"/>
    <w:rsid w:val="00A8683A"/>
    <w:rsid w:val="00A90088"/>
    <w:rsid w:val="00A904ED"/>
    <w:rsid w:val="00A92998"/>
    <w:rsid w:val="00A92C9F"/>
    <w:rsid w:val="00A9448D"/>
    <w:rsid w:val="00A958DE"/>
    <w:rsid w:val="00A95B07"/>
    <w:rsid w:val="00A96DA5"/>
    <w:rsid w:val="00A9736E"/>
    <w:rsid w:val="00A9736F"/>
    <w:rsid w:val="00A97C41"/>
    <w:rsid w:val="00AA180F"/>
    <w:rsid w:val="00AA33F8"/>
    <w:rsid w:val="00AA3E95"/>
    <w:rsid w:val="00AA3EFF"/>
    <w:rsid w:val="00AA7692"/>
    <w:rsid w:val="00AB0765"/>
    <w:rsid w:val="00AB203F"/>
    <w:rsid w:val="00AB3CD8"/>
    <w:rsid w:val="00AB42D7"/>
    <w:rsid w:val="00AB4433"/>
    <w:rsid w:val="00AB6EA3"/>
    <w:rsid w:val="00AC0892"/>
    <w:rsid w:val="00AC0B88"/>
    <w:rsid w:val="00AC1802"/>
    <w:rsid w:val="00AC1B16"/>
    <w:rsid w:val="00AC2523"/>
    <w:rsid w:val="00AC2EE4"/>
    <w:rsid w:val="00AD062D"/>
    <w:rsid w:val="00AD0BA9"/>
    <w:rsid w:val="00AD14DC"/>
    <w:rsid w:val="00AE206F"/>
    <w:rsid w:val="00AE2D28"/>
    <w:rsid w:val="00AE398C"/>
    <w:rsid w:val="00AE4AEA"/>
    <w:rsid w:val="00AE62E8"/>
    <w:rsid w:val="00AE7D06"/>
    <w:rsid w:val="00AF14AA"/>
    <w:rsid w:val="00AF2FFD"/>
    <w:rsid w:val="00AF4963"/>
    <w:rsid w:val="00AF6942"/>
    <w:rsid w:val="00AF7C71"/>
    <w:rsid w:val="00B0067A"/>
    <w:rsid w:val="00B03172"/>
    <w:rsid w:val="00B04909"/>
    <w:rsid w:val="00B05FB1"/>
    <w:rsid w:val="00B079DA"/>
    <w:rsid w:val="00B10A6C"/>
    <w:rsid w:val="00B111A2"/>
    <w:rsid w:val="00B14FB2"/>
    <w:rsid w:val="00B230F2"/>
    <w:rsid w:val="00B234D3"/>
    <w:rsid w:val="00B26515"/>
    <w:rsid w:val="00B26C07"/>
    <w:rsid w:val="00B27653"/>
    <w:rsid w:val="00B30205"/>
    <w:rsid w:val="00B30F3C"/>
    <w:rsid w:val="00B327EC"/>
    <w:rsid w:val="00B37724"/>
    <w:rsid w:val="00B40171"/>
    <w:rsid w:val="00B41792"/>
    <w:rsid w:val="00B41EE1"/>
    <w:rsid w:val="00B42705"/>
    <w:rsid w:val="00B442F0"/>
    <w:rsid w:val="00B460D6"/>
    <w:rsid w:val="00B47282"/>
    <w:rsid w:val="00B51664"/>
    <w:rsid w:val="00B54981"/>
    <w:rsid w:val="00B54F88"/>
    <w:rsid w:val="00B564CF"/>
    <w:rsid w:val="00B571C2"/>
    <w:rsid w:val="00B575EA"/>
    <w:rsid w:val="00B57F1E"/>
    <w:rsid w:val="00B60240"/>
    <w:rsid w:val="00B604A7"/>
    <w:rsid w:val="00B60AB6"/>
    <w:rsid w:val="00B66F88"/>
    <w:rsid w:val="00B6733D"/>
    <w:rsid w:val="00B67405"/>
    <w:rsid w:val="00B700FB"/>
    <w:rsid w:val="00B706AF"/>
    <w:rsid w:val="00B706B2"/>
    <w:rsid w:val="00B7211F"/>
    <w:rsid w:val="00B733D8"/>
    <w:rsid w:val="00B7402D"/>
    <w:rsid w:val="00B74328"/>
    <w:rsid w:val="00B74E35"/>
    <w:rsid w:val="00B75FB3"/>
    <w:rsid w:val="00B76BA8"/>
    <w:rsid w:val="00B776A3"/>
    <w:rsid w:val="00B80359"/>
    <w:rsid w:val="00B81DB8"/>
    <w:rsid w:val="00B834E0"/>
    <w:rsid w:val="00B85280"/>
    <w:rsid w:val="00B85AF8"/>
    <w:rsid w:val="00B86CAF"/>
    <w:rsid w:val="00B8742A"/>
    <w:rsid w:val="00B87879"/>
    <w:rsid w:val="00B906DF"/>
    <w:rsid w:val="00B96E32"/>
    <w:rsid w:val="00B96F49"/>
    <w:rsid w:val="00BA13CA"/>
    <w:rsid w:val="00BA25F4"/>
    <w:rsid w:val="00BA337E"/>
    <w:rsid w:val="00BA4A69"/>
    <w:rsid w:val="00BA55C0"/>
    <w:rsid w:val="00BB09C2"/>
    <w:rsid w:val="00BB0BA4"/>
    <w:rsid w:val="00BB0CEE"/>
    <w:rsid w:val="00BB1205"/>
    <w:rsid w:val="00BB31E1"/>
    <w:rsid w:val="00BB3F5C"/>
    <w:rsid w:val="00BB5A8D"/>
    <w:rsid w:val="00BB7606"/>
    <w:rsid w:val="00BC1C69"/>
    <w:rsid w:val="00BC1C88"/>
    <w:rsid w:val="00BC2B0C"/>
    <w:rsid w:val="00BC3F41"/>
    <w:rsid w:val="00BC4FCE"/>
    <w:rsid w:val="00BC6383"/>
    <w:rsid w:val="00BC78F9"/>
    <w:rsid w:val="00BC7E02"/>
    <w:rsid w:val="00BD0704"/>
    <w:rsid w:val="00BD1081"/>
    <w:rsid w:val="00BD189C"/>
    <w:rsid w:val="00BD3D06"/>
    <w:rsid w:val="00BD3D8C"/>
    <w:rsid w:val="00BD683C"/>
    <w:rsid w:val="00BD6E34"/>
    <w:rsid w:val="00BE513F"/>
    <w:rsid w:val="00BE5434"/>
    <w:rsid w:val="00BE6021"/>
    <w:rsid w:val="00BE68E3"/>
    <w:rsid w:val="00BE7425"/>
    <w:rsid w:val="00BE7B61"/>
    <w:rsid w:val="00BF1864"/>
    <w:rsid w:val="00BF2C48"/>
    <w:rsid w:val="00BF3196"/>
    <w:rsid w:val="00BF4BDE"/>
    <w:rsid w:val="00BF630A"/>
    <w:rsid w:val="00BF7BAF"/>
    <w:rsid w:val="00C00E83"/>
    <w:rsid w:val="00C019B8"/>
    <w:rsid w:val="00C0385B"/>
    <w:rsid w:val="00C04696"/>
    <w:rsid w:val="00C12E2E"/>
    <w:rsid w:val="00C13246"/>
    <w:rsid w:val="00C134F4"/>
    <w:rsid w:val="00C14A7F"/>
    <w:rsid w:val="00C15837"/>
    <w:rsid w:val="00C159B9"/>
    <w:rsid w:val="00C1706C"/>
    <w:rsid w:val="00C17096"/>
    <w:rsid w:val="00C17257"/>
    <w:rsid w:val="00C22315"/>
    <w:rsid w:val="00C24764"/>
    <w:rsid w:val="00C26493"/>
    <w:rsid w:val="00C265F7"/>
    <w:rsid w:val="00C273D5"/>
    <w:rsid w:val="00C278C1"/>
    <w:rsid w:val="00C27F6C"/>
    <w:rsid w:val="00C30C00"/>
    <w:rsid w:val="00C35C27"/>
    <w:rsid w:val="00C369E0"/>
    <w:rsid w:val="00C418C1"/>
    <w:rsid w:val="00C43CF3"/>
    <w:rsid w:val="00C450B0"/>
    <w:rsid w:val="00C465D8"/>
    <w:rsid w:val="00C50677"/>
    <w:rsid w:val="00C51DB3"/>
    <w:rsid w:val="00C55777"/>
    <w:rsid w:val="00C55A18"/>
    <w:rsid w:val="00C569FD"/>
    <w:rsid w:val="00C57262"/>
    <w:rsid w:val="00C61067"/>
    <w:rsid w:val="00C61C5E"/>
    <w:rsid w:val="00C61D21"/>
    <w:rsid w:val="00C6396C"/>
    <w:rsid w:val="00C70790"/>
    <w:rsid w:val="00C7294F"/>
    <w:rsid w:val="00C73749"/>
    <w:rsid w:val="00C741E1"/>
    <w:rsid w:val="00C747C6"/>
    <w:rsid w:val="00C75458"/>
    <w:rsid w:val="00C75514"/>
    <w:rsid w:val="00C77C16"/>
    <w:rsid w:val="00C77E26"/>
    <w:rsid w:val="00C81B3A"/>
    <w:rsid w:val="00C8293B"/>
    <w:rsid w:val="00C82AE5"/>
    <w:rsid w:val="00C836AB"/>
    <w:rsid w:val="00C842F6"/>
    <w:rsid w:val="00C85A67"/>
    <w:rsid w:val="00C8689C"/>
    <w:rsid w:val="00C87AA4"/>
    <w:rsid w:val="00C93279"/>
    <w:rsid w:val="00C95772"/>
    <w:rsid w:val="00C95A2C"/>
    <w:rsid w:val="00C96BA1"/>
    <w:rsid w:val="00CA0348"/>
    <w:rsid w:val="00CA1711"/>
    <w:rsid w:val="00CA5605"/>
    <w:rsid w:val="00CA6367"/>
    <w:rsid w:val="00CB0020"/>
    <w:rsid w:val="00CB2930"/>
    <w:rsid w:val="00CB49FE"/>
    <w:rsid w:val="00CC1402"/>
    <w:rsid w:val="00CC2F58"/>
    <w:rsid w:val="00CD00E7"/>
    <w:rsid w:val="00CD0B19"/>
    <w:rsid w:val="00CD0C81"/>
    <w:rsid w:val="00CD14CF"/>
    <w:rsid w:val="00CD20AC"/>
    <w:rsid w:val="00CD2F28"/>
    <w:rsid w:val="00CE08AC"/>
    <w:rsid w:val="00CE08BF"/>
    <w:rsid w:val="00CE0A4E"/>
    <w:rsid w:val="00CE1BD9"/>
    <w:rsid w:val="00CE4FCE"/>
    <w:rsid w:val="00CE51B9"/>
    <w:rsid w:val="00CE7698"/>
    <w:rsid w:val="00CF00D7"/>
    <w:rsid w:val="00CF4C46"/>
    <w:rsid w:val="00CF5194"/>
    <w:rsid w:val="00CF74F0"/>
    <w:rsid w:val="00D0419A"/>
    <w:rsid w:val="00D06F0C"/>
    <w:rsid w:val="00D13389"/>
    <w:rsid w:val="00D155F5"/>
    <w:rsid w:val="00D200BD"/>
    <w:rsid w:val="00D20648"/>
    <w:rsid w:val="00D2283E"/>
    <w:rsid w:val="00D23D4E"/>
    <w:rsid w:val="00D24C4E"/>
    <w:rsid w:val="00D24E23"/>
    <w:rsid w:val="00D24F6E"/>
    <w:rsid w:val="00D25CC0"/>
    <w:rsid w:val="00D27F72"/>
    <w:rsid w:val="00D30B8B"/>
    <w:rsid w:val="00D30FA9"/>
    <w:rsid w:val="00D33997"/>
    <w:rsid w:val="00D35374"/>
    <w:rsid w:val="00D36CFF"/>
    <w:rsid w:val="00D375C3"/>
    <w:rsid w:val="00D4190A"/>
    <w:rsid w:val="00D42536"/>
    <w:rsid w:val="00D439A9"/>
    <w:rsid w:val="00D4424E"/>
    <w:rsid w:val="00D443E1"/>
    <w:rsid w:val="00D459A0"/>
    <w:rsid w:val="00D5197F"/>
    <w:rsid w:val="00D53853"/>
    <w:rsid w:val="00D554DD"/>
    <w:rsid w:val="00D6142E"/>
    <w:rsid w:val="00D6357E"/>
    <w:rsid w:val="00D654DF"/>
    <w:rsid w:val="00D71125"/>
    <w:rsid w:val="00D73CB8"/>
    <w:rsid w:val="00D73F35"/>
    <w:rsid w:val="00D74D0F"/>
    <w:rsid w:val="00D74F6A"/>
    <w:rsid w:val="00D7545D"/>
    <w:rsid w:val="00D761F9"/>
    <w:rsid w:val="00D76FE7"/>
    <w:rsid w:val="00D83165"/>
    <w:rsid w:val="00D835C4"/>
    <w:rsid w:val="00D84C57"/>
    <w:rsid w:val="00D85077"/>
    <w:rsid w:val="00D8595E"/>
    <w:rsid w:val="00D85F30"/>
    <w:rsid w:val="00D85FB5"/>
    <w:rsid w:val="00D909B1"/>
    <w:rsid w:val="00D90ABE"/>
    <w:rsid w:val="00D9159A"/>
    <w:rsid w:val="00D94C24"/>
    <w:rsid w:val="00D95A30"/>
    <w:rsid w:val="00D963F3"/>
    <w:rsid w:val="00DA112B"/>
    <w:rsid w:val="00DA1A79"/>
    <w:rsid w:val="00DA1C0D"/>
    <w:rsid w:val="00DA3D72"/>
    <w:rsid w:val="00DA3EED"/>
    <w:rsid w:val="00DA3FE2"/>
    <w:rsid w:val="00DA6E12"/>
    <w:rsid w:val="00DA7D4D"/>
    <w:rsid w:val="00DA7E7D"/>
    <w:rsid w:val="00DB2D31"/>
    <w:rsid w:val="00DB33CC"/>
    <w:rsid w:val="00DB7BE8"/>
    <w:rsid w:val="00DB7C7E"/>
    <w:rsid w:val="00DC048B"/>
    <w:rsid w:val="00DC074A"/>
    <w:rsid w:val="00DC165C"/>
    <w:rsid w:val="00DC2B49"/>
    <w:rsid w:val="00DC3ADC"/>
    <w:rsid w:val="00DC4144"/>
    <w:rsid w:val="00DC5104"/>
    <w:rsid w:val="00DC6E9C"/>
    <w:rsid w:val="00DC7111"/>
    <w:rsid w:val="00DD1375"/>
    <w:rsid w:val="00DD380D"/>
    <w:rsid w:val="00DD4159"/>
    <w:rsid w:val="00DD4A41"/>
    <w:rsid w:val="00DD4FB1"/>
    <w:rsid w:val="00DD5AF8"/>
    <w:rsid w:val="00DD5D15"/>
    <w:rsid w:val="00DD6A28"/>
    <w:rsid w:val="00DD75F0"/>
    <w:rsid w:val="00DD774D"/>
    <w:rsid w:val="00DD778B"/>
    <w:rsid w:val="00DE0772"/>
    <w:rsid w:val="00DE3596"/>
    <w:rsid w:val="00DE45CD"/>
    <w:rsid w:val="00DE5C84"/>
    <w:rsid w:val="00DE7B7E"/>
    <w:rsid w:val="00DF00CA"/>
    <w:rsid w:val="00DF184A"/>
    <w:rsid w:val="00DF1865"/>
    <w:rsid w:val="00DF1885"/>
    <w:rsid w:val="00DF6910"/>
    <w:rsid w:val="00E0226F"/>
    <w:rsid w:val="00E04B02"/>
    <w:rsid w:val="00E04C44"/>
    <w:rsid w:val="00E07027"/>
    <w:rsid w:val="00E106AF"/>
    <w:rsid w:val="00E1097E"/>
    <w:rsid w:val="00E110F6"/>
    <w:rsid w:val="00E117EE"/>
    <w:rsid w:val="00E12D92"/>
    <w:rsid w:val="00E12E0C"/>
    <w:rsid w:val="00E12F2A"/>
    <w:rsid w:val="00E16E2D"/>
    <w:rsid w:val="00E17B11"/>
    <w:rsid w:val="00E17F63"/>
    <w:rsid w:val="00E207FA"/>
    <w:rsid w:val="00E21830"/>
    <w:rsid w:val="00E22B6F"/>
    <w:rsid w:val="00E238D3"/>
    <w:rsid w:val="00E23A65"/>
    <w:rsid w:val="00E23A80"/>
    <w:rsid w:val="00E24B28"/>
    <w:rsid w:val="00E24F4D"/>
    <w:rsid w:val="00E35CC9"/>
    <w:rsid w:val="00E3659A"/>
    <w:rsid w:val="00E40441"/>
    <w:rsid w:val="00E40FF2"/>
    <w:rsid w:val="00E42F19"/>
    <w:rsid w:val="00E435BD"/>
    <w:rsid w:val="00E44788"/>
    <w:rsid w:val="00E46233"/>
    <w:rsid w:val="00E50AB8"/>
    <w:rsid w:val="00E51D5F"/>
    <w:rsid w:val="00E52A5F"/>
    <w:rsid w:val="00E54729"/>
    <w:rsid w:val="00E55722"/>
    <w:rsid w:val="00E6112A"/>
    <w:rsid w:val="00E66AE9"/>
    <w:rsid w:val="00E670F7"/>
    <w:rsid w:val="00E7027B"/>
    <w:rsid w:val="00E725AA"/>
    <w:rsid w:val="00E735F6"/>
    <w:rsid w:val="00E7383B"/>
    <w:rsid w:val="00E741D5"/>
    <w:rsid w:val="00E75988"/>
    <w:rsid w:val="00E76A59"/>
    <w:rsid w:val="00E77A1F"/>
    <w:rsid w:val="00E801AD"/>
    <w:rsid w:val="00E8125F"/>
    <w:rsid w:val="00E822FC"/>
    <w:rsid w:val="00E846EA"/>
    <w:rsid w:val="00E84FC5"/>
    <w:rsid w:val="00E85FF2"/>
    <w:rsid w:val="00E86B08"/>
    <w:rsid w:val="00E86B8D"/>
    <w:rsid w:val="00E8743B"/>
    <w:rsid w:val="00E9088B"/>
    <w:rsid w:val="00E9258E"/>
    <w:rsid w:val="00E9320A"/>
    <w:rsid w:val="00E96890"/>
    <w:rsid w:val="00E979E1"/>
    <w:rsid w:val="00EA094E"/>
    <w:rsid w:val="00EA4C9D"/>
    <w:rsid w:val="00EA516E"/>
    <w:rsid w:val="00EA65DE"/>
    <w:rsid w:val="00EA702D"/>
    <w:rsid w:val="00EB0EBD"/>
    <w:rsid w:val="00EB1204"/>
    <w:rsid w:val="00EB13EC"/>
    <w:rsid w:val="00EB1725"/>
    <w:rsid w:val="00EB2760"/>
    <w:rsid w:val="00EB2C7A"/>
    <w:rsid w:val="00EB2FBE"/>
    <w:rsid w:val="00EB4064"/>
    <w:rsid w:val="00EB46F2"/>
    <w:rsid w:val="00EB4A54"/>
    <w:rsid w:val="00EB58DC"/>
    <w:rsid w:val="00EB66C9"/>
    <w:rsid w:val="00EB66E3"/>
    <w:rsid w:val="00EB6CB5"/>
    <w:rsid w:val="00EB6CBA"/>
    <w:rsid w:val="00EC0156"/>
    <w:rsid w:val="00EC0CF8"/>
    <w:rsid w:val="00EC1233"/>
    <w:rsid w:val="00EC1C68"/>
    <w:rsid w:val="00EC34A7"/>
    <w:rsid w:val="00EC3A04"/>
    <w:rsid w:val="00EC3EFD"/>
    <w:rsid w:val="00EC46BC"/>
    <w:rsid w:val="00EC57E2"/>
    <w:rsid w:val="00EC5EA2"/>
    <w:rsid w:val="00ED1C14"/>
    <w:rsid w:val="00ED4D9C"/>
    <w:rsid w:val="00ED509D"/>
    <w:rsid w:val="00ED5B10"/>
    <w:rsid w:val="00ED6F42"/>
    <w:rsid w:val="00EE27EC"/>
    <w:rsid w:val="00EF2E8A"/>
    <w:rsid w:val="00EF66E4"/>
    <w:rsid w:val="00F0695B"/>
    <w:rsid w:val="00F07E65"/>
    <w:rsid w:val="00F108CF"/>
    <w:rsid w:val="00F1278D"/>
    <w:rsid w:val="00F12B83"/>
    <w:rsid w:val="00F15138"/>
    <w:rsid w:val="00F156D5"/>
    <w:rsid w:val="00F169DD"/>
    <w:rsid w:val="00F1748F"/>
    <w:rsid w:val="00F2152A"/>
    <w:rsid w:val="00F21593"/>
    <w:rsid w:val="00F225C8"/>
    <w:rsid w:val="00F3171E"/>
    <w:rsid w:val="00F31E90"/>
    <w:rsid w:val="00F31FAF"/>
    <w:rsid w:val="00F338E8"/>
    <w:rsid w:val="00F4051C"/>
    <w:rsid w:val="00F407F5"/>
    <w:rsid w:val="00F41DAF"/>
    <w:rsid w:val="00F420DF"/>
    <w:rsid w:val="00F43E21"/>
    <w:rsid w:val="00F44FD7"/>
    <w:rsid w:val="00F4590B"/>
    <w:rsid w:val="00F50799"/>
    <w:rsid w:val="00F50CD0"/>
    <w:rsid w:val="00F52078"/>
    <w:rsid w:val="00F55065"/>
    <w:rsid w:val="00F55C9B"/>
    <w:rsid w:val="00F56829"/>
    <w:rsid w:val="00F5686E"/>
    <w:rsid w:val="00F57939"/>
    <w:rsid w:val="00F57AD4"/>
    <w:rsid w:val="00F600D4"/>
    <w:rsid w:val="00F634FE"/>
    <w:rsid w:val="00F636A4"/>
    <w:rsid w:val="00F66AB9"/>
    <w:rsid w:val="00F66C05"/>
    <w:rsid w:val="00F66C46"/>
    <w:rsid w:val="00F678E6"/>
    <w:rsid w:val="00F700BC"/>
    <w:rsid w:val="00F70913"/>
    <w:rsid w:val="00F733AC"/>
    <w:rsid w:val="00F73D33"/>
    <w:rsid w:val="00F74FFA"/>
    <w:rsid w:val="00F75A0C"/>
    <w:rsid w:val="00F77E62"/>
    <w:rsid w:val="00F807C6"/>
    <w:rsid w:val="00F81483"/>
    <w:rsid w:val="00F81D81"/>
    <w:rsid w:val="00F865C7"/>
    <w:rsid w:val="00F87B6F"/>
    <w:rsid w:val="00F903F1"/>
    <w:rsid w:val="00F9381B"/>
    <w:rsid w:val="00F949CE"/>
    <w:rsid w:val="00F94C9C"/>
    <w:rsid w:val="00F95B02"/>
    <w:rsid w:val="00F95C1A"/>
    <w:rsid w:val="00F9622B"/>
    <w:rsid w:val="00F969C8"/>
    <w:rsid w:val="00FA0309"/>
    <w:rsid w:val="00FA055E"/>
    <w:rsid w:val="00FA2587"/>
    <w:rsid w:val="00FA263B"/>
    <w:rsid w:val="00FA49A6"/>
    <w:rsid w:val="00FA4E05"/>
    <w:rsid w:val="00FA5B45"/>
    <w:rsid w:val="00FB2D88"/>
    <w:rsid w:val="00FB55A4"/>
    <w:rsid w:val="00FB6698"/>
    <w:rsid w:val="00FB78FF"/>
    <w:rsid w:val="00FC3576"/>
    <w:rsid w:val="00FC7370"/>
    <w:rsid w:val="00FD0B7B"/>
    <w:rsid w:val="00FD4387"/>
    <w:rsid w:val="00FD5052"/>
    <w:rsid w:val="00FD62A7"/>
    <w:rsid w:val="00FD7C8B"/>
    <w:rsid w:val="00FE108B"/>
    <w:rsid w:val="00FE2829"/>
    <w:rsid w:val="00FE3CF0"/>
    <w:rsid w:val="00FE3F84"/>
    <w:rsid w:val="00FE51C8"/>
    <w:rsid w:val="00FE79BF"/>
    <w:rsid w:val="00FF0AAA"/>
    <w:rsid w:val="00FF0CD0"/>
    <w:rsid w:val="00FF0F64"/>
    <w:rsid w:val="00FF150A"/>
    <w:rsid w:val="00FF1CB2"/>
    <w:rsid w:val="00FF2904"/>
    <w:rsid w:val="00FF3A16"/>
    <w:rsid w:val="00FF50CB"/>
    <w:rsid w:val="00FF57E2"/>
    <w:rsid w:val="00FF634A"/>
    <w:rsid w:val="00FF6FD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42E1DFB-A362-4594-93AE-B3A325389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127EF"/>
    <w:pPr>
      <w:spacing w:after="0" w:line="240" w:lineRule="auto"/>
    </w:pPr>
    <w:rPr>
      <w:rFonts w:ascii="Times New Roman" w:eastAsia="Times New Roman" w:hAnsi="Times New Roman" w:cs="Times New Roman"/>
      <w:sz w:val="20"/>
      <w:szCs w:val="20"/>
    </w:rPr>
  </w:style>
  <w:style w:type="paragraph" w:styleId="Heading1">
    <w:name w:val="heading 1"/>
    <w:basedOn w:val="Normal"/>
    <w:next w:val="Normal"/>
    <w:link w:val="Heading1Char"/>
    <w:qFormat/>
    <w:rsid w:val="00760A4B"/>
    <w:pPr>
      <w:keepNext/>
      <w:numPr>
        <w:numId w:val="1"/>
      </w:numPr>
      <w:spacing w:before="240" w:after="60"/>
      <w:outlineLvl w:val="0"/>
    </w:pPr>
    <w:rPr>
      <w:rFonts w:ascii="Cambria" w:hAnsi="Cambria"/>
      <w:b/>
      <w:bCs/>
      <w:kern w:val="32"/>
      <w:sz w:val="32"/>
      <w:szCs w:val="32"/>
    </w:rPr>
  </w:style>
  <w:style w:type="paragraph" w:styleId="Heading2">
    <w:name w:val="heading 2"/>
    <w:basedOn w:val="Normal"/>
    <w:next w:val="Normal"/>
    <w:link w:val="Heading2Char"/>
    <w:qFormat/>
    <w:rsid w:val="00760A4B"/>
    <w:pPr>
      <w:keepNext/>
      <w:numPr>
        <w:ilvl w:val="1"/>
        <w:numId w:val="1"/>
      </w:numPr>
      <w:spacing w:before="240" w:after="60"/>
      <w:outlineLvl w:val="1"/>
    </w:pPr>
    <w:rPr>
      <w:rFonts w:ascii="Cambria" w:hAnsi="Cambria"/>
      <w:b/>
      <w:bCs/>
      <w:i/>
      <w:iCs/>
      <w:sz w:val="28"/>
      <w:szCs w:val="28"/>
    </w:rPr>
  </w:style>
  <w:style w:type="paragraph" w:styleId="Heading3">
    <w:name w:val="heading 3"/>
    <w:basedOn w:val="Normal"/>
    <w:next w:val="Normal"/>
    <w:link w:val="Heading3Char"/>
    <w:qFormat/>
    <w:rsid w:val="00760A4B"/>
    <w:pPr>
      <w:keepNext/>
      <w:numPr>
        <w:ilvl w:val="2"/>
        <w:numId w:val="1"/>
      </w:numPr>
      <w:spacing w:before="240" w:after="60"/>
      <w:outlineLvl w:val="2"/>
    </w:pPr>
    <w:rPr>
      <w:rFonts w:ascii="Cambria" w:hAnsi="Cambria"/>
      <w:b/>
      <w:bCs/>
      <w:sz w:val="26"/>
      <w:szCs w:val="26"/>
    </w:rPr>
  </w:style>
  <w:style w:type="paragraph" w:styleId="Heading4">
    <w:name w:val="heading 4"/>
    <w:basedOn w:val="Normal"/>
    <w:next w:val="Normal"/>
    <w:link w:val="Heading4Char"/>
    <w:qFormat/>
    <w:rsid w:val="00760A4B"/>
    <w:pPr>
      <w:keepNext/>
      <w:numPr>
        <w:ilvl w:val="3"/>
        <w:numId w:val="1"/>
      </w:numPr>
      <w:spacing w:before="240" w:after="60"/>
      <w:outlineLvl w:val="3"/>
    </w:pPr>
    <w:rPr>
      <w:rFonts w:ascii="Calibri" w:hAnsi="Calibri"/>
      <w:b/>
      <w:bCs/>
      <w:sz w:val="28"/>
      <w:szCs w:val="28"/>
    </w:rPr>
  </w:style>
  <w:style w:type="paragraph" w:styleId="Heading5">
    <w:name w:val="heading 5"/>
    <w:basedOn w:val="Normal"/>
    <w:next w:val="Normal"/>
    <w:link w:val="Heading5Char"/>
    <w:qFormat/>
    <w:rsid w:val="00760A4B"/>
    <w:pPr>
      <w:numPr>
        <w:ilvl w:val="4"/>
        <w:numId w:val="1"/>
      </w:numPr>
      <w:spacing w:before="240" w:after="60"/>
      <w:outlineLvl w:val="4"/>
    </w:pPr>
    <w:rPr>
      <w:rFonts w:ascii="Calibri" w:hAnsi="Calibri"/>
      <w:b/>
      <w:bCs/>
      <w:i/>
      <w:iCs/>
      <w:sz w:val="26"/>
      <w:szCs w:val="26"/>
    </w:rPr>
  </w:style>
  <w:style w:type="paragraph" w:styleId="Heading6">
    <w:name w:val="heading 6"/>
    <w:basedOn w:val="Normal"/>
    <w:next w:val="Normal"/>
    <w:link w:val="Heading6Char"/>
    <w:qFormat/>
    <w:rsid w:val="00760A4B"/>
    <w:pPr>
      <w:numPr>
        <w:ilvl w:val="5"/>
        <w:numId w:val="1"/>
      </w:numPr>
      <w:spacing w:before="240" w:after="60"/>
      <w:outlineLvl w:val="5"/>
    </w:pPr>
    <w:rPr>
      <w:b/>
      <w:bCs/>
      <w:sz w:val="22"/>
      <w:szCs w:val="22"/>
    </w:rPr>
  </w:style>
  <w:style w:type="paragraph" w:styleId="Heading7">
    <w:name w:val="heading 7"/>
    <w:basedOn w:val="Normal"/>
    <w:next w:val="Normal"/>
    <w:link w:val="Heading7Char"/>
    <w:qFormat/>
    <w:rsid w:val="00760A4B"/>
    <w:pPr>
      <w:numPr>
        <w:ilvl w:val="6"/>
        <w:numId w:val="1"/>
      </w:numPr>
      <w:spacing w:before="240" w:after="60"/>
      <w:outlineLvl w:val="6"/>
    </w:pPr>
    <w:rPr>
      <w:rFonts w:ascii="Calibri" w:hAnsi="Calibri"/>
      <w:sz w:val="24"/>
      <w:szCs w:val="24"/>
    </w:rPr>
  </w:style>
  <w:style w:type="paragraph" w:styleId="Heading8">
    <w:name w:val="heading 8"/>
    <w:basedOn w:val="Normal"/>
    <w:next w:val="Normal"/>
    <w:link w:val="Heading8Char"/>
    <w:qFormat/>
    <w:rsid w:val="00760A4B"/>
    <w:pPr>
      <w:numPr>
        <w:ilvl w:val="7"/>
        <w:numId w:val="1"/>
      </w:numPr>
      <w:spacing w:before="240" w:after="60"/>
      <w:outlineLvl w:val="7"/>
    </w:pPr>
    <w:rPr>
      <w:rFonts w:ascii="Calibri" w:hAnsi="Calibri"/>
      <w:i/>
      <w:iCs/>
      <w:sz w:val="24"/>
      <w:szCs w:val="24"/>
    </w:rPr>
  </w:style>
  <w:style w:type="paragraph" w:styleId="Heading9">
    <w:name w:val="heading 9"/>
    <w:basedOn w:val="Normal"/>
    <w:next w:val="Normal"/>
    <w:link w:val="Heading9Char"/>
    <w:qFormat/>
    <w:rsid w:val="00760A4B"/>
    <w:pPr>
      <w:numPr>
        <w:ilvl w:val="8"/>
        <w:numId w:val="1"/>
      </w:numPr>
      <w:spacing w:before="240" w:after="60"/>
      <w:outlineLvl w:val="8"/>
    </w:pPr>
    <w:rPr>
      <w:rFonts w:ascii="Cambria" w:hAnsi="Cambria"/>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60A4B"/>
    <w:rPr>
      <w:rFonts w:ascii="Cambria" w:eastAsia="Times New Roman" w:hAnsi="Cambria" w:cs="Times New Roman"/>
      <w:b/>
      <w:bCs/>
      <w:kern w:val="32"/>
      <w:sz w:val="32"/>
      <w:szCs w:val="32"/>
    </w:rPr>
  </w:style>
  <w:style w:type="character" w:customStyle="1" w:styleId="Heading2Char">
    <w:name w:val="Heading 2 Char"/>
    <w:basedOn w:val="DefaultParagraphFont"/>
    <w:link w:val="Heading2"/>
    <w:rsid w:val="00760A4B"/>
    <w:rPr>
      <w:rFonts w:ascii="Cambria" w:eastAsia="Times New Roman" w:hAnsi="Cambria" w:cs="Times New Roman"/>
      <w:b/>
      <w:bCs/>
      <w:i/>
      <w:iCs/>
      <w:sz w:val="28"/>
      <w:szCs w:val="28"/>
    </w:rPr>
  </w:style>
  <w:style w:type="character" w:customStyle="1" w:styleId="Heading3Char">
    <w:name w:val="Heading 3 Char"/>
    <w:basedOn w:val="DefaultParagraphFont"/>
    <w:link w:val="Heading3"/>
    <w:rsid w:val="00760A4B"/>
    <w:rPr>
      <w:rFonts w:ascii="Cambria" w:eastAsia="Times New Roman" w:hAnsi="Cambria" w:cs="Times New Roman"/>
      <w:b/>
      <w:bCs/>
      <w:sz w:val="26"/>
      <w:szCs w:val="26"/>
    </w:rPr>
  </w:style>
  <w:style w:type="character" w:customStyle="1" w:styleId="Heading4Char">
    <w:name w:val="Heading 4 Char"/>
    <w:basedOn w:val="DefaultParagraphFont"/>
    <w:link w:val="Heading4"/>
    <w:rsid w:val="00760A4B"/>
    <w:rPr>
      <w:rFonts w:ascii="Calibri" w:eastAsia="Times New Roman" w:hAnsi="Calibri" w:cs="Times New Roman"/>
      <w:b/>
      <w:bCs/>
      <w:sz w:val="28"/>
      <w:szCs w:val="28"/>
    </w:rPr>
  </w:style>
  <w:style w:type="character" w:customStyle="1" w:styleId="Heading5Char">
    <w:name w:val="Heading 5 Char"/>
    <w:basedOn w:val="DefaultParagraphFont"/>
    <w:link w:val="Heading5"/>
    <w:rsid w:val="00760A4B"/>
    <w:rPr>
      <w:rFonts w:ascii="Calibri" w:eastAsia="Times New Roman" w:hAnsi="Calibri" w:cs="Times New Roman"/>
      <w:b/>
      <w:bCs/>
      <w:i/>
      <w:iCs/>
      <w:sz w:val="26"/>
      <w:szCs w:val="26"/>
    </w:rPr>
  </w:style>
  <w:style w:type="character" w:customStyle="1" w:styleId="Heading6Char">
    <w:name w:val="Heading 6 Char"/>
    <w:basedOn w:val="DefaultParagraphFont"/>
    <w:link w:val="Heading6"/>
    <w:rsid w:val="00760A4B"/>
    <w:rPr>
      <w:rFonts w:ascii="Times New Roman" w:eastAsia="Times New Roman" w:hAnsi="Times New Roman" w:cs="Times New Roman"/>
      <w:b/>
      <w:bCs/>
    </w:rPr>
  </w:style>
  <w:style w:type="character" w:customStyle="1" w:styleId="Heading7Char">
    <w:name w:val="Heading 7 Char"/>
    <w:basedOn w:val="DefaultParagraphFont"/>
    <w:link w:val="Heading7"/>
    <w:rsid w:val="00760A4B"/>
    <w:rPr>
      <w:rFonts w:ascii="Calibri" w:eastAsia="Times New Roman" w:hAnsi="Calibri" w:cs="Times New Roman"/>
      <w:sz w:val="24"/>
      <w:szCs w:val="24"/>
    </w:rPr>
  </w:style>
  <w:style w:type="character" w:customStyle="1" w:styleId="Heading8Char">
    <w:name w:val="Heading 8 Char"/>
    <w:basedOn w:val="DefaultParagraphFont"/>
    <w:link w:val="Heading8"/>
    <w:rsid w:val="00760A4B"/>
    <w:rPr>
      <w:rFonts w:ascii="Calibri" w:eastAsia="Times New Roman" w:hAnsi="Calibri" w:cs="Times New Roman"/>
      <w:i/>
      <w:iCs/>
      <w:sz w:val="24"/>
      <w:szCs w:val="24"/>
    </w:rPr>
  </w:style>
  <w:style w:type="character" w:customStyle="1" w:styleId="Heading9Char">
    <w:name w:val="Heading 9 Char"/>
    <w:basedOn w:val="DefaultParagraphFont"/>
    <w:link w:val="Heading9"/>
    <w:rsid w:val="00760A4B"/>
    <w:rPr>
      <w:rFonts w:ascii="Cambria" w:eastAsia="Times New Roman" w:hAnsi="Cambria" w:cs="Times New Roman"/>
    </w:rPr>
  </w:style>
  <w:style w:type="character" w:styleId="Hyperlink">
    <w:name w:val="Hyperlink"/>
    <w:basedOn w:val="DefaultParagraphFont"/>
    <w:uiPriority w:val="99"/>
    <w:unhideWhenUsed/>
    <w:rsid w:val="00760A4B"/>
    <w:rPr>
      <w:color w:val="0000FF"/>
      <w:u w:val="single"/>
    </w:rPr>
  </w:style>
  <w:style w:type="paragraph" w:customStyle="1" w:styleId="Default">
    <w:name w:val="Default"/>
    <w:rsid w:val="00760A4B"/>
    <w:pPr>
      <w:autoSpaceDE w:val="0"/>
      <w:autoSpaceDN w:val="0"/>
      <w:adjustRightInd w:val="0"/>
      <w:spacing w:after="0" w:line="240" w:lineRule="auto"/>
    </w:pPr>
    <w:rPr>
      <w:rFonts w:ascii="Arial" w:eastAsia="Times New Roman" w:hAnsi="Arial" w:cs="Arial"/>
      <w:color w:val="000000"/>
      <w:sz w:val="24"/>
      <w:szCs w:val="24"/>
    </w:rPr>
  </w:style>
  <w:style w:type="table" w:styleId="TableGrid">
    <w:name w:val="Table Grid"/>
    <w:basedOn w:val="TableNormal"/>
    <w:rsid w:val="00760A4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rsid w:val="00760A4B"/>
    <w:rPr>
      <w:rFonts w:ascii="Arial" w:hAnsi="Arial"/>
      <w:sz w:val="24"/>
      <w:lang w:val="ro-RO" w:eastAsia="ro-RO"/>
    </w:rPr>
  </w:style>
  <w:style w:type="character" w:customStyle="1" w:styleId="BodyTextChar">
    <w:name w:val="Body Text Char"/>
    <w:basedOn w:val="DefaultParagraphFont"/>
    <w:link w:val="BodyText"/>
    <w:rsid w:val="00760A4B"/>
    <w:rPr>
      <w:rFonts w:ascii="Arial" w:eastAsia="Times New Roman" w:hAnsi="Arial" w:cs="Times New Roman"/>
      <w:sz w:val="24"/>
      <w:szCs w:val="20"/>
      <w:lang w:val="ro-RO" w:eastAsia="ro-RO"/>
    </w:rPr>
  </w:style>
  <w:style w:type="paragraph" w:styleId="BodyTextIndent">
    <w:name w:val="Body Text Indent"/>
    <w:basedOn w:val="Normal"/>
    <w:link w:val="BodyTextIndentChar"/>
    <w:rsid w:val="00760A4B"/>
    <w:pPr>
      <w:spacing w:after="120"/>
      <w:ind w:left="283"/>
    </w:pPr>
    <w:rPr>
      <w:rFonts w:ascii="Times New Roman Special G1" w:hAnsi="Times New Roman Special G1"/>
      <w:sz w:val="24"/>
      <w:lang w:val="ro-RO" w:eastAsia="ro-RO"/>
    </w:rPr>
  </w:style>
  <w:style w:type="character" w:customStyle="1" w:styleId="BodyTextIndentChar">
    <w:name w:val="Body Text Indent Char"/>
    <w:basedOn w:val="DefaultParagraphFont"/>
    <w:link w:val="BodyTextIndent"/>
    <w:rsid w:val="00760A4B"/>
    <w:rPr>
      <w:rFonts w:ascii="Times New Roman Special G1" w:eastAsia="Times New Roman" w:hAnsi="Times New Roman Special G1" w:cs="Times New Roman"/>
      <w:sz w:val="24"/>
      <w:szCs w:val="20"/>
      <w:lang w:val="ro-RO" w:eastAsia="ro-RO"/>
    </w:rPr>
  </w:style>
  <w:style w:type="paragraph" w:styleId="BodyText3">
    <w:name w:val="Body Text 3"/>
    <w:basedOn w:val="Normal"/>
    <w:link w:val="BodyText3Char"/>
    <w:rsid w:val="00760A4B"/>
    <w:pPr>
      <w:spacing w:after="120"/>
    </w:pPr>
    <w:rPr>
      <w:sz w:val="16"/>
      <w:szCs w:val="16"/>
      <w:lang w:val="ro-RO" w:eastAsia="ro-RO"/>
    </w:rPr>
  </w:style>
  <w:style w:type="character" w:customStyle="1" w:styleId="BodyText3Char">
    <w:name w:val="Body Text 3 Char"/>
    <w:basedOn w:val="DefaultParagraphFont"/>
    <w:link w:val="BodyText3"/>
    <w:rsid w:val="00760A4B"/>
    <w:rPr>
      <w:rFonts w:ascii="Times New Roman" w:eastAsia="Times New Roman" w:hAnsi="Times New Roman" w:cs="Times New Roman"/>
      <w:sz w:val="16"/>
      <w:szCs w:val="16"/>
      <w:lang w:val="ro-RO" w:eastAsia="ro-RO"/>
    </w:rPr>
  </w:style>
  <w:style w:type="paragraph" w:styleId="BodyTextIndent3">
    <w:name w:val="Body Text Indent 3"/>
    <w:basedOn w:val="Normal"/>
    <w:link w:val="BodyTextIndent3Char"/>
    <w:rsid w:val="00760A4B"/>
    <w:pPr>
      <w:spacing w:after="120"/>
      <w:ind w:left="283"/>
    </w:pPr>
    <w:rPr>
      <w:rFonts w:ascii="Times New Roman Special G1" w:hAnsi="Times New Roman Special G1"/>
      <w:sz w:val="16"/>
      <w:szCs w:val="16"/>
      <w:lang w:val="ro-RO" w:eastAsia="ro-RO"/>
    </w:rPr>
  </w:style>
  <w:style w:type="character" w:customStyle="1" w:styleId="BodyTextIndent3Char">
    <w:name w:val="Body Text Indent 3 Char"/>
    <w:basedOn w:val="DefaultParagraphFont"/>
    <w:link w:val="BodyTextIndent3"/>
    <w:rsid w:val="00760A4B"/>
    <w:rPr>
      <w:rFonts w:ascii="Times New Roman Special G1" w:eastAsia="Times New Roman" w:hAnsi="Times New Roman Special G1" w:cs="Times New Roman"/>
      <w:sz w:val="16"/>
      <w:szCs w:val="16"/>
      <w:lang w:val="ro-RO" w:eastAsia="ro-RO"/>
    </w:rPr>
  </w:style>
  <w:style w:type="paragraph" w:styleId="Header">
    <w:name w:val="header"/>
    <w:basedOn w:val="Normal"/>
    <w:link w:val="HeaderChar"/>
    <w:uiPriority w:val="99"/>
    <w:rsid w:val="00760A4B"/>
    <w:pPr>
      <w:tabs>
        <w:tab w:val="center" w:pos="4320"/>
        <w:tab w:val="right" w:pos="8640"/>
      </w:tabs>
    </w:pPr>
    <w:rPr>
      <w:rFonts w:ascii="Times New Roman Special G1" w:hAnsi="Times New Roman Special G1"/>
      <w:sz w:val="24"/>
      <w:lang w:val="ro-RO" w:eastAsia="ro-RO"/>
    </w:rPr>
  </w:style>
  <w:style w:type="character" w:customStyle="1" w:styleId="HeaderChar">
    <w:name w:val="Header Char"/>
    <w:basedOn w:val="DefaultParagraphFont"/>
    <w:link w:val="Header"/>
    <w:uiPriority w:val="99"/>
    <w:rsid w:val="00760A4B"/>
    <w:rPr>
      <w:rFonts w:ascii="Times New Roman Special G1" w:eastAsia="Times New Roman" w:hAnsi="Times New Roman Special G1" w:cs="Times New Roman"/>
      <w:sz w:val="24"/>
      <w:szCs w:val="20"/>
      <w:lang w:val="ro-RO" w:eastAsia="ro-RO"/>
    </w:rPr>
  </w:style>
  <w:style w:type="character" w:styleId="PageNumber">
    <w:name w:val="page number"/>
    <w:basedOn w:val="DefaultParagraphFont"/>
    <w:rsid w:val="00760A4B"/>
  </w:style>
  <w:style w:type="paragraph" w:styleId="Footer">
    <w:name w:val="footer"/>
    <w:basedOn w:val="Normal"/>
    <w:link w:val="FooterChar"/>
    <w:uiPriority w:val="99"/>
    <w:rsid w:val="00760A4B"/>
    <w:pPr>
      <w:tabs>
        <w:tab w:val="center" w:pos="4320"/>
        <w:tab w:val="right" w:pos="8640"/>
      </w:tabs>
    </w:pPr>
    <w:rPr>
      <w:rFonts w:ascii="Times New Roman Special G1" w:hAnsi="Times New Roman Special G1"/>
      <w:sz w:val="24"/>
      <w:lang w:val="ro-RO" w:eastAsia="ro-RO"/>
    </w:rPr>
  </w:style>
  <w:style w:type="character" w:customStyle="1" w:styleId="FooterChar">
    <w:name w:val="Footer Char"/>
    <w:basedOn w:val="DefaultParagraphFont"/>
    <w:link w:val="Footer"/>
    <w:uiPriority w:val="99"/>
    <w:rsid w:val="00760A4B"/>
    <w:rPr>
      <w:rFonts w:ascii="Times New Roman Special G1" w:eastAsia="Times New Roman" w:hAnsi="Times New Roman Special G1" w:cs="Times New Roman"/>
      <w:sz w:val="24"/>
      <w:szCs w:val="20"/>
      <w:lang w:val="ro-RO" w:eastAsia="ro-RO"/>
    </w:rPr>
  </w:style>
  <w:style w:type="paragraph" w:styleId="NoSpacing">
    <w:name w:val="No Spacing"/>
    <w:uiPriority w:val="1"/>
    <w:qFormat/>
    <w:rsid w:val="00760A4B"/>
    <w:pPr>
      <w:spacing w:after="0" w:line="240" w:lineRule="auto"/>
    </w:pPr>
    <w:rPr>
      <w:rFonts w:ascii="Calibri" w:eastAsia="Calibri" w:hAnsi="Calibri" w:cs="Times New Roman"/>
      <w:lang w:val="ro-RO"/>
    </w:rPr>
  </w:style>
  <w:style w:type="character" w:customStyle="1" w:styleId="Caracter14">
    <w:name w:val="Caracter14"/>
    <w:basedOn w:val="DefaultParagraphFont"/>
    <w:rsid w:val="00760A4B"/>
    <w:rPr>
      <w:rFonts w:ascii="Cambria" w:eastAsia="Times New Roman" w:hAnsi="Cambria"/>
      <w:b/>
      <w:bCs/>
      <w:kern w:val="32"/>
      <w:sz w:val="32"/>
      <w:szCs w:val="32"/>
    </w:rPr>
  </w:style>
  <w:style w:type="character" w:customStyle="1" w:styleId="Caracter13">
    <w:name w:val="Caracter13"/>
    <w:basedOn w:val="DefaultParagraphFont"/>
    <w:rsid w:val="00760A4B"/>
    <w:rPr>
      <w:rFonts w:ascii="Cambria" w:eastAsia="Times New Roman" w:hAnsi="Cambria"/>
      <w:b/>
      <w:bCs/>
      <w:i/>
      <w:iCs/>
      <w:sz w:val="28"/>
      <w:szCs w:val="28"/>
    </w:rPr>
  </w:style>
  <w:style w:type="character" w:customStyle="1" w:styleId="Caracter12">
    <w:name w:val="Caracter12"/>
    <w:basedOn w:val="DefaultParagraphFont"/>
    <w:rsid w:val="00760A4B"/>
    <w:rPr>
      <w:rFonts w:ascii="Cambria" w:eastAsia="Times New Roman" w:hAnsi="Cambria"/>
      <w:b/>
      <w:bCs/>
      <w:sz w:val="26"/>
      <w:szCs w:val="26"/>
    </w:rPr>
  </w:style>
  <w:style w:type="character" w:customStyle="1" w:styleId="Caracter11">
    <w:name w:val="Caracter11"/>
    <w:basedOn w:val="DefaultParagraphFont"/>
    <w:rsid w:val="00760A4B"/>
    <w:rPr>
      <w:rFonts w:eastAsia="Times New Roman"/>
      <w:b/>
      <w:bCs/>
      <w:sz w:val="28"/>
      <w:szCs w:val="28"/>
    </w:rPr>
  </w:style>
  <w:style w:type="character" w:customStyle="1" w:styleId="Caracter10">
    <w:name w:val="Caracter10"/>
    <w:basedOn w:val="DefaultParagraphFont"/>
    <w:rsid w:val="00760A4B"/>
    <w:rPr>
      <w:rFonts w:eastAsia="Times New Roman"/>
      <w:b/>
      <w:bCs/>
      <w:i/>
      <w:iCs/>
      <w:sz w:val="26"/>
      <w:szCs w:val="26"/>
    </w:rPr>
  </w:style>
  <w:style w:type="character" w:customStyle="1" w:styleId="Caracter9">
    <w:name w:val="Caracter9"/>
    <w:basedOn w:val="DefaultParagraphFont"/>
    <w:rsid w:val="00760A4B"/>
    <w:rPr>
      <w:rFonts w:ascii="Times New Roman" w:eastAsia="Times New Roman" w:hAnsi="Times New Roman"/>
      <w:b/>
      <w:bCs/>
      <w:sz w:val="22"/>
      <w:szCs w:val="22"/>
    </w:rPr>
  </w:style>
  <w:style w:type="paragraph" w:customStyle="1" w:styleId="TableContents">
    <w:name w:val="Table Contents"/>
    <w:basedOn w:val="Normal"/>
    <w:rsid w:val="00760A4B"/>
    <w:pPr>
      <w:suppressLineNumbers/>
      <w:suppressAutoHyphens/>
    </w:pPr>
    <w:rPr>
      <w:lang w:eastAsia="ar-SA"/>
    </w:rPr>
  </w:style>
  <w:style w:type="paragraph" w:styleId="BalloonText">
    <w:name w:val="Balloon Text"/>
    <w:basedOn w:val="Normal"/>
    <w:link w:val="BalloonTextChar"/>
    <w:uiPriority w:val="99"/>
    <w:semiHidden/>
    <w:unhideWhenUsed/>
    <w:rsid w:val="00760A4B"/>
    <w:rPr>
      <w:rFonts w:ascii="Tahoma" w:hAnsi="Tahoma" w:cs="Tahoma"/>
      <w:sz w:val="16"/>
      <w:szCs w:val="16"/>
    </w:rPr>
  </w:style>
  <w:style w:type="character" w:customStyle="1" w:styleId="BalloonTextChar">
    <w:name w:val="Balloon Text Char"/>
    <w:basedOn w:val="DefaultParagraphFont"/>
    <w:link w:val="BalloonText"/>
    <w:uiPriority w:val="99"/>
    <w:semiHidden/>
    <w:rsid w:val="00760A4B"/>
    <w:rPr>
      <w:rFonts w:ascii="Tahoma" w:eastAsia="Times New Roman" w:hAnsi="Tahoma" w:cs="Tahoma"/>
      <w:sz w:val="16"/>
      <w:szCs w:val="16"/>
    </w:rPr>
  </w:style>
  <w:style w:type="paragraph" w:styleId="ListParagraph">
    <w:name w:val="List Paragraph"/>
    <w:basedOn w:val="Normal"/>
    <w:qFormat/>
    <w:rsid w:val="004D7157"/>
    <w:pPr>
      <w:ind w:left="720"/>
      <w:contextualSpacing/>
    </w:pPr>
  </w:style>
  <w:style w:type="paragraph" w:styleId="NormalWeb">
    <w:name w:val="Normal (Web)"/>
    <w:basedOn w:val="Normal"/>
    <w:uiPriority w:val="99"/>
    <w:unhideWhenUsed/>
    <w:rsid w:val="004079C7"/>
    <w:rPr>
      <w:sz w:val="24"/>
      <w:szCs w:val="24"/>
    </w:rPr>
  </w:style>
  <w:style w:type="numbering" w:customStyle="1" w:styleId="NoList1">
    <w:name w:val="No List1"/>
    <w:next w:val="NoList"/>
    <w:uiPriority w:val="99"/>
    <w:semiHidden/>
    <w:unhideWhenUsed/>
    <w:rsid w:val="00B14FB2"/>
  </w:style>
  <w:style w:type="character" w:styleId="FollowedHyperlink">
    <w:name w:val="FollowedHyperlink"/>
    <w:basedOn w:val="DefaultParagraphFont"/>
    <w:uiPriority w:val="99"/>
    <w:semiHidden/>
    <w:unhideWhenUsed/>
    <w:rsid w:val="004A11F3"/>
    <w:rPr>
      <w:color w:val="800080"/>
      <w:u w:val="single"/>
    </w:rPr>
  </w:style>
  <w:style w:type="paragraph" w:customStyle="1" w:styleId="font5">
    <w:name w:val="font5"/>
    <w:basedOn w:val="Normal"/>
    <w:rsid w:val="004A11F3"/>
    <w:pPr>
      <w:spacing w:before="100" w:beforeAutospacing="1" w:after="100" w:afterAutospacing="1"/>
    </w:pPr>
    <w:rPr>
      <w:rFonts w:ascii="Arial" w:hAnsi="Arial" w:cs="Arial"/>
      <w:b/>
      <w:bCs/>
      <w:lang w:val="ro-RO" w:eastAsia="ro-RO"/>
    </w:rPr>
  </w:style>
  <w:style w:type="paragraph" w:customStyle="1" w:styleId="font6">
    <w:name w:val="font6"/>
    <w:basedOn w:val="Normal"/>
    <w:rsid w:val="004A11F3"/>
    <w:pPr>
      <w:spacing w:before="100" w:beforeAutospacing="1" w:after="100" w:afterAutospacing="1"/>
    </w:pPr>
    <w:rPr>
      <w:rFonts w:ascii="Tahoma" w:hAnsi="Tahoma" w:cs="Tahoma"/>
      <w:color w:val="000000"/>
      <w:sz w:val="18"/>
      <w:szCs w:val="18"/>
      <w:lang w:val="ro-RO" w:eastAsia="ro-RO"/>
    </w:rPr>
  </w:style>
  <w:style w:type="paragraph" w:customStyle="1" w:styleId="font7">
    <w:name w:val="font7"/>
    <w:basedOn w:val="Normal"/>
    <w:rsid w:val="004A11F3"/>
    <w:pPr>
      <w:spacing w:before="100" w:beforeAutospacing="1" w:after="100" w:afterAutospacing="1"/>
    </w:pPr>
    <w:rPr>
      <w:rFonts w:ascii="Tahoma" w:hAnsi="Tahoma" w:cs="Tahoma"/>
      <w:b/>
      <w:bCs/>
      <w:color w:val="000000"/>
      <w:sz w:val="18"/>
      <w:szCs w:val="18"/>
      <w:lang w:val="ro-RO" w:eastAsia="ro-RO"/>
    </w:rPr>
  </w:style>
  <w:style w:type="paragraph" w:customStyle="1" w:styleId="xl65">
    <w:name w:val="xl65"/>
    <w:basedOn w:val="Normal"/>
    <w:rsid w:val="004A11F3"/>
    <w:pPr>
      <w:pBdr>
        <w:top w:val="single" w:sz="4" w:space="0" w:color="auto"/>
        <w:left w:val="single" w:sz="4" w:space="0" w:color="auto"/>
      </w:pBdr>
      <w:spacing w:before="100" w:beforeAutospacing="1" w:after="100" w:afterAutospacing="1"/>
    </w:pPr>
    <w:rPr>
      <w:sz w:val="24"/>
      <w:szCs w:val="24"/>
      <w:lang w:val="ro-RO" w:eastAsia="ro-RO"/>
    </w:rPr>
  </w:style>
  <w:style w:type="paragraph" w:customStyle="1" w:styleId="xl66">
    <w:name w:val="xl66"/>
    <w:basedOn w:val="Normal"/>
    <w:rsid w:val="004A11F3"/>
    <w:pPr>
      <w:pBdr>
        <w:top w:val="single" w:sz="4" w:space="0" w:color="auto"/>
        <w:right w:val="single" w:sz="4" w:space="0" w:color="auto"/>
      </w:pBdr>
      <w:spacing w:before="100" w:beforeAutospacing="1" w:after="100" w:afterAutospacing="1"/>
    </w:pPr>
    <w:rPr>
      <w:sz w:val="24"/>
      <w:szCs w:val="24"/>
      <w:lang w:val="ro-RO" w:eastAsia="ro-RO"/>
    </w:rPr>
  </w:style>
  <w:style w:type="paragraph" w:customStyle="1" w:styleId="xl67">
    <w:name w:val="xl67"/>
    <w:basedOn w:val="Normal"/>
    <w:rsid w:val="004A11F3"/>
    <w:pPr>
      <w:pBdr>
        <w:left w:val="single" w:sz="4" w:space="0" w:color="auto"/>
        <w:bottom w:val="single" w:sz="4" w:space="0" w:color="auto"/>
      </w:pBdr>
      <w:spacing w:before="100" w:beforeAutospacing="1" w:after="100" w:afterAutospacing="1"/>
    </w:pPr>
    <w:rPr>
      <w:sz w:val="24"/>
      <w:szCs w:val="24"/>
      <w:lang w:val="ro-RO" w:eastAsia="ro-RO"/>
    </w:rPr>
  </w:style>
  <w:style w:type="paragraph" w:customStyle="1" w:styleId="xl68">
    <w:name w:val="xl68"/>
    <w:basedOn w:val="Normal"/>
    <w:rsid w:val="004A11F3"/>
    <w:pPr>
      <w:pBdr>
        <w:bottom w:val="single" w:sz="4" w:space="0" w:color="auto"/>
        <w:right w:val="single" w:sz="4" w:space="0" w:color="auto"/>
      </w:pBdr>
      <w:spacing w:before="100" w:beforeAutospacing="1" w:after="100" w:afterAutospacing="1"/>
    </w:pPr>
    <w:rPr>
      <w:sz w:val="24"/>
      <w:szCs w:val="24"/>
      <w:lang w:val="ro-RO" w:eastAsia="ro-RO"/>
    </w:rPr>
  </w:style>
  <w:style w:type="paragraph" w:customStyle="1" w:styleId="xl69">
    <w:name w:val="xl69"/>
    <w:basedOn w:val="Normal"/>
    <w:rsid w:val="004A11F3"/>
    <w:pPr>
      <w:pBdr>
        <w:top w:val="single" w:sz="4" w:space="0" w:color="auto"/>
      </w:pBdr>
      <w:spacing w:before="100" w:beforeAutospacing="1" w:after="100" w:afterAutospacing="1"/>
    </w:pPr>
    <w:rPr>
      <w:sz w:val="24"/>
      <w:szCs w:val="24"/>
      <w:lang w:val="ro-RO" w:eastAsia="ro-RO"/>
    </w:rPr>
  </w:style>
  <w:style w:type="paragraph" w:customStyle="1" w:styleId="xl70">
    <w:name w:val="xl70"/>
    <w:basedOn w:val="Normal"/>
    <w:rsid w:val="004A11F3"/>
    <w:pPr>
      <w:pBdr>
        <w:bottom w:val="single" w:sz="4" w:space="0" w:color="auto"/>
      </w:pBdr>
      <w:spacing w:before="100" w:beforeAutospacing="1" w:after="100" w:afterAutospacing="1"/>
    </w:pPr>
    <w:rPr>
      <w:sz w:val="24"/>
      <w:szCs w:val="24"/>
      <w:lang w:val="ro-RO" w:eastAsia="ro-RO"/>
    </w:rPr>
  </w:style>
  <w:style w:type="paragraph" w:customStyle="1" w:styleId="xl71">
    <w:name w:val="xl71"/>
    <w:basedOn w:val="Normal"/>
    <w:rsid w:val="004A11F3"/>
    <w:pPr>
      <w:pBdr>
        <w:left w:val="single" w:sz="4" w:space="0" w:color="auto"/>
        <w:right w:val="single" w:sz="4" w:space="0" w:color="auto"/>
      </w:pBdr>
      <w:spacing w:before="100" w:beforeAutospacing="1" w:after="100" w:afterAutospacing="1"/>
    </w:pPr>
    <w:rPr>
      <w:sz w:val="24"/>
      <w:szCs w:val="24"/>
      <w:lang w:val="ro-RO" w:eastAsia="ro-RO"/>
    </w:rPr>
  </w:style>
  <w:style w:type="paragraph" w:customStyle="1" w:styleId="xl72">
    <w:name w:val="xl72"/>
    <w:basedOn w:val="Normal"/>
    <w:rsid w:val="004A11F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73">
    <w:name w:val="xl73"/>
    <w:basedOn w:val="Normal"/>
    <w:rsid w:val="004A11F3"/>
    <w:pPr>
      <w:pBdr>
        <w:left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74">
    <w:name w:val="xl74"/>
    <w:basedOn w:val="Normal"/>
    <w:rsid w:val="004A11F3"/>
    <w:pPr>
      <w:pBdr>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75">
    <w:name w:val="xl75"/>
    <w:basedOn w:val="Normal"/>
    <w:rsid w:val="004A11F3"/>
    <w:pPr>
      <w:pBdr>
        <w:left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76">
    <w:name w:val="xl76"/>
    <w:basedOn w:val="Normal"/>
    <w:rsid w:val="004A11F3"/>
    <w:pPr>
      <w:spacing w:before="100" w:beforeAutospacing="1" w:after="100" w:afterAutospacing="1"/>
    </w:pPr>
    <w:rPr>
      <w:rFonts w:ascii="Arial" w:hAnsi="Arial" w:cs="Arial"/>
      <w:b/>
      <w:bCs/>
      <w:sz w:val="24"/>
      <w:szCs w:val="24"/>
      <w:lang w:val="ro-RO" w:eastAsia="ro-RO"/>
    </w:rPr>
  </w:style>
  <w:style w:type="paragraph" w:customStyle="1" w:styleId="xl77">
    <w:name w:val="xl77"/>
    <w:basedOn w:val="Normal"/>
    <w:rsid w:val="004A11F3"/>
    <w:pPr>
      <w:pBdr>
        <w:top w:val="single" w:sz="4" w:space="0" w:color="auto"/>
        <w:left w:val="single" w:sz="4" w:space="0" w:color="auto"/>
        <w:right w:val="single" w:sz="4" w:space="0" w:color="auto"/>
      </w:pBdr>
      <w:spacing w:before="100" w:beforeAutospacing="1" w:after="100" w:afterAutospacing="1"/>
    </w:pPr>
    <w:rPr>
      <w:sz w:val="24"/>
      <w:szCs w:val="24"/>
      <w:lang w:val="ro-RO" w:eastAsia="ro-RO"/>
    </w:rPr>
  </w:style>
  <w:style w:type="paragraph" w:customStyle="1" w:styleId="xl78">
    <w:name w:val="xl78"/>
    <w:basedOn w:val="Normal"/>
    <w:rsid w:val="004A11F3"/>
    <w:pPr>
      <w:pBdr>
        <w:left w:val="single" w:sz="4" w:space="0" w:color="auto"/>
        <w:bottom w:val="single" w:sz="4" w:space="0" w:color="auto"/>
        <w:right w:val="single" w:sz="4" w:space="0" w:color="auto"/>
      </w:pBdr>
      <w:spacing w:before="100" w:beforeAutospacing="1" w:after="100" w:afterAutospacing="1"/>
    </w:pPr>
    <w:rPr>
      <w:sz w:val="24"/>
      <w:szCs w:val="24"/>
      <w:lang w:val="ro-RO" w:eastAsia="ro-RO"/>
    </w:rPr>
  </w:style>
  <w:style w:type="paragraph" w:customStyle="1" w:styleId="xl79">
    <w:name w:val="xl79"/>
    <w:basedOn w:val="Normal"/>
    <w:rsid w:val="004A11F3"/>
    <w:pPr>
      <w:pBdr>
        <w:left w:val="single" w:sz="4" w:space="0" w:color="auto"/>
      </w:pBdr>
      <w:spacing w:before="100" w:beforeAutospacing="1" w:after="100" w:afterAutospacing="1"/>
    </w:pPr>
    <w:rPr>
      <w:sz w:val="24"/>
      <w:szCs w:val="24"/>
      <w:lang w:val="ro-RO" w:eastAsia="ro-RO"/>
    </w:rPr>
  </w:style>
  <w:style w:type="paragraph" w:customStyle="1" w:styleId="xl80">
    <w:name w:val="xl80"/>
    <w:basedOn w:val="Normal"/>
    <w:rsid w:val="004A11F3"/>
    <w:pPr>
      <w:pBdr>
        <w:right w:val="single" w:sz="4" w:space="0" w:color="auto"/>
      </w:pBdr>
      <w:spacing w:before="100" w:beforeAutospacing="1" w:after="100" w:afterAutospacing="1"/>
    </w:pPr>
    <w:rPr>
      <w:sz w:val="24"/>
      <w:szCs w:val="24"/>
      <w:lang w:val="ro-RO" w:eastAsia="ro-RO"/>
    </w:rPr>
  </w:style>
  <w:style w:type="paragraph" w:customStyle="1" w:styleId="xl81">
    <w:name w:val="xl81"/>
    <w:basedOn w:val="Normal"/>
    <w:rsid w:val="004A11F3"/>
    <w:pPr>
      <w:pBdr>
        <w:left w:val="single" w:sz="4" w:space="0" w:color="auto"/>
      </w:pBdr>
      <w:spacing w:before="100" w:beforeAutospacing="1" w:after="100" w:afterAutospacing="1"/>
    </w:pPr>
    <w:rPr>
      <w:sz w:val="16"/>
      <w:szCs w:val="16"/>
      <w:lang w:val="ro-RO" w:eastAsia="ro-RO"/>
    </w:rPr>
  </w:style>
  <w:style w:type="paragraph" w:customStyle="1" w:styleId="xl83">
    <w:name w:val="xl83"/>
    <w:basedOn w:val="Normal"/>
    <w:rsid w:val="004A11F3"/>
    <w:pPr>
      <w:pBdr>
        <w:left w:val="single" w:sz="4" w:space="0" w:color="auto"/>
      </w:pBdr>
      <w:spacing w:before="100" w:beforeAutospacing="1" w:after="100" w:afterAutospacing="1"/>
      <w:jc w:val="center"/>
    </w:pPr>
    <w:rPr>
      <w:sz w:val="24"/>
      <w:szCs w:val="24"/>
      <w:lang w:val="ro-RO" w:eastAsia="ro-RO"/>
    </w:rPr>
  </w:style>
  <w:style w:type="paragraph" w:customStyle="1" w:styleId="xl84">
    <w:name w:val="xl84"/>
    <w:basedOn w:val="Normal"/>
    <w:rsid w:val="004A11F3"/>
    <w:pPr>
      <w:spacing w:before="100" w:beforeAutospacing="1" w:after="100" w:afterAutospacing="1"/>
      <w:jc w:val="center"/>
    </w:pPr>
    <w:rPr>
      <w:sz w:val="24"/>
      <w:szCs w:val="24"/>
      <w:lang w:val="ro-RO" w:eastAsia="ro-RO"/>
    </w:rPr>
  </w:style>
  <w:style w:type="paragraph" w:customStyle="1" w:styleId="xl85">
    <w:name w:val="xl85"/>
    <w:basedOn w:val="Normal"/>
    <w:rsid w:val="004A11F3"/>
    <w:pPr>
      <w:pBdr>
        <w:right w:val="single" w:sz="4" w:space="0" w:color="auto"/>
      </w:pBdr>
      <w:spacing w:before="100" w:beforeAutospacing="1" w:after="100" w:afterAutospacing="1"/>
      <w:jc w:val="center"/>
    </w:pPr>
    <w:rPr>
      <w:sz w:val="24"/>
      <w:szCs w:val="24"/>
      <w:lang w:val="ro-RO" w:eastAsia="ro-RO"/>
    </w:rPr>
  </w:style>
  <w:style w:type="paragraph" w:customStyle="1" w:styleId="xl86">
    <w:name w:val="xl86"/>
    <w:basedOn w:val="Normal"/>
    <w:rsid w:val="004A11F3"/>
    <w:pPr>
      <w:spacing w:before="100" w:beforeAutospacing="1" w:after="100" w:afterAutospacing="1"/>
    </w:pPr>
    <w:rPr>
      <w:sz w:val="24"/>
      <w:szCs w:val="24"/>
      <w:lang w:val="ro-RO" w:eastAsia="ro-RO"/>
    </w:rPr>
  </w:style>
  <w:style w:type="paragraph" w:customStyle="1" w:styleId="xl88">
    <w:name w:val="xl88"/>
    <w:basedOn w:val="Normal"/>
    <w:rsid w:val="004A11F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89">
    <w:name w:val="xl89"/>
    <w:basedOn w:val="Normal"/>
    <w:rsid w:val="004A11F3"/>
    <w:pPr>
      <w:pBdr>
        <w:left w:val="single" w:sz="4" w:space="0" w:color="auto"/>
        <w:bottom w:val="single" w:sz="8" w:space="0" w:color="auto"/>
        <w:right w:val="single" w:sz="4" w:space="0" w:color="auto"/>
      </w:pBdr>
      <w:spacing w:before="100" w:beforeAutospacing="1" w:after="100" w:afterAutospacing="1"/>
    </w:pPr>
    <w:rPr>
      <w:sz w:val="24"/>
      <w:szCs w:val="24"/>
      <w:lang w:val="ro-RO" w:eastAsia="ro-RO"/>
    </w:rPr>
  </w:style>
  <w:style w:type="paragraph" w:customStyle="1" w:styleId="xl90">
    <w:name w:val="xl90"/>
    <w:basedOn w:val="Normal"/>
    <w:rsid w:val="004A11F3"/>
    <w:pPr>
      <w:pBdr>
        <w:top w:val="single" w:sz="4" w:space="0" w:color="auto"/>
        <w:left w:val="single" w:sz="4" w:space="0" w:color="auto"/>
        <w:bottom w:val="single" w:sz="8" w:space="0" w:color="auto"/>
        <w:right w:val="single" w:sz="4" w:space="0" w:color="auto"/>
      </w:pBdr>
      <w:spacing w:before="100" w:beforeAutospacing="1" w:after="100" w:afterAutospacing="1"/>
    </w:pPr>
    <w:rPr>
      <w:sz w:val="24"/>
      <w:szCs w:val="24"/>
      <w:lang w:val="ro-RO" w:eastAsia="ro-RO"/>
    </w:rPr>
  </w:style>
  <w:style w:type="paragraph" w:customStyle="1" w:styleId="xl91">
    <w:name w:val="xl91"/>
    <w:basedOn w:val="Normal"/>
    <w:rsid w:val="004A11F3"/>
    <w:pPr>
      <w:pBdr>
        <w:top w:val="single" w:sz="4" w:space="0" w:color="auto"/>
        <w:left w:val="single" w:sz="4" w:space="0" w:color="auto"/>
        <w:bottom w:val="single" w:sz="8" w:space="0" w:color="auto"/>
      </w:pBdr>
      <w:spacing w:before="100" w:beforeAutospacing="1" w:after="100" w:afterAutospacing="1"/>
    </w:pPr>
    <w:rPr>
      <w:sz w:val="24"/>
      <w:szCs w:val="24"/>
      <w:lang w:val="ro-RO" w:eastAsia="ro-RO"/>
    </w:rPr>
  </w:style>
  <w:style w:type="paragraph" w:customStyle="1" w:styleId="xl92">
    <w:name w:val="xl92"/>
    <w:basedOn w:val="Normal"/>
    <w:rsid w:val="004A11F3"/>
    <w:pPr>
      <w:pBdr>
        <w:top w:val="single" w:sz="4" w:space="0" w:color="auto"/>
        <w:bottom w:val="single" w:sz="8" w:space="0" w:color="auto"/>
        <w:right w:val="single" w:sz="4" w:space="0" w:color="auto"/>
      </w:pBdr>
      <w:spacing w:before="100" w:beforeAutospacing="1" w:after="100" w:afterAutospacing="1"/>
    </w:pPr>
    <w:rPr>
      <w:sz w:val="24"/>
      <w:szCs w:val="24"/>
      <w:lang w:val="ro-RO" w:eastAsia="ro-RO"/>
    </w:rPr>
  </w:style>
  <w:style w:type="paragraph" w:customStyle="1" w:styleId="xl93">
    <w:name w:val="xl93"/>
    <w:basedOn w:val="Normal"/>
    <w:rsid w:val="004A11F3"/>
    <w:pPr>
      <w:pBdr>
        <w:left w:val="single" w:sz="8" w:space="0" w:color="auto"/>
        <w:right w:val="single" w:sz="8" w:space="0" w:color="auto"/>
      </w:pBdr>
      <w:spacing w:before="100" w:beforeAutospacing="1" w:after="100" w:afterAutospacing="1"/>
    </w:pPr>
    <w:rPr>
      <w:sz w:val="24"/>
      <w:szCs w:val="24"/>
      <w:lang w:val="ro-RO" w:eastAsia="ro-RO"/>
    </w:rPr>
  </w:style>
  <w:style w:type="paragraph" w:customStyle="1" w:styleId="xl94">
    <w:name w:val="xl94"/>
    <w:basedOn w:val="Normal"/>
    <w:rsid w:val="004A11F3"/>
    <w:pPr>
      <w:pBdr>
        <w:left w:val="single" w:sz="8" w:space="0" w:color="auto"/>
        <w:right w:val="single" w:sz="8" w:space="0" w:color="auto"/>
      </w:pBdr>
      <w:spacing w:before="100" w:beforeAutospacing="1" w:after="100" w:afterAutospacing="1"/>
    </w:pPr>
    <w:rPr>
      <w:sz w:val="24"/>
      <w:szCs w:val="24"/>
      <w:lang w:val="ro-RO" w:eastAsia="ro-RO"/>
    </w:rPr>
  </w:style>
  <w:style w:type="paragraph" w:customStyle="1" w:styleId="xl95">
    <w:name w:val="xl95"/>
    <w:basedOn w:val="Normal"/>
    <w:rsid w:val="004A11F3"/>
    <w:pPr>
      <w:spacing w:before="100" w:beforeAutospacing="1" w:after="100" w:afterAutospacing="1"/>
    </w:pPr>
    <w:rPr>
      <w:rFonts w:ascii="Arial" w:hAnsi="Arial" w:cs="Arial"/>
      <w:b/>
      <w:bCs/>
      <w:sz w:val="24"/>
      <w:szCs w:val="24"/>
      <w:lang w:val="ro-RO" w:eastAsia="ro-RO"/>
    </w:rPr>
  </w:style>
  <w:style w:type="paragraph" w:customStyle="1" w:styleId="xl98">
    <w:name w:val="xl98"/>
    <w:basedOn w:val="Normal"/>
    <w:rsid w:val="004A11F3"/>
    <w:pPr>
      <w:pBdr>
        <w:top w:val="single" w:sz="8" w:space="0" w:color="auto"/>
      </w:pBdr>
      <w:spacing w:before="100" w:beforeAutospacing="1" w:after="100" w:afterAutospacing="1"/>
    </w:pPr>
    <w:rPr>
      <w:sz w:val="24"/>
      <w:szCs w:val="24"/>
      <w:lang w:val="ro-RO" w:eastAsia="ro-RO"/>
    </w:rPr>
  </w:style>
  <w:style w:type="paragraph" w:customStyle="1" w:styleId="xl99">
    <w:name w:val="xl99"/>
    <w:basedOn w:val="Normal"/>
    <w:rsid w:val="004A11F3"/>
    <w:pPr>
      <w:pBdr>
        <w:bottom w:val="single" w:sz="8" w:space="0" w:color="auto"/>
      </w:pBdr>
      <w:spacing w:before="100" w:beforeAutospacing="1" w:after="100" w:afterAutospacing="1"/>
    </w:pPr>
    <w:rPr>
      <w:sz w:val="24"/>
      <w:szCs w:val="24"/>
      <w:lang w:val="ro-RO" w:eastAsia="ro-RO"/>
    </w:rPr>
  </w:style>
  <w:style w:type="paragraph" w:customStyle="1" w:styleId="xl100">
    <w:name w:val="xl100"/>
    <w:basedOn w:val="Normal"/>
    <w:rsid w:val="004A11F3"/>
    <w:pPr>
      <w:pBdr>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01">
    <w:name w:val="xl101"/>
    <w:basedOn w:val="Normal"/>
    <w:rsid w:val="004A11F3"/>
    <w:pPr>
      <w:pBdr>
        <w:left w:val="single" w:sz="4"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02">
    <w:name w:val="xl102"/>
    <w:basedOn w:val="Normal"/>
    <w:rsid w:val="004A11F3"/>
    <w:pPr>
      <w:pBdr>
        <w:top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03">
    <w:name w:val="xl103"/>
    <w:basedOn w:val="Normal"/>
    <w:rsid w:val="004A11F3"/>
    <w:pPr>
      <w:pBdr>
        <w:left w:val="single" w:sz="8" w:space="0" w:color="auto"/>
        <w:bottom w:val="single" w:sz="8" w:space="0" w:color="auto"/>
        <w:right w:val="single" w:sz="8" w:space="0" w:color="auto"/>
      </w:pBdr>
      <w:spacing w:before="100" w:beforeAutospacing="1" w:after="100" w:afterAutospacing="1"/>
    </w:pPr>
    <w:rPr>
      <w:sz w:val="24"/>
      <w:szCs w:val="24"/>
      <w:lang w:val="ro-RO" w:eastAsia="ro-RO"/>
    </w:rPr>
  </w:style>
  <w:style w:type="paragraph" w:customStyle="1" w:styleId="xl104">
    <w:name w:val="xl104"/>
    <w:basedOn w:val="Normal"/>
    <w:rsid w:val="004A11F3"/>
    <w:pPr>
      <w:spacing w:before="100" w:beforeAutospacing="1" w:after="100" w:afterAutospacing="1"/>
    </w:pPr>
    <w:rPr>
      <w:color w:val="000000"/>
      <w:sz w:val="24"/>
      <w:szCs w:val="24"/>
      <w:lang w:val="ro-RO" w:eastAsia="ro-RO"/>
    </w:rPr>
  </w:style>
  <w:style w:type="paragraph" w:customStyle="1" w:styleId="xl105">
    <w:name w:val="xl105"/>
    <w:basedOn w:val="Normal"/>
    <w:rsid w:val="004A11F3"/>
    <w:pPr>
      <w:pBdr>
        <w:right w:val="single" w:sz="4" w:space="0" w:color="auto"/>
      </w:pBdr>
      <w:spacing w:before="100" w:beforeAutospacing="1" w:after="100" w:afterAutospacing="1"/>
      <w:jc w:val="center"/>
    </w:pPr>
    <w:rPr>
      <w:sz w:val="24"/>
      <w:szCs w:val="24"/>
      <w:lang w:val="ro-RO" w:eastAsia="ro-RO"/>
    </w:rPr>
  </w:style>
  <w:style w:type="paragraph" w:customStyle="1" w:styleId="xl106">
    <w:name w:val="xl106"/>
    <w:basedOn w:val="Normal"/>
    <w:rsid w:val="004A11F3"/>
    <w:pPr>
      <w:pBdr>
        <w:top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07">
    <w:name w:val="xl107"/>
    <w:basedOn w:val="Normal"/>
    <w:rsid w:val="004A11F3"/>
    <w:pPr>
      <w:pBdr>
        <w:top w:val="single" w:sz="4" w:space="0" w:color="auto"/>
        <w:left w:val="single" w:sz="4" w:space="0" w:color="auto"/>
        <w:right w:val="single" w:sz="8" w:space="0" w:color="auto"/>
      </w:pBdr>
      <w:spacing w:before="100" w:beforeAutospacing="1" w:after="100" w:afterAutospacing="1"/>
    </w:pPr>
    <w:rPr>
      <w:sz w:val="24"/>
      <w:szCs w:val="24"/>
      <w:lang w:val="ro-RO" w:eastAsia="ro-RO"/>
    </w:rPr>
  </w:style>
  <w:style w:type="paragraph" w:customStyle="1" w:styleId="xl108">
    <w:name w:val="xl108"/>
    <w:basedOn w:val="Normal"/>
    <w:rsid w:val="004A11F3"/>
    <w:pPr>
      <w:pBdr>
        <w:left w:val="single" w:sz="4" w:space="0" w:color="auto"/>
        <w:right w:val="single" w:sz="8" w:space="0" w:color="auto"/>
      </w:pBdr>
      <w:spacing w:before="100" w:beforeAutospacing="1" w:after="100" w:afterAutospacing="1"/>
    </w:pPr>
    <w:rPr>
      <w:sz w:val="24"/>
      <w:szCs w:val="24"/>
      <w:lang w:val="ro-RO" w:eastAsia="ro-RO"/>
    </w:rPr>
  </w:style>
  <w:style w:type="paragraph" w:customStyle="1" w:styleId="xl109">
    <w:name w:val="xl109"/>
    <w:basedOn w:val="Normal"/>
    <w:rsid w:val="004A11F3"/>
    <w:pPr>
      <w:pBdr>
        <w:left w:val="single" w:sz="4" w:space="0" w:color="auto"/>
        <w:bottom w:val="single" w:sz="4" w:space="0" w:color="auto"/>
        <w:right w:val="single" w:sz="8" w:space="0" w:color="auto"/>
      </w:pBdr>
      <w:spacing w:before="100" w:beforeAutospacing="1" w:after="100" w:afterAutospacing="1"/>
    </w:pPr>
    <w:rPr>
      <w:sz w:val="24"/>
      <w:szCs w:val="24"/>
      <w:lang w:val="ro-RO" w:eastAsia="ro-RO"/>
    </w:rPr>
  </w:style>
  <w:style w:type="paragraph" w:customStyle="1" w:styleId="xl110">
    <w:name w:val="xl110"/>
    <w:basedOn w:val="Normal"/>
    <w:rsid w:val="004A11F3"/>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lang w:val="ro-RO" w:eastAsia="ro-RO"/>
    </w:rPr>
  </w:style>
  <w:style w:type="paragraph" w:customStyle="1" w:styleId="xl111">
    <w:name w:val="xl111"/>
    <w:basedOn w:val="Normal"/>
    <w:rsid w:val="004A11F3"/>
    <w:pPr>
      <w:pBdr>
        <w:left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12">
    <w:name w:val="xl112"/>
    <w:basedOn w:val="Normal"/>
    <w:rsid w:val="004A11F3"/>
    <w:pPr>
      <w:pBdr>
        <w:top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13">
    <w:name w:val="xl113"/>
    <w:basedOn w:val="Normal"/>
    <w:rsid w:val="004A11F3"/>
    <w:pPr>
      <w:pBdr>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14">
    <w:name w:val="xl114"/>
    <w:basedOn w:val="Normal"/>
    <w:rsid w:val="004A11F3"/>
    <w:pPr>
      <w:pBdr>
        <w:top w:val="single" w:sz="4" w:space="0" w:color="auto"/>
        <w:right w:val="single" w:sz="8" w:space="0" w:color="auto"/>
      </w:pBdr>
      <w:spacing w:before="100" w:beforeAutospacing="1" w:after="100" w:afterAutospacing="1"/>
    </w:pPr>
    <w:rPr>
      <w:sz w:val="24"/>
      <w:szCs w:val="24"/>
      <w:lang w:val="ro-RO" w:eastAsia="ro-RO"/>
    </w:rPr>
  </w:style>
  <w:style w:type="paragraph" w:customStyle="1" w:styleId="xl115">
    <w:name w:val="xl115"/>
    <w:basedOn w:val="Normal"/>
    <w:rsid w:val="004A11F3"/>
    <w:pPr>
      <w:pBdr>
        <w:bottom w:val="single" w:sz="4" w:space="0" w:color="auto"/>
        <w:right w:val="single" w:sz="8" w:space="0" w:color="auto"/>
      </w:pBdr>
      <w:spacing w:before="100" w:beforeAutospacing="1" w:after="100" w:afterAutospacing="1"/>
    </w:pPr>
    <w:rPr>
      <w:sz w:val="24"/>
      <w:szCs w:val="24"/>
      <w:lang w:val="ro-RO" w:eastAsia="ro-RO"/>
    </w:rPr>
  </w:style>
  <w:style w:type="paragraph" w:customStyle="1" w:styleId="xl116">
    <w:name w:val="xl116"/>
    <w:basedOn w:val="Normal"/>
    <w:rsid w:val="004A11F3"/>
    <w:pPr>
      <w:pBdr>
        <w:top w:val="single" w:sz="4" w:space="0" w:color="auto"/>
        <w:left w:val="single" w:sz="4" w:space="0" w:color="auto"/>
        <w:right w:val="single" w:sz="4" w:space="0" w:color="auto"/>
      </w:pBdr>
      <w:spacing w:before="100" w:beforeAutospacing="1" w:after="100" w:afterAutospacing="1"/>
    </w:pPr>
    <w:rPr>
      <w:sz w:val="16"/>
      <w:szCs w:val="16"/>
      <w:lang w:val="ro-RO" w:eastAsia="ro-RO"/>
    </w:rPr>
  </w:style>
  <w:style w:type="paragraph" w:customStyle="1" w:styleId="xl117">
    <w:name w:val="xl117"/>
    <w:basedOn w:val="Normal"/>
    <w:rsid w:val="004A11F3"/>
    <w:pPr>
      <w:pBdr>
        <w:top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18">
    <w:name w:val="xl118"/>
    <w:basedOn w:val="Normal"/>
    <w:rsid w:val="004A11F3"/>
    <w:pPr>
      <w:pBdr>
        <w:left w:val="single" w:sz="8" w:space="0" w:color="auto"/>
      </w:pBdr>
      <w:spacing w:before="100" w:beforeAutospacing="1" w:after="100" w:afterAutospacing="1"/>
    </w:pPr>
    <w:rPr>
      <w:sz w:val="24"/>
      <w:szCs w:val="24"/>
      <w:lang w:val="ro-RO" w:eastAsia="ro-RO"/>
    </w:rPr>
  </w:style>
  <w:style w:type="paragraph" w:customStyle="1" w:styleId="xl119">
    <w:name w:val="xl119"/>
    <w:basedOn w:val="Normal"/>
    <w:rsid w:val="004A11F3"/>
    <w:pPr>
      <w:pBdr>
        <w:top w:val="single" w:sz="8" w:space="0" w:color="auto"/>
        <w:left w:val="single" w:sz="8" w:space="0" w:color="auto"/>
      </w:pBdr>
      <w:spacing w:before="100" w:beforeAutospacing="1" w:after="100" w:afterAutospacing="1"/>
    </w:pPr>
    <w:rPr>
      <w:sz w:val="24"/>
      <w:szCs w:val="24"/>
      <w:lang w:val="ro-RO" w:eastAsia="ro-RO"/>
    </w:rPr>
  </w:style>
  <w:style w:type="paragraph" w:customStyle="1" w:styleId="xl120">
    <w:name w:val="xl120"/>
    <w:basedOn w:val="Normal"/>
    <w:rsid w:val="004A11F3"/>
    <w:pPr>
      <w:pBdr>
        <w:top w:val="single" w:sz="8" w:space="0" w:color="auto"/>
        <w:right w:val="single" w:sz="8" w:space="0" w:color="auto"/>
      </w:pBdr>
      <w:spacing w:before="100" w:beforeAutospacing="1" w:after="100" w:afterAutospacing="1"/>
    </w:pPr>
    <w:rPr>
      <w:sz w:val="24"/>
      <w:szCs w:val="24"/>
      <w:lang w:val="ro-RO" w:eastAsia="ro-RO"/>
    </w:rPr>
  </w:style>
  <w:style w:type="paragraph" w:customStyle="1" w:styleId="xl121">
    <w:name w:val="xl121"/>
    <w:basedOn w:val="Normal"/>
    <w:rsid w:val="004A11F3"/>
    <w:pPr>
      <w:pBdr>
        <w:top w:val="single" w:sz="4" w:space="0" w:color="auto"/>
        <w:left w:val="single" w:sz="8" w:space="0" w:color="auto"/>
      </w:pBdr>
      <w:spacing w:before="100" w:beforeAutospacing="1" w:after="100" w:afterAutospacing="1"/>
    </w:pPr>
    <w:rPr>
      <w:sz w:val="24"/>
      <w:szCs w:val="24"/>
      <w:lang w:val="ro-RO" w:eastAsia="ro-RO"/>
    </w:rPr>
  </w:style>
  <w:style w:type="paragraph" w:customStyle="1" w:styleId="xl122">
    <w:name w:val="xl122"/>
    <w:basedOn w:val="Normal"/>
    <w:rsid w:val="004A11F3"/>
    <w:pPr>
      <w:pBdr>
        <w:left w:val="single" w:sz="8" w:space="0" w:color="auto"/>
        <w:bottom w:val="single" w:sz="4" w:space="0" w:color="auto"/>
      </w:pBdr>
      <w:spacing w:before="100" w:beforeAutospacing="1" w:after="100" w:afterAutospacing="1"/>
    </w:pPr>
    <w:rPr>
      <w:sz w:val="24"/>
      <w:szCs w:val="24"/>
      <w:lang w:val="ro-RO" w:eastAsia="ro-RO"/>
    </w:rPr>
  </w:style>
  <w:style w:type="paragraph" w:customStyle="1" w:styleId="xl123">
    <w:name w:val="xl123"/>
    <w:basedOn w:val="Normal"/>
    <w:rsid w:val="004A11F3"/>
    <w:pPr>
      <w:pBdr>
        <w:top w:val="single" w:sz="4" w:space="0" w:color="auto"/>
        <w:left w:val="single" w:sz="8" w:space="0" w:color="auto"/>
        <w:bottom w:val="single" w:sz="8" w:space="0" w:color="auto"/>
      </w:pBdr>
      <w:spacing w:before="100" w:beforeAutospacing="1" w:after="100" w:afterAutospacing="1"/>
    </w:pPr>
    <w:rPr>
      <w:sz w:val="24"/>
      <w:szCs w:val="24"/>
      <w:lang w:val="ro-RO" w:eastAsia="ro-RO"/>
    </w:rPr>
  </w:style>
  <w:style w:type="paragraph" w:customStyle="1" w:styleId="xl124">
    <w:name w:val="xl124"/>
    <w:basedOn w:val="Normal"/>
    <w:rsid w:val="004A11F3"/>
    <w:pPr>
      <w:spacing w:before="100" w:beforeAutospacing="1" w:after="100" w:afterAutospacing="1"/>
      <w:jc w:val="center"/>
    </w:pPr>
    <w:rPr>
      <w:sz w:val="24"/>
      <w:szCs w:val="24"/>
      <w:lang w:val="ro-RO" w:eastAsia="ro-RO"/>
    </w:rPr>
  </w:style>
  <w:style w:type="paragraph" w:customStyle="1" w:styleId="xl125">
    <w:name w:val="xl125"/>
    <w:basedOn w:val="Normal"/>
    <w:rsid w:val="004A11F3"/>
    <w:pPr>
      <w:spacing w:before="100" w:beforeAutospacing="1" w:after="100" w:afterAutospacing="1"/>
      <w:jc w:val="center"/>
    </w:pPr>
    <w:rPr>
      <w:sz w:val="24"/>
      <w:szCs w:val="24"/>
      <w:lang w:val="ro-RO" w:eastAsia="ro-RO"/>
    </w:rPr>
  </w:style>
  <w:style w:type="paragraph" w:customStyle="1" w:styleId="xl126">
    <w:name w:val="xl126"/>
    <w:basedOn w:val="Normal"/>
    <w:rsid w:val="004A11F3"/>
    <w:pPr>
      <w:pBdr>
        <w:top w:val="single" w:sz="4" w:space="0" w:color="auto"/>
        <w:bottom w:val="single" w:sz="8" w:space="0" w:color="auto"/>
      </w:pBdr>
      <w:spacing w:before="100" w:beforeAutospacing="1" w:after="100" w:afterAutospacing="1"/>
    </w:pPr>
    <w:rPr>
      <w:sz w:val="24"/>
      <w:szCs w:val="24"/>
      <w:lang w:val="ro-RO" w:eastAsia="ro-RO"/>
    </w:rPr>
  </w:style>
  <w:style w:type="paragraph" w:customStyle="1" w:styleId="xl127">
    <w:name w:val="xl127"/>
    <w:basedOn w:val="Normal"/>
    <w:rsid w:val="004A11F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28">
    <w:name w:val="xl128"/>
    <w:basedOn w:val="Normal"/>
    <w:rsid w:val="004A11F3"/>
    <w:pPr>
      <w:pBdr>
        <w:left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29">
    <w:name w:val="xl129"/>
    <w:basedOn w:val="Normal"/>
    <w:rsid w:val="004A11F3"/>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24"/>
      <w:szCs w:val="24"/>
      <w:lang w:val="ro-RO" w:eastAsia="ro-RO"/>
    </w:rPr>
  </w:style>
  <w:style w:type="paragraph" w:customStyle="1" w:styleId="xl130">
    <w:name w:val="xl130"/>
    <w:basedOn w:val="Normal"/>
    <w:rsid w:val="004A11F3"/>
    <w:pPr>
      <w:pBdr>
        <w:left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31">
    <w:name w:val="xl131"/>
    <w:basedOn w:val="Normal"/>
    <w:rsid w:val="004A11F3"/>
    <w:pPr>
      <w:pBdr>
        <w:top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32">
    <w:name w:val="xl132"/>
    <w:basedOn w:val="Normal"/>
    <w:rsid w:val="004A11F3"/>
    <w:pPr>
      <w:pBdr>
        <w:top w:val="single" w:sz="8" w:space="0" w:color="auto"/>
        <w:left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33">
    <w:name w:val="xl133"/>
    <w:basedOn w:val="Normal"/>
    <w:rsid w:val="004A11F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34">
    <w:name w:val="xl134"/>
    <w:basedOn w:val="Normal"/>
    <w:rsid w:val="004A11F3"/>
    <w:pPr>
      <w:pBdr>
        <w:left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35">
    <w:name w:val="xl135"/>
    <w:basedOn w:val="Normal"/>
    <w:rsid w:val="004A11F3"/>
    <w:pPr>
      <w:pBdr>
        <w:top w:val="single" w:sz="4" w:space="0" w:color="auto"/>
        <w:left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36">
    <w:name w:val="xl136"/>
    <w:basedOn w:val="Normal"/>
    <w:rsid w:val="004A11F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137">
    <w:name w:val="xl137"/>
    <w:basedOn w:val="Normal"/>
    <w:rsid w:val="004A11F3"/>
    <w:pPr>
      <w:pBdr>
        <w:top w:val="single" w:sz="8" w:space="0" w:color="auto"/>
        <w:left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38">
    <w:name w:val="xl138"/>
    <w:basedOn w:val="Normal"/>
    <w:rsid w:val="004A11F3"/>
    <w:pPr>
      <w:pBdr>
        <w:top w:val="single" w:sz="8" w:space="0" w:color="auto"/>
        <w:left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39">
    <w:name w:val="xl139"/>
    <w:basedOn w:val="Normal"/>
    <w:rsid w:val="004A11F3"/>
    <w:pPr>
      <w:pBdr>
        <w:left w:val="single" w:sz="8" w:space="0" w:color="auto"/>
        <w:bottom w:val="single" w:sz="8" w:space="0" w:color="auto"/>
        <w:right w:val="single" w:sz="4" w:space="0" w:color="auto"/>
      </w:pBdr>
      <w:spacing w:before="100" w:beforeAutospacing="1" w:after="100" w:afterAutospacing="1"/>
    </w:pPr>
    <w:rPr>
      <w:sz w:val="24"/>
      <w:szCs w:val="24"/>
      <w:lang w:val="ro-RO" w:eastAsia="ro-RO"/>
    </w:rPr>
  </w:style>
  <w:style w:type="paragraph" w:customStyle="1" w:styleId="xl140">
    <w:name w:val="xl140"/>
    <w:basedOn w:val="Normal"/>
    <w:rsid w:val="004A11F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41">
    <w:name w:val="xl141"/>
    <w:basedOn w:val="Normal"/>
    <w:rsid w:val="004A11F3"/>
    <w:pPr>
      <w:pBdr>
        <w:left w:val="single" w:sz="4"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42">
    <w:name w:val="xl142"/>
    <w:basedOn w:val="Normal"/>
    <w:rsid w:val="004A11F3"/>
    <w:pPr>
      <w:pBdr>
        <w:left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43">
    <w:name w:val="xl143"/>
    <w:basedOn w:val="Normal"/>
    <w:rsid w:val="004A11F3"/>
    <w:pPr>
      <w:pBdr>
        <w:top w:val="single" w:sz="4" w:space="0" w:color="auto"/>
        <w:left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44">
    <w:name w:val="xl144"/>
    <w:basedOn w:val="Normal"/>
    <w:rsid w:val="004A11F3"/>
    <w:pPr>
      <w:pBdr>
        <w:top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45">
    <w:name w:val="xl145"/>
    <w:basedOn w:val="Normal"/>
    <w:rsid w:val="004A11F3"/>
    <w:pPr>
      <w:pBdr>
        <w:left w:val="single" w:sz="8" w:space="0" w:color="auto"/>
        <w:right w:val="single" w:sz="4" w:space="0" w:color="auto"/>
      </w:pBdr>
      <w:spacing w:before="100" w:beforeAutospacing="1" w:after="100" w:afterAutospacing="1"/>
    </w:pPr>
    <w:rPr>
      <w:sz w:val="24"/>
      <w:szCs w:val="24"/>
      <w:lang w:val="ro-RO" w:eastAsia="ro-RO"/>
    </w:rPr>
  </w:style>
  <w:style w:type="paragraph" w:customStyle="1" w:styleId="xl146">
    <w:name w:val="xl146"/>
    <w:basedOn w:val="Normal"/>
    <w:rsid w:val="004A11F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47">
    <w:name w:val="xl147"/>
    <w:basedOn w:val="Normal"/>
    <w:rsid w:val="004A11F3"/>
    <w:pPr>
      <w:pBdr>
        <w:top w:val="single" w:sz="4" w:space="0" w:color="auto"/>
        <w:left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48">
    <w:name w:val="xl148"/>
    <w:basedOn w:val="Normal"/>
    <w:rsid w:val="004A11F3"/>
    <w:pPr>
      <w:pBdr>
        <w:top w:val="single" w:sz="4"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49">
    <w:name w:val="xl149"/>
    <w:basedOn w:val="Normal"/>
    <w:rsid w:val="004A11F3"/>
    <w:pPr>
      <w:spacing w:before="100" w:beforeAutospacing="1" w:after="100" w:afterAutospacing="1"/>
      <w:jc w:val="center"/>
    </w:pPr>
    <w:rPr>
      <w:sz w:val="24"/>
      <w:szCs w:val="24"/>
      <w:lang w:val="ro-RO" w:eastAsia="ro-RO"/>
    </w:rPr>
  </w:style>
  <w:style w:type="paragraph" w:customStyle="1" w:styleId="xl150">
    <w:name w:val="xl150"/>
    <w:basedOn w:val="Normal"/>
    <w:rsid w:val="004A11F3"/>
    <w:pPr>
      <w:spacing w:before="100" w:beforeAutospacing="1" w:after="100" w:afterAutospacing="1"/>
      <w:jc w:val="center"/>
    </w:pPr>
    <w:rPr>
      <w:sz w:val="24"/>
      <w:szCs w:val="24"/>
      <w:lang w:val="ro-RO" w:eastAsia="ro-RO"/>
    </w:rPr>
  </w:style>
  <w:style w:type="paragraph" w:customStyle="1" w:styleId="xl151">
    <w:name w:val="xl151"/>
    <w:basedOn w:val="Normal"/>
    <w:rsid w:val="004A11F3"/>
    <w:pPr>
      <w:spacing w:before="100" w:beforeAutospacing="1" w:after="100" w:afterAutospacing="1"/>
      <w:jc w:val="center"/>
    </w:pPr>
    <w:rPr>
      <w:color w:val="000000"/>
      <w:sz w:val="24"/>
      <w:szCs w:val="24"/>
      <w:lang w:val="ro-RO" w:eastAsia="ro-RO"/>
    </w:rPr>
  </w:style>
  <w:style w:type="paragraph" w:customStyle="1" w:styleId="xl152">
    <w:name w:val="xl152"/>
    <w:basedOn w:val="Normal"/>
    <w:rsid w:val="004A11F3"/>
    <w:pPr>
      <w:spacing w:before="100" w:beforeAutospacing="1" w:after="100" w:afterAutospacing="1"/>
      <w:jc w:val="center"/>
    </w:pPr>
    <w:rPr>
      <w:color w:val="000000"/>
      <w:sz w:val="24"/>
      <w:szCs w:val="24"/>
      <w:lang w:val="ro-RO" w:eastAsia="ro-RO"/>
    </w:rPr>
  </w:style>
  <w:style w:type="paragraph" w:customStyle="1" w:styleId="xl153">
    <w:name w:val="xl153"/>
    <w:basedOn w:val="Normal"/>
    <w:rsid w:val="004A11F3"/>
    <w:pPr>
      <w:pBdr>
        <w:top w:val="single" w:sz="8" w:space="0" w:color="auto"/>
        <w:left w:val="single" w:sz="8" w:space="0" w:color="auto"/>
        <w:bottom w:val="single" w:sz="4" w:space="0" w:color="auto"/>
      </w:pBdr>
      <w:spacing w:before="100" w:beforeAutospacing="1" w:after="100" w:afterAutospacing="1"/>
    </w:pPr>
    <w:rPr>
      <w:sz w:val="24"/>
      <w:szCs w:val="24"/>
      <w:lang w:val="ro-RO" w:eastAsia="ro-RO"/>
    </w:rPr>
  </w:style>
  <w:style w:type="paragraph" w:customStyle="1" w:styleId="xl154">
    <w:name w:val="xl154"/>
    <w:basedOn w:val="Normal"/>
    <w:rsid w:val="004A11F3"/>
    <w:pPr>
      <w:pBdr>
        <w:top w:val="single" w:sz="4" w:space="0" w:color="auto"/>
        <w:left w:val="single" w:sz="8" w:space="0" w:color="auto"/>
        <w:bottom w:val="single" w:sz="4" w:space="0" w:color="auto"/>
      </w:pBdr>
      <w:spacing w:before="100" w:beforeAutospacing="1" w:after="100" w:afterAutospacing="1"/>
    </w:pPr>
    <w:rPr>
      <w:sz w:val="24"/>
      <w:szCs w:val="24"/>
      <w:lang w:val="ro-RO" w:eastAsia="ro-RO"/>
    </w:rPr>
  </w:style>
  <w:style w:type="paragraph" w:customStyle="1" w:styleId="xl155">
    <w:name w:val="xl155"/>
    <w:basedOn w:val="Normal"/>
    <w:rsid w:val="004A11F3"/>
    <w:pPr>
      <w:pBdr>
        <w:left w:val="single" w:sz="8" w:space="0" w:color="auto"/>
        <w:bottom w:val="single" w:sz="8" w:space="0" w:color="auto"/>
      </w:pBdr>
      <w:spacing w:before="100" w:beforeAutospacing="1" w:after="100" w:afterAutospacing="1"/>
    </w:pPr>
    <w:rPr>
      <w:sz w:val="24"/>
      <w:szCs w:val="24"/>
      <w:lang w:val="ro-RO" w:eastAsia="ro-RO"/>
    </w:rPr>
  </w:style>
  <w:style w:type="paragraph" w:customStyle="1" w:styleId="xl156">
    <w:name w:val="xl156"/>
    <w:basedOn w:val="Normal"/>
    <w:rsid w:val="004A11F3"/>
    <w:pPr>
      <w:pBdr>
        <w:top w:val="single" w:sz="8" w:space="0" w:color="auto"/>
        <w:left w:val="single" w:sz="4" w:space="0" w:color="auto"/>
        <w:right w:val="single" w:sz="4" w:space="0" w:color="auto"/>
      </w:pBdr>
      <w:spacing w:before="100" w:beforeAutospacing="1" w:after="100" w:afterAutospacing="1"/>
    </w:pPr>
    <w:rPr>
      <w:sz w:val="24"/>
      <w:szCs w:val="24"/>
      <w:lang w:val="ro-RO" w:eastAsia="ro-RO"/>
    </w:rPr>
  </w:style>
  <w:style w:type="paragraph" w:customStyle="1" w:styleId="xl157">
    <w:name w:val="xl157"/>
    <w:basedOn w:val="Normal"/>
    <w:rsid w:val="004A11F3"/>
    <w:pPr>
      <w:pBdr>
        <w:left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58">
    <w:name w:val="xl158"/>
    <w:basedOn w:val="Normal"/>
    <w:rsid w:val="004A11F3"/>
    <w:pPr>
      <w:pBdr>
        <w:left w:val="single" w:sz="8" w:space="0" w:color="auto"/>
        <w:bottom w:val="single" w:sz="4" w:space="0" w:color="auto"/>
        <w:right w:val="single" w:sz="4" w:space="0" w:color="auto"/>
      </w:pBdr>
      <w:spacing w:before="100" w:beforeAutospacing="1" w:after="100" w:afterAutospacing="1"/>
    </w:pPr>
    <w:rPr>
      <w:sz w:val="24"/>
      <w:szCs w:val="24"/>
      <w:lang w:val="ro-RO" w:eastAsia="ro-RO"/>
    </w:rPr>
  </w:style>
  <w:style w:type="paragraph" w:customStyle="1" w:styleId="xl159">
    <w:name w:val="xl159"/>
    <w:basedOn w:val="Normal"/>
    <w:rsid w:val="004A11F3"/>
    <w:pPr>
      <w:pBdr>
        <w:top w:val="single" w:sz="4" w:space="0" w:color="auto"/>
        <w:left w:val="single" w:sz="8" w:space="0" w:color="auto"/>
        <w:bottom w:val="single" w:sz="8" w:space="0" w:color="auto"/>
        <w:right w:val="single" w:sz="4" w:space="0" w:color="auto"/>
      </w:pBdr>
      <w:spacing w:before="100" w:beforeAutospacing="1" w:after="100" w:afterAutospacing="1"/>
    </w:pPr>
    <w:rPr>
      <w:sz w:val="24"/>
      <w:szCs w:val="24"/>
      <w:lang w:val="ro-RO" w:eastAsia="ro-RO"/>
    </w:rPr>
  </w:style>
  <w:style w:type="paragraph" w:customStyle="1" w:styleId="xl160">
    <w:name w:val="xl160"/>
    <w:basedOn w:val="Normal"/>
    <w:rsid w:val="004A11F3"/>
    <w:pPr>
      <w:pBdr>
        <w:top w:val="single" w:sz="8" w:space="0" w:color="auto"/>
        <w:left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61">
    <w:name w:val="xl161"/>
    <w:basedOn w:val="Normal"/>
    <w:rsid w:val="004A11F3"/>
    <w:pPr>
      <w:pBdr>
        <w:left w:val="single" w:sz="8" w:space="0" w:color="auto"/>
        <w:right w:val="single" w:sz="4" w:space="0" w:color="auto"/>
      </w:pBdr>
      <w:spacing w:before="100" w:beforeAutospacing="1" w:after="100" w:afterAutospacing="1"/>
    </w:pPr>
    <w:rPr>
      <w:sz w:val="24"/>
      <w:szCs w:val="24"/>
      <w:lang w:val="ro-RO" w:eastAsia="ro-RO"/>
    </w:rPr>
  </w:style>
  <w:style w:type="paragraph" w:customStyle="1" w:styleId="xl162">
    <w:name w:val="xl162"/>
    <w:basedOn w:val="Normal"/>
    <w:rsid w:val="004A11F3"/>
    <w:pPr>
      <w:pBdr>
        <w:top w:val="single" w:sz="4" w:space="0" w:color="auto"/>
        <w:left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63">
    <w:name w:val="xl163"/>
    <w:basedOn w:val="Normal"/>
    <w:rsid w:val="004A11F3"/>
    <w:pPr>
      <w:pBdr>
        <w:right w:val="single" w:sz="8" w:space="0" w:color="auto"/>
      </w:pBdr>
      <w:spacing w:before="100" w:beforeAutospacing="1" w:after="100" w:afterAutospacing="1"/>
    </w:pPr>
    <w:rPr>
      <w:sz w:val="24"/>
      <w:szCs w:val="24"/>
      <w:lang w:val="ro-RO" w:eastAsia="ro-RO"/>
    </w:rPr>
  </w:style>
  <w:style w:type="paragraph" w:customStyle="1" w:styleId="xl164">
    <w:name w:val="xl164"/>
    <w:basedOn w:val="Normal"/>
    <w:rsid w:val="004A11F3"/>
    <w:pPr>
      <w:pBdr>
        <w:top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65">
    <w:name w:val="xl165"/>
    <w:basedOn w:val="Normal"/>
    <w:rsid w:val="004A11F3"/>
    <w:pPr>
      <w:pBdr>
        <w:top w:val="single" w:sz="4" w:space="0" w:color="auto"/>
        <w:bottom w:val="single" w:sz="4" w:space="0" w:color="auto"/>
      </w:pBdr>
      <w:spacing w:before="100" w:beforeAutospacing="1" w:after="100" w:afterAutospacing="1"/>
      <w:jc w:val="center"/>
    </w:pPr>
    <w:rPr>
      <w:sz w:val="24"/>
      <w:szCs w:val="24"/>
      <w:lang w:val="ro-RO" w:eastAsia="ro-RO"/>
    </w:rPr>
  </w:style>
  <w:style w:type="paragraph" w:customStyle="1" w:styleId="xl166">
    <w:name w:val="xl166"/>
    <w:basedOn w:val="Normal"/>
    <w:rsid w:val="004A11F3"/>
    <w:pPr>
      <w:pBdr>
        <w:top w:val="single" w:sz="4" w:space="0" w:color="auto"/>
        <w:bottom w:val="single" w:sz="4" w:space="0" w:color="auto"/>
      </w:pBdr>
      <w:spacing w:before="100" w:beforeAutospacing="1" w:after="100" w:afterAutospacing="1"/>
      <w:jc w:val="center"/>
    </w:pPr>
    <w:rPr>
      <w:sz w:val="24"/>
      <w:szCs w:val="24"/>
      <w:lang w:val="ro-RO" w:eastAsia="ro-RO"/>
    </w:rPr>
  </w:style>
  <w:style w:type="paragraph" w:customStyle="1" w:styleId="xl167">
    <w:name w:val="xl167"/>
    <w:basedOn w:val="Normal"/>
    <w:rsid w:val="004A11F3"/>
    <w:pPr>
      <w:pBdr>
        <w:top w:val="single" w:sz="4" w:space="0" w:color="auto"/>
        <w:bottom w:val="single" w:sz="8" w:space="0" w:color="auto"/>
      </w:pBdr>
      <w:spacing w:before="100" w:beforeAutospacing="1" w:after="100" w:afterAutospacing="1"/>
      <w:jc w:val="center"/>
    </w:pPr>
    <w:rPr>
      <w:color w:val="000000"/>
      <w:sz w:val="24"/>
      <w:szCs w:val="24"/>
      <w:lang w:val="ro-RO" w:eastAsia="ro-RO"/>
    </w:rPr>
  </w:style>
  <w:style w:type="paragraph" w:customStyle="1" w:styleId="xl168">
    <w:name w:val="xl168"/>
    <w:basedOn w:val="Normal"/>
    <w:rsid w:val="004A11F3"/>
    <w:pPr>
      <w:pBdr>
        <w:top w:val="single" w:sz="4" w:space="0" w:color="auto"/>
        <w:left w:val="single" w:sz="8"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169">
    <w:name w:val="xl169"/>
    <w:basedOn w:val="Normal"/>
    <w:rsid w:val="004A11F3"/>
    <w:pPr>
      <w:pBdr>
        <w:top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70">
    <w:name w:val="xl170"/>
    <w:basedOn w:val="Normal"/>
    <w:rsid w:val="004A11F3"/>
    <w:pPr>
      <w:pBdr>
        <w:top w:val="single" w:sz="4" w:space="0" w:color="auto"/>
        <w:left w:val="single" w:sz="4" w:space="0" w:color="auto"/>
        <w:bottom w:val="single" w:sz="4" w:space="0" w:color="auto"/>
      </w:pBdr>
      <w:spacing w:before="100" w:beforeAutospacing="1" w:after="100" w:afterAutospacing="1"/>
      <w:jc w:val="center"/>
    </w:pPr>
    <w:rPr>
      <w:color w:val="000000"/>
      <w:sz w:val="24"/>
      <w:szCs w:val="24"/>
      <w:lang w:val="ro-RO" w:eastAsia="ro-RO"/>
    </w:rPr>
  </w:style>
  <w:style w:type="paragraph" w:customStyle="1" w:styleId="xl171">
    <w:name w:val="xl171"/>
    <w:basedOn w:val="Normal"/>
    <w:rsid w:val="004A11F3"/>
    <w:pPr>
      <w:pBdr>
        <w:top w:val="single" w:sz="4" w:space="0" w:color="auto"/>
        <w:bottom w:val="single" w:sz="4" w:space="0" w:color="auto"/>
      </w:pBdr>
      <w:spacing w:before="100" w:beforeAutospacing="1" w:after="100" w:afterAutospacing="1"/>
    </w:pPr>
    <w:rPr>
      <w:sz w:val="24"/>
      <w:szCs w:val="24"/>
      <w:lang w:val="ro-RO" w:eastAsia="ro-RO"/>
    </w:rPr>
  </w:style>
  <w:style w:type="paragraph" w:customStyle="1" w:styleId="xl172">
    <w:name w:val="xl172"/>
    <w:basedOn w:val="Normal"/>
    <w:rsid w:val="004A11F3"/>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73">
    <w:name w:val="xl173"/>
    <w:basedOn w:val="Normal"/>
    <w:rsid w:val="004A11F3"/>
    <w:pPr>
      <w:pBdr>
        <w:top w:val="single" w:sz="4" w:space="0" w:color="auto"/>
        <w:left w:val="single" w:sz="8"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74">
    <w:name w:val="xl174"/>
    <w:basedOn w:val="Normal"/>
    <w:rsid w:val="004A11F3"/>
    <w:pPr>
      <w:pBdr>
        <w:top w:val="single" w:sz="8" w:space="0" w:color="auto"/>
        <w:bottom w:val="single" w:sz="8" w:space="0" w:color="auto"/>
      </w:pBdr>
      <w:spacing w:before="100" w:beforeAutospacing="1" w:after="100" w:afterAutospacing="1"/>
    </w:pPr>
    <w:rPr>
      <w:sz w:val="24"/>
      <w:szCs w:val="24"/>
      <w:lang w:val="ro-RO" w:eastAsia="ro-RO"/>
    </w:rPr>
  </w:style>
  <w:style w:type="paragraph" w:customStyle="1" w:styleId="xl175">
    <w:name w:val="xl175"/>
    <w:basedOn w:val="Normal"/>
    <w:rsid w:val="004A11F3"/>
    <w:pPr>
      <w:pBdr>
        <w:bottom w:val="single" w:sz="4" w:space="0" w:color="auto"/>
      </w:pBdr>
      <w:spacing w:before="100" w:beforeAutospacing="1" w:after="100" w:afterAutospacing="1"/>
      <w:jc w:val="center"/>
    </w:pPr>
    <w:rPr>
      <w:color w:val="000000"/>
      <w:sz w:val="24"/>
      <w:szCs w:val="24"/>
      <w:lang w:val="ro-RO" w:eastAsia="ro-RO"/>
    </w:rPr>
  </w:style>
  <w:style w:type="paragraph" w:customStyle="1" w:styleId="xl176">
    <w:name w:val="xl176"/>
    <w:basedOn w:val="Normal"/>
    <w:rsid w:val="004A11F3"/>
    <w:pPr>
      <w:pBdr>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77">
    <w:name w:val="xl177"/>
    <w:basedOn w:val="Normal"/>
    <w:rsid w:val="004A11F3"/>
    <w:pPr>
      <w:pBdr>
        <w:top w:val="single" w:sz="4" w:space="0" w:color="auto"/>
        <w:bottom w:val="single" w:sz="8" w:space="0" w:color="auto"/>
      </w:pBdr>
      <w:spacing w:before="100" w:beforeAutospacing="1" w:after="100" w:afterAutospacing="1"/>
      <w:jc w:val="center"/>
    </w:pPr>
    <w:rPr>
      <w:sz w:val="24"/>
      <w:szCs w:val="24"/>
      <w:lang w:val="ro-RO" w:eastAsia="ro-RO"/>
    </w:rPr>
  </w:style>
  <w:style w:type="paragraph" w:customStyle="1" w:styleId="xl178">
    <w:name w:val="xl178"/>
    <w:basedOn w:val="Normal"/>
    <w:rsid w:val="004A11F3"/>
    <w:pPr>
      <w:pBdr>
        <w:top w:val="single" w:sz="4" w:space="0" w:color="auto"/>
        <w:bottom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179">
    <w:name w:val="xl179"/>
    <w:basedOn w:val="Normal"/>
    <w:rsid w:val="004A11F3"/>
    <w:pPr>
      <w:pBdr>
        <w:left w:val="single" w:sz="8"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180">
    <w:name w:val="xl180"/>
    <w:basedOn w:val="Normal"/>
    <w:rsid w:val="004A11F3"/>
    <w:pPr>
      <w:pBdr>
        <w:left w:val="single" w:sz="4" w:space="0" w:color="auto"/>
        <w:bottom w:val="single" w:sz="4" w:space="0" w:color="auto"/>
        <w:right w:val="single" w:sz="4" w:space="0" w:color="auto"/>
      </w:pBdr>
      <w:spacing w:before="100" w:beforeAutospacing="1" w:after="100" w:afterAutospacing="1"/>
      <w:jc w:val="center"/>
    </w:pPr>
    <w:rPr>
      <w:color w:val="000000"/>
      <w:sz w:val="24"/>
      <w:szCs w:val="24"/>
      <w:lang w:val="ro-RO" w:eastAsia="ro-RO"/>
    </w:rPr>
  </w:style>
  <w:style w:type="paragraph" w:customStyle="1" w:styleId="xl181">
    <w:name w:val="xl181"/>
    <w:basedOn w:val="Normal"/>
    <w:rsid w:val="004A11F3"/>
    <w:pPr>
      <w:pBdr>
        <w:left w:val="single" w:sz="8" w:space="0" w:color="auto"/>
        <w:bottom w:val="single" w:sz="4" w:space="0" w:color="auto"/>
        <w:right w:val="single" w:sz="8" w:space="0" w:color="auto"/>
      </w:pBdr>
      <w:spacing w:before="100" w:beforeAutospacing="1" w:after="100" w:afterAutospacing="1"/>
    </w:pPr>
    <w:rPr>
      <w:sz w:val="24"/>
      <w:szCs w:val="24"/>
      <w:lang w:val="ro-RO" w:eastAsia="ro-RO"/>
    </w:rPr>
  </w:style>
  <w:style w:type="paragraph" w:customStyle="1" w:styleId="xl182">
    <w:name w:val="xl182"/>
    <w:basedOn w:val="Normal"/>
    <w:rsid w:val="004A11F3"/>
    <w:pPr>
      <w:pBdr>
        <w:top w:val="single" w:sz="4" w:space="0" w:color="auto"/>
        <w:left w:val="single" w:sz="8" w:space="0" w:color="auto"/>
        <w:bottom w:val="single" w:sz="8" w:space="0" w:color="auto"/>
        <w:right w:val="single" w:sz="8" w:space="0" w:color="auto"/>
      </w:pBdr>
      <w:spacing w:before="100" w:beforeAutospacing="1" w:after="100" w:afterAutospacing="1"/>
    </w:pPr>
    <w:rPr>
      <w:sz w:val="24"/>
      <w:szCs w:val="24"/>
      <w:lang w:val="ro-RO" w:eastAsia="ro-RO"/>
    </w:rPr>
  </w:style>
  <w:style w:type="paragraph" w:customStyle="1" w:styleId="xl183">
    <w:name w:val="xl183"/>
    <w:basedOn w:val="Normal"/>
    <w:rsid w:val="004A11F3"/>
    <w:pPr>
      <w:pBdr>
        <w:top w:val="single" w:sz="8" w:space="0" w:color="auto"/>
        <w:left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84">
    <w:name w:val="xl184"/>
    <w:basedOn w:val="Normal"/>
    <w:rsid w:val="004A11F3"/>
    <w:pPr>
      <w:pBdr>
        <w:top w:val="single" w:sz="8" w:space="0" w:color="auto"/>
        <w:left w:val="single" w:sz="8" w:space="0" w:color="auto"/>
      </w:pBdr>
      <w:spacing w:before="100" w:beforeAutospacing="1" w:after="100" w:afterAutospacing="1"/>
      <w:jc w:val="center"/>
    </w:pPr>
    <w:rPr>
      <w:sz w:val="24"/>
      <w:szCs w:val="24"/>
      <w:lang w:val="ro-RO" w:eastAsia="ro-RO"/>
    </w:rPr>
  </w:style>
  <w:style w:type="paragraph" w:customStyle="1" w:styleId="xl185">
    <w:name w:val="xl185"/>
    <w:basedOn w:val="Normal"/>
    <w:rsid w:val="004A11F3"/>
    <w:pPr>
      <w:pBdr>
        <w:top w:val="single" w:sz="8" w:space="0" w:color="auto"/>
      </w:pBdr>
      <w:spacing w:before="100" w:beforeAutospacing="1" w:after="100" w:afterAutospacing="1"/>
      <w:jc w:val="center"/>
    </w:pPr>
    <w:rPr>
      <w:sz w:val="24"/>
      <w:szCs w:val="24"/>
      <w:lang w:val="ro-RO" w:eastAsia="ro-RO"/>
    </w:rPr>
  </w:style>
  <w:style w:type="paragraph" w:customStyle="1" w:styleId="xl186">
    <w:name w:val="xl186"/>
    <w:basedOn w:val="Normal"/>
    <w:rsid w:val="004A11F3"/>
    <w:pPr>
      <w:pBdr>
        <w:top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187">
    <w:name w:val="xl187"/>
    <w:basedOn w:val="Normal"/>
    <w:rsid w:val="004A11F3"/>
    <w:pPr>
      <w:pBdr>
        <w:top w:val="single" w:sz="4" w:space="0" w:color="auto"/>
        <w:left w:val="single" w:sz="8" w:space="0" w:color="auto"/>
        <w:bottom w:val="single" w:sz="4" w:space="0" w:color="auto"/>
      </w:pBdr>
      <w:spacing w:before="100" w:beforeAutospacing="1" w:after="100" w:afterAutospacing="1"/>
      <w:jc w:val="center"/>
    </w:pPr>
    <w:rPr>
      <w:sz w:val="24"/>
      <w:szCs w:val="24"/>
      <w:lang w:val="ro-RO" w:eastAsia="ro-RO"/>
    </w:rPr>
  </w:style>
  <w:style w:type="paragraph" w:customStyle="1" w:styleId="xl188">
    <w:name w:val="xl188"/>
    <w:basedOn w:val="Normal"/>
    <w:rsid w:val="004A11F3"/>
    <w:pPr>
      <w:pBdr>
        <w:left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89">
    <w:name w:val="xl189"/>
    <w:basedOn w:val="Normal"/>
    <w:rsid w:val="004A11F3"/>
    <w:pPr>
      <w:pBdr>
        <w:left w:val="single" w:sz="8" w:space="0" w:color="auto"/>
      </w:pBdr>
      <w:spacing w:before="100" w:beforeAutospacing="1" w:after="100" w:afterAutospacing="1"/>
      <w:jc w:val="center"/>
    </w:pPr>
    <w:rPr>
      <w:sz w:val="24"/>
      <w:szCs w:val="24"/>
      <w:lang w:val="ro-RO" w:eastAsia="ro-RO"/>
    </w:rPr>
  </w:style>
  <w:style w:type="paragraph" w:customStyle="1" w:styleId="xl190">
    <w:name w:val="xl190"/>
    <w:basedOn w:val="Normal"/>
    <w:rsid w:val="004A11F3"/>
    <w:pPr>
      <w:pBdr>
        <w:right w:val="single" w:sz="8" w:space="0" w:color="auto"/>
      </w:pBdr>
      <w:spacing w:before="100" w:beforeAutospacing="1" w:after="100" w:afterAutospacing="1"/>
      <w:jc w:val="center"/>
    </w:pPr>
    <w:rPr>
      <w:sz w:val="24"/>
      <w:szCs w:val="24"/>
      <w:lang w:val="ro-RO" w:eastAsia="ro-RO"/>
    </w:rPr>
  </w:style>
  <w:style w:type="paragraph" w:customStyle="1" w:styleId="xl191">
    <w:name w:val="xl191"/>
    <w:basedOn w:val="Normal"/>
    <w:rsid w:val="004A11F3"/>
    <w:pPr>
      <w:pBdr>
        <w:bottom w:val="single" w:sz="4" w:space="0" w:color="auto"/>
      </w:pBdr>
      <w:spacing w:before="100" w:beforeAutospacing="1" w:after="100" w:afterAutospacing="1"/>
      <w:jc w:val="center"/>
    </w:pPr>
    <w:rPr>
      <w:sz w:val="24"/>
      <w:szCs w:val="24"/>
      <w:lang w:val="ro-RO" w:eastAsia="ro-RO"/>
    </w:rPr>
  </w:style>
  <w:style w:type="paragraph" w:customStyle="1" w:styleId="xl192">
    <w:name w:val="xl192"/>
    <w:basedOn w:val="Normal"/>
    <w:rsid w:val="004A11F3"/>
    <w:pPr>
      <w:pBdr>
        <w:left w:val="single" w:sz="8" w:space="0" w:color="auto"/>
        <w:bottom w:val="single" w:sz="4" w:space="0" w:color="auto"/>
      </w:pBdr>
      <w:spacing w:before="100" w:beforeAutospacing="1" w:after="100" w:afterAutospacing="1"/>
      <w:jc w:val="center"/>
    </w:pPr>
    <w:rPr>
      <w:sz w:val="24"/>
      <w:szCs w:val="24"/>
      <w:lang w:val="ro-RO" w:eastAsia="ro-RO"/>
    </w:rPr>
  </w:style>
  <w:style w:type="paragraph" w:customStyle="1" w:styleId="xl193">
    <w:name w:val="xl193"/>
    <w:basedOn w:val="Normal"/>
    <w:rsid w:val="004A11F3"/>
    <w:pPr>
      <w:pBdr>
        <w:bottom w:val="single" w:sz="4" w:space="0" w:color="auto"/>
      </w:pBdr>
      <w:spacing w:before="100" w:beforeAutospacing="1" w:after="100" w:afterAutospacing="1"/>
      <w:jc w:val="center"/>
    </w:pPr>
    <w:rPr>
      <w:sz w:val="24"/>
      <w:szCs w:val="24"/>
      <w:lang w:val="ro-RO" w:eastAsia="ro-RO"/>
    </w:rPr>
  </w:style>
  <w:style w:type="paragraph" w:customStyle="1" w:styleId="xl194">
    <w:name w:val="xl194"/>
    <w:basedOn w:val="Normal"/>
    <w:rsid w:val="004A11F3"/>
    <w:pPr>
      <w:pBdr>
        <w:top w:val="single" w:sz="4" w:space="0" w:color="auto"/>
        <w:bottom w:val="single" w:sz="4" w:space="0" w:color="auto"/>
      </w:pBdr>
      <w:spacing w:before="100" w:beforeAutospacing="1" w:after="100" w:afterAutospacing="1"/>
    </w:pPr>
    <w:rPr>
      <w:sz w:val="24"/>
      <w:szCs w:val="24"/>
      <w:lang w:val="ro-RO" w:eastAsia="ro-RO"/>
    </w:rPr>
  </w:style>
  <w:style w:type="paragraph" w:customStyle="1" w:styleId="xl195">
    <w:name w:val="xl195"/>
    <w:basedOn w:val="Normal"/>
    <w:rsid w:val="004A11F3"/>
    <w:pPr>
      <w:pBdr>
        <w:top w:val="single" w:sz="4"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196">
    <w:name w:val="xl196"/>
    <w:basedOn w:val="Normal"/>
    <w:rsid w:val="004A11F3"/>
    <w:pPr>
      <w:pBdr>
        <w:top w:val="single" w:sz="4" w:space="0" w:color="auto"/>
        <w:bottom w:val="single" w:sz="4" w:space="0" w:color="auto"/>
      </w:pBdr>
      <w:spacing w:before="100" w:beforeAutospacing="1" w:after="100" w:afterAutospacing="1"/>
      <w:jc w:val="center"/>
    </w:pPr>
    <w:rPr>
      <w:sz w:val="24"/>
      <w:szCs w:val="24"/>
      <w:lang w:val="ro-RO" w:eastAsia="ro-RO"/>
    </w:rPr>
  </w:style>
  <w:style w:type="paragraph" w:customStyle="1" w:styleId="xl197">
    <w:name w:val="xl197"/>
    <w:basedOn w:val="Normal"/>
    <w:rsid w:val="004A11F3"/>
    <w:pPr>
      <w:pBdr>
        <w:right w:val="single" w:sz="8" w:space="0" w:color="auto"/>
      </w:pBdr>
      <w:spacing w:before="100" w:beforeAutospacing="1" w:after="100" w:afterAutospacing="1"/>
      <w:jc w:val="center"/>
    </w:pPr>
    <w:rPr>
      <w:sz w:val="24"/>
      <w:szCs w:val="24"/>
      <w:lang w:val="ro-RO" w:eastAsia="ro-RO"/>
    </w:rPr>
  </w:style>
  <w:style w:type="paragraph" w:customStyle="1" w:styleId="xl198">
    <w:name w:val="xl198"/>
    <w:basedOn w:val="Normal"/>
    <w:rsid w:val="004A11F3"/>
    <w:pPr>
      <w:pBdr>
        <w:top w:val="single" w:sz="4" w:space="0" w:color="auto"/>
        <w:bottom w:val="single" w:sz="8" w:space="0" w:color="auto"/>
      </w:pBdr>
      <w:spacing w:before="100" w:beforeAutospacing="1" w:after="100" w:afterAutospacing="1"/>
    </w:pPr>
    <w:rPr>
      <w:sz w:val="24"/>
      <w:szCs w:val="24"/>
      <w:lang w:val="ro-RO" w:eastAsia="ro-RO"/>
    </w:rPr>
  </w:style>
  <w:style w:type="paragraph" w:customStyle="1" w:styleId="xl199">
    <w:name w:val="xl199"/>
    <w:basedOn w:val="Normal"/>
    <w:rsid w:val="004A11F3"/>
    <w:pPr>
      <w:pBdr>
        <w:top w:val="single" w:sz="4" w:space="0" w:color="auto"/>
        <w:bottom w:val="single" w:sz="8" w:space="0" w:color="auto"/>
      </w:pBdr>
      <w:spacing w:before="100" w:beforeAutospacing="1" w:after="100" w:afterAutospacing="1"/>
      <w:jc w:val="center"/>
    </w:pPr>
    <w:rPr>
      <w:sz w:val="24"/>
      <w:szCs w:val="24"/>
      <w:lang w:val="ro-RO" w:eastAsia="ro-RO"/>
    </w:rPr>
  </w:style>
  <w:style w:type="paragraph" w:customStyle="1" w:styleId="xl200">
    <w:name w:val="xl200"/>
    <w:basedOn w:val="Normal"/>
    <w:rsid w:val="004A11F3"/>
    <w:pPr>
      <w:pBdr>
        <w:top w:val="single" w:sz="4" w:space="0" w:color="auto"/>
        <w:left w:val="single" w:sz="4"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201">
    <w:name w:val="xl201"/>
    <w:basedOn w:val="Normal"/>
    <w:rsid w:val="004A11F3"/>
    <w:pPr>
      <w:pBdr>
        <w:top w:val="single" w:sz="8" w:space="0" w:color="auto"/>
      </w:pBdr>
      <w:spacing w:before="100" w:beforeAutospacing="1" w:after="100" w:afterAutospacing="1"/>
    </w:pPr>
    <w:rPr>
      <w:sz w:val="24"/>
      <w:szCs w:val="24"/>
      <w:lang w:val="ro-RO" w:eastAsia="ro-RO"/>
    </w:rPr>
  </w:style>
  <w:style w:type="paragraph" w:customStyle="1" w:styleId="xl202">
    <w:name w:val="xl202"/>
    <w:basedOn w:val="Normal"/>
    <w:rsid w:val="004A11F3"/>
    <w:pPr>
      <w:pBdr>
        <w:right w:val="single" w:sz="8" w:space="0" w:color="auto"/>
      </w:pBdr>
      <w:spacing w:before="100" w:beforeAutospacing="1" w:after="100" w:afterAutospacing="1"/>
      <w:jc w:val="center"/>
    </w:pPr>
    <w:rPr>
      <w:color w:val="000000"/>
      <w:sz w:val="24"/>
      <w:szCs w:val="24"/>
      <w:lang w:val="ro-RO" w:eastAsia="ro-RO"/>
    </w:rPr>
  </w:style>
  <w:style w:type="paragraph" w:customStyle="1" w:styleId="xl203">
    <w:name w:val="xl203"/>
    <w:basedOn w:val="Normal"/>
    <w:rsid w:val="004A11F3"/>
    <w:pPr>
      <w:pBdr>
        <w:right w:val="single" w:sz="8" w:space="0" w:color="auto"/>
      </w:pBdr>
      <w:spacing w:before="100" w:beforeAutospacing="1" w:after="100" w:afterAutospacing="1"/>
      <w:jc w:val="center"/>
    </w:pPr>
    <w:rPr>
      <w:sz w:val="24"/>
      <w:szCs w:val="24"/>
      <w:lang w:val="ro-RO" w:eastAsia="ro-RO"/>
    </w:rPr>
  </w:style>
  <w:style w:type="paragraph" w:customStyle="1" w:styleId="xl204">
    <w:name w:val="xl204"/>
    <w:basedOn w:val="Normal"/>
    <w:rsid w:val="004A11F3"/>
    <w:pPr>
      <w:pBdr>
        <w:top w:val="single" w:sz="4" w:space="0" w:color="auto"/>
        <w:left w:val="single" w:sz="8" w:space="0" w:color="auto"/>
        <w:bottom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205">
    <w:name w:val="xl205"/>
    <w:basedOn w:val="Normal"/>
    <w:rsid w:val="004A11F3"/>
    <w:pPr>
      <w:pBdr>
        <w:top w:val="single" w:sz="4" w:space="0" w:color="auto"/>
        <w:left w:val="single" w:sz="8" w:space="0" w:color="auto"/>
        <w:bottom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206">
    <w:name w:val="xl206"/>
    <w:basedOn w:val="Normal"/>
    <w:rsid w:val="004A11F3"/>
    <w:pPr>
      <w:pBdr>
        <w:top w:val="single" w:sz="8" w:space="0" w:color="auto"/>
        <w:bottom w:val="single" w:sz="8" w:space="0" w:color="auto"/>
      </w:pBdr>
      <w:spacing w:before="100" w:beforeAutospacing="1" w:after="100" w:afterAutospacing="1"/>
    </w:pPr>
    <w:rPr>
      <w:sz w:val="24"/>
      <w:szCs w:val="24"/>
      <w:lang w:val="ro-RO" w:eastAsia="ro-RO"/>
    </w:rPr>
  </w:style>
  <w:style w:type="paragraph" w:customStyle="1" w:styleId="xl207">
    <w:name w:val="xl207"/>
    <w:basedOn w:val="Normal"/>
    <w:rsid w:val="004A11F3"/>
    <w:pPr>
      <w:spacing w:before="100" w:beforeAutospacing="1" w:after="100" w:afterAutospacing="1"/>
    </w:pPr>
    <w:rPr>
      <w:sz w:val="24"/>
      <w:szCs w:val="24"/>
      <w:lang w:val="ro-RO" w:eastAsia="ro-RO"/>
    </w:rPr>
  </w:style>
  <w:style w:type="paragraph" w:customStyle="1" w:styleId="xl208">
    <w:name w:val="xl208"/>
    <w:basedOn w:val="Normal"/>
    <w:rsid w:val="004A11F3"/>
    <w:pPr>
      <w:spacing w:before="100" w:beforeAutospacing="1" w:after="100" w:afterAutospacing="1"/>
    </w:pPr>
    <w:rPr>
      <w:sz w:val="24"/>
      <w:szCs w:val="24"/>
      <w:lang w:val="ro-RO" w:eastAsia="ro-RO"/>
    </w:rPr>
  </w:style>
  <w:style w:type="paragraph" w:customStyle="1" w:styleId="xl209">
    <w:name w:val="xl209"/>
    <w:basedOn w:val="Normal"/>
    <w:rsid w:val="004A11F3"/>
    <w:pPr>
      <w:pBdr>
        <w:top w:val="single" w:sz="8" w:space="0" w:color="auto"/>
        <w:bottom w:val="single" w:sz="8" w:space="0" w:color="auto"/>
        <w:right w:val="single" w:sz="8" w:space="0" w:color="auto"/>
      </w:pBdr>
      <w:spacing w:before="100" w:beforeAutospacing="1" w:after="100" w:afterAutospacing="1"/>
    </w:pPr>
    <w:rPr>
      <w:sz w:val="24"/>
      <w:szCs w:val="24"/>
      <w:lang w:val="ro-RO" w:eastAsia="ro-RO"/>
    </w:rPr>
  </w:style>
  <w:style w:type="paragraph" w:customStyle="1" w:styleId="xl210">
    <w:name w:val="xl210"/>
    <w:basedOn w:val="Normal"/>
    <w:rsid w:val="004A11F3"/>
    <w:pPr>
      <w:pBdr>
        <w:top w:val="single" w:sz="8" w:space="0" w:color="auto"/>
        <w:left w:val="single" w:sz="4" w:space="0" w:color="auto"/>
        <w:bottom w:val="single" w:sz="4" w:space="0" w:color="auto"/>
        <w:right w:val="single" w:sz="8" w:space="0" w:color="auto"/>
      </w:pBdr>
      <w:spacing w:before="100" w:beforeAutospacing="1" w:after="100" w:afterAutospacing="1"/>
    </w:pPr>
    <w:rPr>
      <w:sz w:val="24"/>
      <w:szCs w:val="24"/>
      <w:lang w:val="ro-RO" w:eastAsia="ro-RO"/>
    </w:rPr>
  </w:style>
  <w:style w:type="paragraph" w:customStyle="1" w:styleId="xl211">
    <w:name w:val="xl211"/>
    <w:basedOn w:val="Normal"/>
    <w:rsid w:val="004A11F3"/>
    <w:pPr>
      <w:pBdr>
        <w:left w:val="single" w:sz="4" w:space="0" w:color="auto"/>
        <w:bottom w:val="single" w:sz="4" w:space="0" w:color="auto"/>
        <w:right w:val="single" w:sz="8" w:space="0" w:color="auto"/>
      </w:pBdr>
      <w:spacing w:before="100" w:beforeAutospacing="1" w:after="100" w:afterAutospacing="1"/>
    </w:pPr>
    <w:rPr>
      <w:sz w:val="24"/>
      <w:szCs w:val="24"/>
      <w:lang w:val="ro-RO" w:eastAsia="ro-RO"/>
    </w:rPr>
  </w:style>
  <w:style w:type="paragraph" w:customStyle="1" w:styleId="xl212">
    <w:name w:val="xl212"/>
    <w:basedOn w:val="Normal"/>
    <w:rsid w:val="004A11F3"/>
    <w:pPr>
      <w:pBdr>
        <w:top w:val="single" w:sz="4" w:space="0" w:color="auto"/>
        <w:left w:val="single" w:sz="4" w:space="0" w:color="auto"/>
        <w:bottom w:val="single" w:sz="4" w:space="0" w:color="auto"/>
        <w:right w:val="single" w:sz="8" w:space="0" w:color="auto"/>
      </w:pBdr>
      <w:spacing w:before="100" w:beforeAutospacing="1" w:after="100" w:afterAutospacing="1"/>
    </w:pPr>
    <w:rPr>
      <w:sz w:val="24"/>
      <w:szCs w:val="24"/>
      <w:lang w:val="ro-RO" w:eastAsia="ro-RO"/>
    </w:rPr>
  </w:style>
  <w:style w:type="paragraph" w:customStyle="1" w:styleId="xl213">
    <w:name w:val="xl213"/>
    <w:basedOn w:val="Normal"/>
    <w:rsid w:val="004A11F3"/>
    <w:pPr>
      <w:pBdr>
        <w:left w:val="single" w:sz="4" w:space="0" w:color="auto"/>
        <w:right w:val="single" w:sz="8" w:space="0" w:color="auto"/>
      </w:pBdr>
      <w:spacing w:before="100" w:beforeAutospacing="1" w:after="100" w:afterAutospacing="1"/>
    </w:pPr>
    <w:rPr>
      <w:sz w:val="24"/>
      <w:szCs w:val="24"/>
      <w:lang w:val="ro-RO" w:eastAsia="ro-RO"/>
    </w:rPr>
  </w:style>
  <w:style w:type="paragraph" w:customStyle="1" w:styleId="xl214">
    <w:name w:val="xl214"/>
    <w:basedOn w:val="Normal"/>
    <w:rsid w:val="004A11F3"/>
    <w:pPr>
      <w:pBdr>
        <w:top w:val="single" w:sz="4" w:space="0" w:color="auto"/>
        <w:left w:val="single" w:sz="4" w:space="0" w:color="auto"/>
        <w:bottom w:val="single" w:sz="8" w:space="0" w:color="auto"/>
        <w:right w:val="single" w:sz="8" w:space="0" w:color="auto"/>
      </w:pBdr>
      <w:spacing w:before="100" w:beforeAutospacing="1" w:after="100" w:afterAutospacing="1"/>
    </w:pPr>
    <w:rPr>
      <w:sz w:val="24"/>
      <w:szCs w:val="24"/>
      <w:lang w:val="ro-RO" w:eastAsia="ro-RO"/>
    </w:rPr>
  </w:style>
  <w:style w:type="paragraph" w:customStyle="1" w:styleId="xl215">
    <w:name w:val="xl215"/>
    <w:basedOn w:val="Normal"/>
    <w:rsid w:val="004A11F3"/>
    <w:pPr>
      <w:pBdr>
        <w:left w:val="single" w:sz="4" w:space="0" w:color="auto"/>
        <w:bottom w:val="single" w:sz="8" w:space="0" w:color="auto"/>
        <w:right w:val="single" w:sz="8" w:space="0" w:color="auto"/>
      </w:pBdr>
      <w:spacing w:before="100" w:beforeAutospacing="1" w:after="100" w:afterAutospacing="1"/>
    </w:pPr>
    <w:rPr>
      <w:sz w:val="24"/>
      <w:szCs w:val="24"/>
      <w:lang w:val="ro-RO" w:eastAsia="ro-RO"/>
    </w:rPr>
  </w:style>
  <w:style w:type="paragraph" w:customStyle="1" w:styleId="xl216">
    <w:name w:val="xl216"/>
    <w:basedOn w:val="Normal"/>
    <w:rsid w:val="004A11F3"/>
    <w:pPr>
      <w:pBdr>
        <w:top w:val="single" w:sz="4" w:space="0" w:color="auto"/>
        <w:bottom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217">
    <w:name w:val="xl217"/>
    <w:basedOn w:val="Normal"/>
    <w:rsid w:val="004A11F3"/>
    <w:pPr>
      <w:pBdr>
        <w:top w:val="single" w:sz="8" w:space="0" w:color="auto"/>
        <w:left w:val="single" w:sz="4" w:space="0" w:color="auto"/>
      </w:pBdr>
      <w:spacing w:before="100" w:beforeAutospacing="1" w:after="100" w:afterAutospacing="1"/>
      <w:jc w:val="center"/>
    </w:pPr>
    <w:rPr>
      <w:sz w:val="24"/>
      <w:szCs w:val="24"/>
      <w:lang w:val="ro-RO" w:eastAsia="ro-RO"/>
    </w:rPr>
  </w:style>
  <w:style w:type="paragraph" w:customStyle="1" w:styleId="xl218">
    <w:name w:val="xl218"/>
    <w:basedOn w:val="Normal"/>
    <w:rsid w:val="004A11F3"/>
    <w:pPr>
      <w:pBdr>
        <w:top w:val="single" w:sz="4" w:space="0" w:color="auto"/>
        <w:left w:val="single" w:sz="4" w:space="0" w:color="auto"/>
        <w:bottom w:val="single" w:sz="4" w:space="0" w:color="auto"/>
      </w:pBdr>
      <w:spacing w:before="100" w:beforeAutospacing="1" w:after="100" w:afterAutospacing="1"/>
      <w:jc w:val="center"/>
    </w:pPr>
    <w:rPr>
      <w:sz w:val="24"/>
      <w:szCs w:val="24"/>
      <w:lang w:val="ro-RO" w:eastAsia="ro-RO"/>
    </w:rPr>
  </w:style>
  <w:style w:type="paragraph" w:customStyle="1" w:styleId="xl219">
    <w:name w:val="xl219"/>
    <w:basedOn w:val="Normal"/>
    <w:rsid w:val="004A11F3"/>
    <w:pPr>
      <w:pBdr>
        <w:left w:val="single" w:sz="4" w:space="0" w:color="auto"/>
        <w:bottom w:val="single" w:sz="4" w:space="0" w:color="auto"/>
      </w:pBdr>
      <w:spacing w:before="100" w:beforeAutospacing="1" w:after="100" w:afterAutospacing="1"/>
      <w:jc w:val="center"/>
    </w:pPr>
    <w:rPr>
      <w:sz w:val="24"/>
      <w:szCs w:val="24"/>
      <w:lang w:val="ro-RO" w:eastAsia="ro-RO"/>
    </w:rPr>
  </w:style>
  <w:style w:type="paragraph" w:customStyle="1" w:styleId="xl220">
    <w:name w:val="xl220"/>
    <w:basedOn w:val="Normal"/>
    <w:rsid w:val="004A11F3"/>
    <w:pPr>
      <w:pBdr>
        <w:top w:val="single" w:sz="4" w:space="0" w:color="auto"/>
        <w:left w:val="single" w:sz="4" w:space="0" w:color="auto"/>
        <w:right w:val="single" w:sz="8" w:space="0" w:color="auto"/>
      </w:pBdr>
      <w:spacing w:before="100" w:beforeAutospacing="1" w:after="100" w:afterAutospacing="1"/>
      <w:jc w:val="center"/>
    </w:pPr>
    <w:rPr>
      <w:sz w:val="24"/>
      <w:szCs w:val="24"/>
      <w:lang w:val="ro-RO" w:eastAsia="ro-RO"/>
    </w:rPr>
  </w:style>
  <w:style w:type="paragraph" w:customStyle="1" w:styleId="xl221">
    <w:name w:val="xl221"/>
    <w:basedOn w:val="Normal"/>
    <w:rsid w:val="004A11F3"/>
    <w:pPr>
      <w:pBdr>
        <w:bottom w:val="single" w:sz="4" w:space="0" w:color="auto"/>
      </w:pBdr>
      <w:spacing w:before="100" w:beforeAutospacing="1" w:after="100" w:afterAutospacing="1"/>
    </w:pPr>
    <w:rPr>
      <w:sz w:val="24"/>
      <w:szCs w:val="24"/>
      <w:lang w:val="ro-RO" w:eastAsia="ro-RO"/>
    </w:rPr>
  </w:style>
  <w:style w:type="paragraph" w:customStyle="1" w:styleId="xl222">
    <w:name w:val="xl222"/>
    <w:basedOn w:val="Normal"/>
    <w:rsid w:val="004A11F3"/>
    <w:pPr>
      <w:pBdr>
        <w:left w:val="single" w:sz="4" w:space="0" w:color="auto"/>
        <w:bottom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223">
    <w:name w:val="xl223"/>
    <w:basedOn w:val="Normal"/>
    <w:rsid w:val="004A11F3"/>
    <w:pPr>
      <w:pBdr>
        <w:left w:val="single" w:sz="4" w:space="0" w:color="auto"/>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224">
    <w:name w:val="xl224"/>
    <w:basedOn w:val="Normal"/>
    <w:rsid w:val="004A11F3"/>
    <w:pPr>
      <w:pBdr>
        <w:bottom w:val="single" w:sz="8" w:space="0" w:color="auto"/>
        <w:right w:val="single" w:sz="4" w:space="0" w:color="auto"/>
      </w:pBdr>
      <w:spacing w:before="100" w:beforeAutospacing="1" w:after="100" w:afterAutospacing="1"/>
      <w:jc w:val="center"/>
    </w:pPr>
    <w:rPr>
      <w:sz w:val="24"/>
      <w:szCs w:val="24"/>
      <w:lang w:val="ro-RO" w:eastAsia="ro-RO"/>
    </w:rPr>
  </w:style>
  <w:style w:type="paragraph" w:customStyle="1" w:styleId="xl225">
    <w:name w:val="xl225"/>
    <w:basedOn w:val="Normal"/>
    <w:rsid w:val="004A11F3"/>
    <w:pPr>
      <w:pBdr>
        <w:top w:val="single" w:sz="8" w:space="0" w:color="auto"/>
      </w:pBdr>
      <w:spacing w:before="100" w:beforeAutospacing="1" w:after="100" w:afterAutospacing="1"/>
    </w:pPr>
    <w:rPr>
      <w:sz w:val="24"/>
      <w:szCs w:val="24"/>
      <w:lang w:val="ro-RO" w:eastAsia="ro-RO"/>
    </w:rPr>
  </w:style>
  <w:style w:type="paragraph" w:customStyle="1" w:styleId="xl226">
    <w:name w:val="xl226"/>
    <w:basedOn w:val="Normal"/>
    <w:rsid w:val="004A11F3"/>
    <w:pPr>
      <w:pBdr>
        <w:top w:val="single" w:sz="8" w:space="0" w:color="auto"/>
      </w:pBdr>
      <w:spacing w:before="100" w:beforeAutospacing="1" w:after="100" w:afterAutospacing="1"/>
      <w:jc w:val="center"/>
    </w:pPr>
    <w:rPr>
      <w:sz w:val="24"/>
      <w:szCs w:val="24"/>
      <w:lang w:val="ro-RO" w:eastAsia="ro-RO"/>
    </w:rPr>
  </w:style>
  <w:style w:type="paragraph" w:customStyle="1" w:styleId="xl227">
    <w:name w:val="xl227"/>
    <w:basedOn w:val="Normal"/>
    <w:rsid w:val="004A11F3"/>
    <w:pPr>
      <w:pBdr>
        <w:top w:val="single" w:sz="8" w:space="0" w:color="auto"/>
      </w:pBdr>
      <w:spacing w:before="100" w:beforeAutospacing="1" w:after="100" w:afterAutospacing="1"/>
      <w:jc w:val="center"/>
    </w:pPr>
    <w:rPr>
      <w:sz w:val="24"/>
      <w:szCs w:val="24"/>
      <w:lang w:val="ro-RO" w:eastAsia="ro-RO"/>
    </w:rPr>
  </w:style>
  <w:style w:type="paragraph" w:customStyle="1" w:styleId="xl228">
    <w:name w:val="xl228"/>
    <w:basedOn w:val="Normal"/>
    <w:rsid w:val="004A11F3"/>
    <w:pPr>
      <w:pBdr>
        <w:top w:val="single" w:sz="8" w:space="0" w:color="auto"/>
        <w:left w:val="single" w:sz="8" w:space="0" w:color="auto"/>
        <w:bottom w:val="single" w:sz="4" w:space="0" w:color="auto"/>
        <w:right w:val="single" w:sz="4" w:space="0" w:color="auto"/>
      </w:pBdr>
      <w:spacing w:before="100" w:beforeAutospacing="1" w:after="100" w:afterAutospacing="1"/>
      <w:jc w:val="center"/>
    </w:pPr>
    <w:rPr>
      <w:sz w:val="24"/>
      <w:szCs w:val="24"/>
      <w:lang w:val="ro-RO" w:eastAsia="ro-RO"/>
    </w:rPr>
  </w:style>
  <w:style w:type="paragraph" w:customStyle="1" w:styleId="xl229">
    <w:name w:val="xl229"/>
    <w:basedOn w:val="Normal"/>
    <w:rsid w:val="004A11F3"/>
    <w:pPr>
      <w:pBdr>
        <w:left w:val="single" w:sz="8" w:space="0" w:color="auto"/>
        <w:bottom w:val="single" w:sz="4" w:space="0" w:color="auto"/>
        <w:right w:val="single" w:sz="4" w:space="0" w:color="auto"/>
      </w:pBdr>
      <w:spacing w:before="100" w:beforeAutospacing="1" w:after="100" w:afterAutospacing="1"/>
      <w:jc w:val="center"/>
    </w:pPr>
    <w:rPr>
      <w:color w:val="000000"/>
      <w:sz w:val="24"/>
      <w:szCs w:val="24"/>
      <w:lang w:val="ro-RO" w:eastAsia="ro-RO"/>
    </w:rPr>
  </w:style>
  <w:style w:type="paragraph" w:customStyle="1" w:styleId="xl230">
    <w:name w:val="xl230"/>
    <w:basedOn w:val="Normal"/>
    <w:rsid w:val="004A11F3"/>
    <w:pPr>
      <w:pBdr>
        <w:top w:val="single" w:sz="4" w:space="0" w:color="auto"/>
        <w:left w:val="single" w:sz="4" w:space="0" w:color="auto"/>
        <w:bottom w:val="single" w:sz="8" w:space="0" w:color="auto"/>
        <w:right w:val="single" w:sz="8" w:space="0" w:color="auto"/>
      </w:pBdr>
      <w:spacing w:before="100" w:beforeAutospacing="1" w:after="100" w:afterAutospacing="1"/>
      <w:jc w:val="center"/>
    </w:pPr>
    <w:rPr>
      <w:sz w:val="24"/>
      <w:szCs w:val="24"/>
      <w:lang w:val="ro-RO" w:eastAsia="ro-RO"/>
    </w:rPr>
  </w:style>
  <w:style w:type="paragraph" w:customStyle="1" w:styleId="xl231">
    <w:name w:val="xl231"/>
    <w:basedOn w:val="Normal"/>
    <w:rsid w:val="004A11F3"/>
    <w:pPr>
      <w:pBdr>
        <w:top w:val="single" w:sz="4" w:space="0" w:color="auto"/>
        <w:bottom w:val="single" w:sz="8" w:space="0" w:color="auto"/>
      </w:pBdr>
      <w:spacing w:before="100" w:beforeAutospacing="1" w:after="100" w:afterAutospacing="1"/>
      <w:jc w:val="center"/>
    </w:pPr>
    <w:rPr>
      <w:sz w:val="24"/>
      <w:szCs w:val="24"/>
      <w:lang w:val="ro-RO" w:eastAsia="ro-RO"/>
    </w:rPr>
  </w:style>
  <w:style w:type="paragraph" w:customStyle="1" w:styleId="xl232">
    <w:name w:val="xl232"/>
    <w:basedOn w:val="Normal"/>
    <w:rsid w:val="004A11F3"/>
    <w:pPr>
      <w:pBdr>
        <w:top w:val="single" w:sz="4" w:space="0" w:color="auto"/>
        <w:left w:val="single" w:sz="8" w:space="0" w:color="auto"/>
        <w:bottom w:val="single" w:sz="8" w:space="0" w:color="auto"/>
      </w:pBdr>
      <w:spacing w:before="100" w:beforeAutospacing="1" w:after="100" w:afterAutospacing="1"/>
      <w:jc w:val="center"/>
    </w:pPr>
    <w:rPr>
      <w:sz w:val="24"/>
      <w:szCs w:val="24"/>
      <w:lang w:val="ro-RO" w:eastAsia="ro-RO"/>
    </w:rPr>
  </w:style>
  <w:style w:type="paragraph" w:customStyle="1" w:styleId="xl233">
    <w:name w:val="xl233"/>
    <w:basedOn w:val="Normal"/>
    <w:rsid w:val="004A11F3"/>
    <w:pPr>
      <w:pBdr>
        <w:left w:val="single" w:sz="4" w:space="0" w:color="auto"/>
        <w:bottom w:val="single" w:sz="8" w:space="0" w:color="auto"/>
      </w:pBdr>
      <w:spacing w:before="100" w:beforeAutospacing="1" w:after="100" w:afterAutospacing="1"/>
      <w:jc w:val="center"/>
    </w:pPr>
    <w:rPr>
      <w:sz w:val="24"/>
      <w:szCs w:val="24"/>
      <w:lang w:val="ro-RO" w:eastAsia="ro-RO"/>
    </w:rPr>
  </w:style>
  <w:style w:type="paragraph" w:customStyle="1" w:styleId="xl234">
    <w:name w:val="xl234"/>
    <w:basedOn w:val="Normal"/>
    <w:rsid w:val="004A11F3"/>
    <w:pPr>
      <w:pBdr>
        <w:top w:val="single" w:sz="8" w:space="0" w:color="auto"/>
        <w:bottom w:val="single" w:sz="4" w:space="0" w:color="auto"/>
      </w:pBdr>
      <w:spacing w:before="100" w:beforeAutospacing="1" w:after="100" w:afterAutospacing="1"/>
    </w:pPr>
    <w:rPr>
      <w:sz w:val="24"/>
      <w:szCs w:val="24"/>
      <w:lang w:val="ro-RO" w:eastAsia="ro-RO"/>
    </w:rPr>
  </w:style>
  <w:style w:type="paragraph" w:customStyle="1" w:styleId="xl235">
    <w:name w:val="xl235"/>
    <w:basedOn w:val="Normal"/>
    <w:rsid w:val="004A11F3"/>
    <w:pPr>
      <w:pBdr>
        <w:bottom w:val="single" w:sz="8" w:space="0" w:color="auto"/>
      </w:pBdr>
      <w:spacing w:before="100" w:beforeAutospacing="1" w:after="100" w:afterAutospacing="1"/>
    </w:pPr>
    <w:rPr>
      <w:sz w:val="24"/>
      <w:szCs w:val="24"/>
      <w:lang w:val="ro-RO" w:eastAsia="ro-RO"/>
    </w:rPr>
  </w:style>
  <w:style w:type="paragraph" w:customStyle="1" w:styleId="xl236">
    <w:name w:val="xl236"/>
    <w:basedOn w:val="Normal"/>
    <w:rsid w:val="004A11F3"/>
    <w:pPr>
      <w:pBdr>
        <w:top w:val="single" w:sz="4" w:space="0" w:color="auto"/>
      </w:pBdr>
      <w:spacing w:before="100" w:beforeAutospacing="1" w:after="100" w:afterAutospacing="1"/>
    </w:pPr>
    <w:rPr>
      <w:sz w:val="24"/>
      <w:szCs w:val="24"/>
      <w:lang w:val="ro-RO" w:eastAsia="ro-RO"/>
    </w:rPr>
  </w:style>
  <w:style w:type="paragraph" w:customStyle="1" w:styleId="xl237">
    <w:name w:val="xl237"/>
    <w:basedOn w:val="Normal"/>
    <w:rsid w:val="004A11F3"/>
    <w:pPr>
      <w:pBdr>
        <w:top w:val="single" w:sz="8" w:space="0" w:color="auto"/>
        <w:left w:val="single" w:sz="8" w:space="0" w:color="auto"/>
        <w:right w:val="single" w:sz="4" w:space="0" w:color="auto"/>
      </w:pBdr>
      <w:spacing w:before="100" w:beforeAutospacing="1" w:after="100" w:afterAutospacing="1"/>
    </w:pPr>
    <w:rPr>
      <w:sz w:val="24"/>
      <w:szCs w:val="24"/>
      <w:lang w:val="ro-RO" w:eastAsia="ro-RO"/>
    </w:rPr>
  </w:style>
  <w:style w:type="paragraph" w:customStyle="1" w:styleId="xl238">
    <w:name w:val="xl238"/>
    <w:basedOn w:val="Normal"/>
    <w:rsid w:val="004A11F3"/>
    <w:pPr>
      <w:pBdr>
        <w:bottom w:val="single" w:sz="8" w:space="0" w:color="auto"/>
        <w:right w:val="single" w:sz="8" w:space="0" w:color="auto"/>
      </w:pBdr>
      <w:spacing w:before="100" w:beforeAutospacing="1" w:after="100" w:afterAutospacing="1"/>
    </w:pPr>
    <w:rPr>
      <w:sz w:val="24"/>
      <w:szCs w:val="24"/>
      <w:lang w:val="ro-RO" w:eastAsia="ro-RO"/>
    </w:rPr>
  </w:style>
  <w:style w:type="numbering" w:customStyle="1" w:styleId="NoList2">
    <w:name w:val="No List2"/>
    <w:next w:val="NoList"/>
    <w:uiPriority w:val="99"/>
    <w:semiHidden/>
    <w:unhideWhenUsed/>
    <w:rsid w:val="000B07A2"/>
  </w:style>
  <w:style w:type="table" w:customStyle="1" w:styleId="TableGrid1">
    <w:name w:val="Table Grid1"/>
    <w:basedOn w:val="TableNormal"/>
    <w:next w:val="TableGrid"/>
    <w:uiPriority w:val="99"/>
    <w:rsid w:val="000B07A2"/>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CE08BF"/>
    <w:rPr>
      <w:rFonts w:cs="Times New Roman"/>
    </w:rPr>
  </w:style>
  <w:style w:type="character" w:styleId="Emphasis">
    <w:name w:val="Emphasis"/>
    <w:basedOn w:val="DefaultParagraphFont"/>
    <w:qFormat/>
    <w:rsid w:val="00CE08BF"/>
    <w:rPr>
      <w:i/>
      <w:iCs/>
    </w:rPr>
  </w:style>
  <w:style w:type="numbering" w:customStyle="1" w:styleId="NoList3">
    <w:name w:val="No List3"/>
    <w:next w:val="NoList"/>
    <w:uiPriority w:val="99"/>
    <w:semiHidden/>
    <w:unhideWhenUsed/>
    <w:rsid w:val="00377817"/>
  </w:style>
  <w:style w:type="table" w:customStyle="1" w:styleId="TableGrid2">
    <w:name w:val="Table Grid2"/>
    <w:basedOn w:val="TableNormal"/>
    <w:next w:val="TableGrid"/>
    <w:uiPriority w:val="99"/>
    <w:rsid w:val="0037781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2734E2"/>
    <w:rPr>
      <w:sz w:val="16"/>
      <w:szCs w:val="16"/>
    </w:rPr>
  </w:style>
  <w:style w:type="paragraph" w:styleId="CommentText">
    <w:name w:val="annotation text"/>
    <w:basedOn w:val="Normal"/>
    <w:link w:val="CommentTextChar"/>
    <w:uiPriority w:val="99"/>
    <w:semiHidden/>
    <w:unhideWhenUsed/>
    <w:rsid w:val="002734E2"/>
    <w:pPr>
      <w:spacing w:after="160"/>
    </w:pPr>
    <w:rPr>
      <w:rFonts w:asciiTheme="minorHAnsi" w:eastAsiaTheme="minorHAnsi" w:hAnsiTheme="minorHAnsi" w:cstheme="minorBidi"/>
      <w:lang w:val="ro-RO"/>
    </w:rPr>
  </w:style>
  <w:style w:type="character" w:customStyle="1" w:styleId="CommentTextChar">
    <w:name w:val="Comment Text Char"/>
    <w:basedOn w:val="DefaultParagraphFont"/>
    <w:link w:val="CommentText"/>
    <w:uiPriority w:val="99"/>
    <w:semiHidden/>
    <w:rsid w:val="002734E2"/>
    <w:rPr>
      <w:sz w:val="20"/>
      <w:szCs w:val="20"/>
      <w:lang w:val="ro-RO"/>
    </w:rPr>
  </w:style>
  <w:style w:type="paragraph" w:styleId="CommentSubject">
    <w:name w:val="annotation subject"/>
    <w:basedOn w:val="CommentText"/>
    <w:next w:val="CommentText"/>
    <w:link w:val="CommentSubjectChar"/>
    <w:uiPriority w:val="99"/>
    <w:semiHidden/>
    <w:unhideWhenUsed/>
    <w:rsid w:val="002734E2"/>
    <w:rPr>
      <w:b/>
      <w:bCs/>
    </w:rPr>
  </w:style>
  <w:style w:type="character" w:customStyle="1" w:styleId="CommentSubjectChar">
    <w:name w:val="Comment Subject Char"/>
    <w:basedOn w:val="CommentTextChar"/>
    <w:link w:val="CommentSubject"/>
    <w:uiPriority w:val="99"/>
    <w:semiHidden/>
    <w:rsid w:val="002734E2"/>
    <w:rPr>
      <w:b/>
      <w:bCs/>
      <w:sz w:val="20"/>
      <w:szCs w:val="20"/>
      <w:lang w:val="ro-RO"/>
    </w:rPr>
  </w:style>
  <w:style w:type="numbering" w:customStyle="1" w:styleId="NoList4">
    <w:name w:val="No List4"/>
    <w:next w:val="NoList"/>
    <w:uiPriority w:val="99"/>
    <w:semiHidden/>
    <w:unhideWhenUsed/>
    <w:rsid w:val="00116C94"/>
  </w:style>
  <w:style w:type="table" w:customStyle="1" w:styleId="TableGrid3">
    <w:name w:val="Table Grid3"/>
    <w:basedOn w:val="TableNormal"/>
    <w:next w:val="TableGrid"/>
    <w:uiPriority w:val="99"/>
    <w:rsid w:val="00116C94"/>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F169DD"/>
  </w:style>
  <w:style w:type="table" w:customStyle="1" w:styleId="TableGrid4">
    <w:name w:val="Table Grid4"/>
    <w:basedOn w:val="TableNormal"/>
    <w:next w:val="TableGrid"/>
    <w:uiPriority w:val="99"/>
    <w:rsid w:val="00F169D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A9736F"/>
  </w:style>
  <w:style w:type="table" w:customStyle="1" w:styleId="TableGrid5">
    <w:name w:val="Table Grid5"/>
    <w:basedOn w:val="TableNormal"/>
    <w:next w:val="TableGrid"/>
    <w:uiPriority w:val="39"/>
    <w:rsid w:val="00A9736F"/>
    <w:pPr>
      <w:spacing w:after="0" w:line="240" w:lineRule="auto"/>
      <w:jc w:val="center"/>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B60AB6"/>
  </w:style>
  <w:style w:type="table" w:customStyle="1" w:styleId="TableGrid6">
    <w:name w:val="Table Grid6"/>
    <w:basedOn w:val="TableNormal"/>
    <w:next w:val="TableGrid"/>
    <w:uiPriority w:val="39"/>
    <w:rsid w:val="00B60AB6"/>
    <w:pPr>
      <w:spacing w:after="0" w:line="240" w:lineRule="auto"/>
      <w:jc w:val="center"/>
    </w:pPr>
    <w:rPr>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184081">
      <w:bodyDiv w:val="1"/>
      <w:marLeft w:val="0"/>
      <w:marRight w:val="0"/>
      <w:marTop w:val="0"/>
      <w:marBottom w:val="0"/>
      <w:divBdr>
        <w:top w:val="none" w:sz="0" w:space="0" w:color="auto"/>
        <w:left w:val="none" w:sz="0" w:space="0" w:color="auto"/>
        <w:bottom w:val="none" w:sz="0" w:space="0" w:color="auto"/>
        <w:right w:val="none" w:sz="0" w:space="0" w:color="auto"/>
      </w:divBdr>
    </w:div>
    <w:div w:id="62336073">
      <w:bodyDiv w:val="1"/>
      <w:marLeft w:val="0"/>
      <w:marRight w:val="0"/>
      <w:marTop w:val="0"/>
      <w:marBottom w:val="0"/>
      <w:divBdr>
        <w:top w:val="none" w:sz="0" w:space="0" w:color="auto"/>
        <w:left w:val="none" w:sz="0" w:space="0" w:color="auto"/>
        <w:bottom w:val="none" w:sz="0" w:space="0" w:color="auto"/>
        <w:right w:val="none" w:sz="0" w:space="0" w:color="auto"/>
      </w:divBdr>
    </w:div>
    <w:div w:id="62995761">
      <w:bodyDiv w:val="1"/>
      <w:marLeft w:val="0"/>
      <w:marRight w:val="0"/>
      <w:marTop w:val="0"/>
      <w:marBottom w:val="0"/>
      <w:divBdr>
        <w:top w:val="none" w:sz="0" w:space="0" w:color="auto"/>
        <w:left w:val="none" w:sz="0" w:space="0" w:color="auto"/>
        <w:bottom w:val="none" w:sz="0" w:space="0" w:color="auto"/>
        <w:right w:val="none" w:sz="0" w:space="0" w:color="auto"/>
      </w:divBdr>
    </w:div>
    <w:div w:id="78908024">
      <w:bodyDiv w:val="1"/>
      <w:marLeft w:val="0"/>
      <w:marRight w:val="0"/>
      <w:marTop w:val="0"/>
      <w:marBottom w:val="0"/>
      <w:divBdr>
        <w:top w:val="none" w:sz="0" w:space="0" w:color="auto"/>
        <w:left w:val="none" w:sz="0" w:space="0" w:color="auto"/>
        <w:bottom w:val="none" w:sz="0" w:space="0" w:color="auto"/>
        <w:right w:val="none" w:sz="0" w:space="0" w:color="auto"/>
      </w:divBdr>
    </w:div>
    <w:div w:id="103157209">
      <w:bodyDiv w:val="1"/>
      <w:marLeft w:val="0"/>
      <w:marRight w:val="0"/>
      <w:marTop w:val="0"/>
      <w:marBottom w:val="0"/>
      <w:divBdr>
        <w:top w:val="none" w:sz="0" w:space="0" w:color="auto"/>
        <w:left w:val="none" w:sz="0" w:space="0" w:color="auto"/>
        <w:bottom w:val="none" w:sz="0" w:space="0" w:color="auto"/>
        <w:right w:val="none" w:sz="0" w:space="0" w:color="auto"/>
      </w:divBdr>
    </w:div>
    <w:div w:id="104547285">
      <w:bodyDiv w:val="1"/>
      <w:marLeft w:val="0"/>
      <w:marRight w:val="0"/>
      <w:marTop w:val="0"/>
      <w:marBottom w:val="0"/>
      <w:divBdr>
        <w:top w:val="none" w:sz="0" w:space="0" w:color="auto"/>
        <w:left w:val="none" w:sz="0" w:space="0" w:color="auto"/>
        <w:bottom w:val="none" w:sz="0" w:space="0" w:color="auto"/>
        <w:right w:val="none" w:sz="0" w:space="0" w:color="auto"/>
      </w:divBdr>
    </w:div>
    <w:div w:id="155654382">
      <w:bodyDiv w:val="1"/>
      <w:marLeft w:val="0"/>
      <w:marRight w:val="0"/>
      <w:marTop w:val="0"/>
      <w:marBottom w:val="0"/>
      <w:divBdr>
        <w:top w:val="none" w:sz="0" w:space="0" w:color="auto"/>
        <w:left w:val="none" w:sz="0" w:space="0" w:color="auto"/>
        <w:bottom w:val="none" w:sz="0" w:space="0" w:color="auto"/>
        <w:right w:val="none" w:sz="0" w:space="0" w:color="auto"/>
      </w:divBdr>
    </w:div>
    <w:div w:id="204175555">
      <w:bodyDiv w:val="1"/>
      <w:marLeft w:val="0"/>
      <w:marRight w:val="0"/>
      <w:marTop w:val="0"/>
      <w:marBottom w:val="0"/>
      <w:divBdr>
        <w:top w:val="none" w:sz="0" w:space="0" w:color="auto"/>
        <w:left w:val="none" w:sz="0" w:space="0" w:color="auto"/>
        <w:bottom w:val="none" w:sz="0" w:space="0" w:color="auto"/>
        <w:right w:val="none" w:sz="0" w:space="0" w:color="auto"/>
      </w:divBdr>
      <w:divsChild>
        <w:div w:id="118303804">
          <w:marLeft w:val="0"/>
          <w:marRight w:val="0"/>
          <w:marTop w:val="0"/>
          <w:marBottom w:val="0"/>
          <w:divBdr>
            <w:top w:val="none" w:sz="0" w:space="0" w:color="auto"/>
            <w:left w:val="none" w:sz="0" w:space="0" w:color="auto"/>
            <w:bottom w:val="none" w:sz="0" w:space="0" w:color="auto"/>
            <w:right w:val="none" w:sz="0" w:space="0" w:color="auto"/>
          </w:divBdr>
        </w:div>
        <w:div w:id="355156826">
          <w:marLeft w:val="0"/>
          <w:marRight w:val="0"/>
          <w:marTop w:val="0"/>
          <w:marBottom w:val="0"/>
          <w:divBdr>
            <w:top w:val="none" w:sz="0" w:space="0" w:color="auto"/>
            <w:left w:val="none" w:sz="0" w:space="0" w:color="auto"/>
            <w:bottom w:val="none" w:sz="0" w:space="0" w:color="auto"/>
            <w:right w:val="none" w:sz="0" w:space="0" w:color="auto"/>
          </w:divBdr>
        </w:div>
        <w:div w:id="378945175">
          <w:marLeft w:val="0"/>
          <w:marRight w:val="0"/>
          <w:marTop w:val="0"/>
          <w:marBottom w:val="0"/>
          <w:divBdr>
            <w:top w:val="none" w:sz="0" w:space="0" w:color="auto"/>
            <w:left w:val="none" w:sz="0" w:space="0" w:color="auto"/>
            <w:bottom w:val="none" w:sz="0" w:space="0" w:color="auto"/>
            <w:right w:val="none" w:sz="0" w:space="0" w:color="auto"/>
          </w:divBdr>
        </w:div>
        <w:div w:id="396979105">
          <w:marLeft w:val="0"/>
          <w:marRight w:val="0"/>
          <w:marTop w:val="0"/>
          <w:marBottom w:val="0"/>
          <w:divBdr>
            <w:top w:val="none" w:sz="0" w:space="0" w:color="auto"/>
            <w:left w:val="none" w:sz="0" w:space="0" w:color="auto"/>
            <w:bottom w:val="none" w:sz="0" w:space="0" w:color="auto"/>
            <w:right w:val="none" w:sz="0" w:space="0" w:color="auto"/>
          </w:divBdr>
        </w:div>
        <w:div w:id="420494536">
          <w:marLeft w:val="0"/>
          <w:marRight w:val="0"/>
          <w:marTop w:val="0"/>
          <w:marBottom w:val="0"/>
          <w:divBdr>
            <w:top w:val="none" w:sz="0" w:space="0" w:color="auto"/>
            <w:left w:val="none" w:sz="0" w:space="0" w:color="auto"/>
            <w:bottom w:val="none" w:sz="0" w:space="0" w:color="auto"/>
            <w:right w:val="none" w:sz="0" w:space="0" w:color="auto"/>
          </w:divBdr>
        </w:div>
        <w:div w:id="428426560">
          <w:marLeft w:val="0"/>
          <w:marRight w:val="0"/>
          <w:marTop w:val="0"/>
          <w:marBottom w:val="0"/>
          <w:divBdr>
            <w:top w:val="none" w:sz="0" w:space="0" w:color="auto"/>
            <w:left w:val="none" w:sz="0" w:space="0" w:color="auto"/>
            <w:bottom w:val="none" w:sz="0" w:space="0" w:color="auto"/>
            <w:right w:val="none" w:sz="0" w:space="0" w:color="auto"/>
          </w:divBdr>
        </w:div>
        <w:div w:id="449209427">
          <w:marLeft w:val="0"/>
          <w:marRight w:val="0"/>
          <w:marTop w:val="0"/>
          <w:marBottom w:val="0"/>
          <w:divBdr>
            <w:top w:val="none" w:sz="0" w:space="0" w:color="auto"/>
            <w:left w:val="none" w:sz="0" w:space="0" w:color="auto"/>
            <w:bottom w:val="none" w:sz="0" w:space="0" w:color="auto"/>
            <w:right w:val="none" w:sz="0" w:space="0" w:color="auto"/>
          </w:divBdr>
        </w:div>
        <w:div w:id="578515438">
          <w:marLeft w:val="0"/>
          <w:marRight w:val="0"/>
          <w:marTop w:val="0"/>
          <w:marBottom w:val="0"/>
          <w:divBdr>
            <w:top w:val="none" w:sz="0" w:space="0" w:color="auto"/>
            <w:left w:val="none" w:sz="0" w:space="0" w:color="auto"/>
            <w:bottom w:val="none" w:sz="0" w:space="0" w:color="auto"/>
            <w:right w:val="none" w:sz="0" w:space="0" w:color="auto"/>
          </w:divBdr>
        </w:div>
        <w:div w:id="750934146">
          <w:marLeft w:val="0"/>
          <w:marRight w:val="0"/>
          <w:marTop w:val="0"/>
          <w:marBottom w:val="0"/>
          <w:divBdr>
            <w:top w:val="none" w:sz="0" w:space="0" w:color="auto"/>
            <w:left w:val="none" w:sz="0" w:space="0" w:color="auto"/>
            <w:bottom w:val="none" w:sz="0" w:space="0" w:color="auto"/>
            <w:right w:val="none" w:sz="0" w:space="0" w:color="auto"/>
          </w:divBdr>
        </w:div>
        <w:div w:id="858857435">
          <w:marLeft w:val="0"/>
          <w:marRight w:val="0"/>
          <w:marTop w:val="0"/>
          <w:marBottom w:val="0"/>
          <w:divBdr>
            <w:top w:val="none" w:sz="0" w:space="0" w:color="auto"/>
            <w:left w:val="none" w:sz="0" w:space="0" w:color="auto"/>
            <w:bottom w:val="none" w:sz="0" w:space="0" w:color="auto"/>
            <w:right w:val="none" w:sz="0" w:space="0" w:color="auto"/>
          </w:divBdr>
        </w:div>
        <w:div w:id="942760352">
          <w:marLeft w:val="0"/>
          <w:marRight w:val="0"/>
          <w:marTop w:val="0"/>
          <w:marBottom w:val="0"/>
          <w:divBdr>
            <w:top w:val="none" w:sz="0" w:space="0" w:color="auto"/>
            <w:left w:val="none" w:sz="0" w:space="0" w:color="auto"/>
            <w:bottom w:val="none" w:sz="0" w:space="0" w:color="auto"/>
            <w:right w:val="none" w:sz="0" w:space="0" w:color="auto"/>
          </w:divBdr>
        </w:div>
        <w:div w:id="1052852664">
          <w:marLeft w:val="0"/>
          <w:marRight w:val="0"/>
          <w:marTop w:val="0"/>
          <w:marBottom w:val="0"/>
          <w:divBdr>
            <w:top w:val="none" w:sz="0" w:space="0" w:color="auto"/>
            <w:left w:val="none" w:sz="0" w:space="0" w:color="auto"/>
            <w:bottom w:val="none" w:sz="0" w:space="0" w:color="auto"/>
            <w:right w:val="none" w:sz="0" w:space="0" w:color="auto"/>
          </w:divBdr>
        </w:div>
        <w:div w:id="1117675374">
          <w:marLeft w:val="0"/>
          <w:marRight w:val="0"/>
          <w:marTop w:val="0"/>
          <w:marBottom w:val="0"/>
          <w:divBdr>
            <w:top w:val="none" w:sz="0" w:space="0" w:color="auto"/>
            <w:left w:val="none" w:sz="0" w:space="0" w:color="auto"/>
            <w:bottom w:val="none" w:sz="0" w:space="0" w:color="auto"/>
            <w:right w:val="none" w:sz="0" w:space="0" w:color="auto"/>
          </w:divBdr>
        </w:div>
        <w:div w:id="1342471361">
          <w:marLeft w:val="0"/>
          <w:marRight w:val="0"/>
          <w:marTop w:val="0"/>
          <w:marBottom w:val="0"/>
          <w:divBdr>
            <w:top w:val="none" w:sz="0" w:space="0" w:color="auto"/>
            <w:left w:val="none" w:sz="0" w:space="0" w:color="auto"/>
            <w:bottom w:val="none" w:sz="0" w:space="0" w:color="auto"/>
            <w:right w:val="none" w:sz="0" w:space="0" w:color="auto"/>
          </w:divBdr>
        </w:div>
        <w:div w:id="1372655499">
          <w:marLeft w:val="0"/>
          <w:marRight w:val="0"/>
          <w:marTop w:val="0"/>
          <w:marBottom w:val="0"/>
          <w:divBdr>
            <w:top w:val="none" w:sz="0" w:space="0" w:color="auto"/>
            <w:left w:val="none" w:sz="0" w:space="0" w:color="auto"/>
            <w:bottom w:val="none" w:sz="0" w:space="0" w:color="auto"/>
            <w:right w:val="none" w:sz="0" w:space="0" w:color="auto"/>
          </w:divBdr>
        </w:div>
        <w:div w:id="1381787937">
          <w:marLeft w:val="0"/>
          <w:marRight w:val="0"/>
          <w:marTop w:val="0"/>
          <w:marBottom w:val="0"/>
          <w:divBdr>
            <w:top w:val="none" w:sz="0" w:space="0" w:color="auto"/>
            <w:left w:val="none" w:sz="0" w:space="0" w:color="auto"/>
            <w:bottom w:val="none" w:sz="0" w:space="0" w:color="auto"/>
            <w:right w:val="none" w:sz="0" w:space="0" w:color="auto"/>
          </w:divBdr>
        </w:div>
        <w:div w:id="1422028771">
          <w:marLeft w:val="0"/>
          <w:marRight w:val="0"/>
          <w:marTop w:val="0"/>
          <w:marBottom w:val="0"/>
          <w:divBdr>
            <w:top w:val="none" w:sz="0" w:space="0" w:color="auto"/>
            <w:left w:val="none" w:sz="0" w:space="0" w:color="auto"/>
            <w:bottom w:val="none" w:sz="0" w:space="0" w:color="auto"/>
            <w:right w:val="none" w:sz="0" w:space="0" w:color="auto"/>
          </w:divBdr>
        </w:div>
        <w:div w:id="1471290701">
          <w:marLeft w:val="0"/>
          <w:marRight w:val="0"/>
          <w:marTop w:val="0"/>
          <w:marBottom w:val="0"/>
          <w:divBdr>
            <w:top w:val="none" w:sz="0" w:space="0" w:color="auto"/>
            <w:left w:val="none" w:sz="0" w:space="0" w:color="auto"/>
            <w:bottom w:val="none" w:sz="0" w:space="0" w:color="auto"/>
            <w:right w:val="none" w:sz="0" w:space="0" w:color="auto"/>
          </w:divBdr>
        </w:div>
        <w:div w:id="1526285326">
          <w:marLeft w:val="0"/>
          <w:marRight w:val="0"/>
          <w:marTop w:val="0"/>
          <w:marBottom w:val="0"/>
          <w:divBdr>
            <w:top w:val="none" w:sz="0" w:space="0" w:color="auto"/>
            <w:left w:val="none" w:sz="0" w:space="0" w:color="auto"/>
            <w:bottom w:val="none" w:sz="0" w:space="0" w:color="auto"/>
            <w:right w:val="none" w:sz="0" w:space="0" w:color="auto"/>
          </w:divBdr>
        </w:div>
        <w:div w:id="1567453251">
          <w:marLeft w:val="0"/>
          <w:marRight w:val="0"/>
          <w:marTop w:val="0"/>
          <w:marBottom w:val="0"/>
          <w:divBdr>
            <w:top w:val="none" w:sz="0" w:space="0" w:color="auto"/>
            <w:left w:val="none" w:sz="0" w:space="0" w:color="auto"/>
            <w:bottom w:val="none" w:sz="0" w:space="0" w:color="auto"/>
            <w:right w:val="none" w:sz="0" w:space="0" w:color="auto"/>
          </w:divBdr>
        </w:div>
        <w:div w:id="1588726797">
          <w:marLeft w:val="0"/>
          <w:marRight w:val="0"/>
          <w:marTop w:val="0"/>
          <w:marBottom w:val="0"/>
          <w:divBdr>
            <w:top w:val="none" w:sz="0" w:space="0" w:color="auto"/>
            <w:left w:val="none" w:sz="0" w:space="0" w:color="auto"/>
            <w:bottom w:val="none" w:sz="0" w:space="0" w:color="auto"/>
            <w:right w:val="none" w:sz="0" w:space="0" w:color="auto"/>
          </w:divBdr>
        </w:div>
        <w:div w:id="1666350222">
          <w:marLeft w:val="0"/>
          <w:marRight w:val="0"/>
          <w:marTop w:val="0"/>
          <w:marBottom w:val="0"/>
          <w:divBdr>
            <w:top w:val="none" w:sz="0" w:space="0" w:color="auto"/>
            <w:left w:val="none" w:sz="0" w:space="0" w:color="auto"/>
            <w:bottom w:val="none" w:sz="0" w:space="0" w:color="auto"/>
            <w:right w:val="none" w:sz="0" w:space="0" w:color="auto"/>
          </w:divBdr>
        </w:div>
        <w:div w:id="1734622496">
          <w:marLeft w:val="0"/>
          <w:marRight w:val="0"/>
          <w:marTop w:val="0"/>
          <w:marBottom w:val="0"/>
          <w:divBdr>
            <w:top w:val="none" w:sz="0" w:space="0" w:color="auto"/>
            <w:left w:val="none" w:sz="0" w:space="0" w:color="auto"/>
            <w:bottom w:val="none" w:sz="0" w:space="0" w:color="auto"/>
            <w:right w:val="none" w:sz="0" w:space="0" w:color="auto"/>
          </w:divBdr>
        </w:div>
        <w:div w:id="1760829833">
          <w:marLeft w:val="0"/>
          <w:marRight w:val="0"/>
          <w:marTop w:val="0"/>
          <w:marBottom w:val="0"/>
          <w:divBdr>
            <w:top w:val="none" w:sz="0" w:space="0" w:color="auto"/>
            <w:left w:val="none" w:sz="0" w:space="0" w:color="auto"/>
            <w:bottom w:val="none" w:sz="0" w:space="0" w:color="auto"/>
            <w:right w:val="none" w:sz="0" w:space="0" w:color="auto"/>
          </w:divBdr>
        </w:div>
        <w:div w:id="1818447566">
          <w:marLeft w:val="0"/>
          <w:marRight w:val="0"/>
          <w:marTop w:val="0"/>
          <w:marBottom w:val="0"/>
          <w:divBdr>
            <w:top w:val="none" w:sz="0" w:space="0" w:color="auto"/>
            <w:left w:val="none" w:sz="0" w:space="0" w:color="auto"/>
            <w:bottom w:val="none" w:sz="0" w:space="0" w:color="auto"/>
            <w:right w:val="none" w:sz="0" w:space="0" w:color="auto"/>
          </w:divBdr>
        </w:div>
        <w:div w:id="2050645163">
          <w:marLeft w:val="0"/>
          <w:marRight w:val="0"/>
          <w:marTop w:val="0"/>
          <w:marBottom w:val="0"/>
          <w:divBdr>
            <w:top w:val="none" w:sz="0" w:space="0" w:color="auto"/>
            <w:left w:val="none" w:sz="0" w:space="0" w:color="auto"/>
            <w:bottom w:val="none" w:sz="0" w:space="0" w:color="auto"/>
            <w:right w:val="none" w:sz="0" w:space="0" w:color="auto"/>
          </w:divBdr>
        </w:div>
      </w:divsChild>
    </w:div>
    <w:div w:id="225186106">
      <w:bodyDiv w:val="1"/>
      <w:marLeft w:val="0"/>
      <w:marRight w:val="0"/>
      <w:marTop w:val="0"/>
      <w:marBottom w:val="0"/>
      <w:divBdr>
        <w:top w:val="none" w:sz="0" w:space="0" w:color="auto"/>
        <w:left w:val="none" w:sz="0" w:space="0" w:color="auto"/>
        <w:bottom w:val="none" w:sz="0" w:space="0" w:color="auto"/>
        <w:right w:val="none" w:sz="0" w:space="0" w:color="auto"/>
      </w:divBdr>
    </w:div>
    <w:div w:id="229656342">
      <w:bodyDiv w:val="1"/>
      <w:marLeft w:val="0"/>
      <w:marRight w:val="0"/>
      <w:marTop w:val="0"/>
      <w:marBottom w:val="0"/>
      <w:divBdr>
        <w:top w:val="none" w:sz="0" w:space="0" w:color="auto"/>
        <w:left w:val="none" w:sz="0" w:space="0" w:color="auto"/>
        <w:bottom w:val="none" w:sz="0" w:space="0" w:color="auto"/>
        <w:right w:val="none" w:sz="0" w:space="0" w:color="auto"/>
      </w:divBdr>
    </w:div>
    <w:div w:id="254443488">
      <w:bodyDiv w:val="1"/>
      <w:marLeft w:val="0"/>
      <w:marRight w:val="0"/>
      <w:marTop w:val="0"/>
      <w:marBottom w:val="0"/>
      <w:divBdr>
        <w:top w:val="none" w:sz="0" w:space="0" w:color="auto"/>
        <w:left w:val="none" w:sz="0" w:space="0" w:color="auto"/>
        <w:bottom w:val="none" w:sz="0" w:space="0" w:color="auto"/>
        <w:right w:val="none" w:sz="0" w:space="0" w:color="auto"/>
      </w:divBdr>
    </w:div>
    <w:div w:id="269238789">
      <w:bodyDiv w:val="1"/>
      <w:marLeft w:val="0"/>
      <w:marRight w:val="0"/>
      <w:marTop w:val="0"/>
      <w:marBottom w:val="0"/>
      <w:divBdr>
        <w:top w:val="none" w:sz="0" w:space="0" w:color="auto"/>
        <w:left w:val="none" w:sz="0" w:space="0" w:color="auto"/>
        <w:bottom w:val="none" w:sz="0" w:space="0" w:color="auto"/>
        <w:right w:val="none" w:sz="0" w:space="0" w:color="auto"/>
      </w:divBdr>
    </w:div>
    <w:div w:id="456292894">
      <w:bodyDiv w:val="1"/>
      <w:marLeft w:val="0"/>
      <w:marRight w:val="0"/>
      <w:marTop w:val="0"/>
      <w:marBottom w:val="0"/>
      <w:divBdr>
        <w:top w:val="none" w:sz="0" w:space="0" w:color="auto"/>
        <w:left w:val="none" w:sz="0" w:space="0" w:color="auto"/>
        <w:bottom w:val="none" w:sz="0" w:space="0" w:color="auto"/>
        <w:right w:val="none" w:sz="0" w:space="0" w:color="auto"/>
      </w:divBdr>
    </w:div>
    <w:div w:id="507409420">
      <w:bodyDiv w:val="1"/>
      <w:marLeft w:val="0"/>
      <w:marRight w:val="0"/>
      <w:marTop w:val="0"/>
      <w:marBottom w:val="0"/>
      <w:divBdr>
        <w:top w:val="none" w:sz="0" w:space="0" w:color="auto"/>
        <w:left w:val="none" w:sz="0" w:space="0" w:color="auto"/>
        <w:bottom w:val="none" w:sz="0" w:space="0" w:color="auto"/>
        <w:right w:val="none" w:sz="0" w:space="0" w:color="auto"/>
      </w:divBdr>
    </w:div>
    <w:div w:id="532353371">
      <w:bodyDiv w:val="1"/>
      <w:marLeft w:val="0"/>
      <w:marRight w:val="0"/>
      <w:marTop w:val="0"/>
      <w:marBottom w:val="0"/>
      <w:divBdr>
        <w:top w:val="none" w:sz="0" w:space="0" w:color="auto"/>
        <w:left w:val="none" w:sz="0" w:space="0" w:color="auto"/>
        <w:bottom w:val="none" w:sz="0" w:space="0" w:color="auto"/>
        <w:right w:val="none" w:sz="0" w:space="0" w:color="auto"/>
      </w:divBdr>
    </w:div>
    <w:div w:id="535047715">
      <w:bodyDiv w:val="1"/>
      <w:marLeft w:val="0"/>
      <w:marRight w:val="0"/>
      <w:marTop w:val="0"/>
      <w:marBottom w:val="0"/>
      <w:divBdr>
        <w:top w:val="none" w:sz="0" w:space="0" w:color="auto"/>
        <w:left w:val="none" w:sz="0" w:space="0" w:color="auto"/>
        <w:bottom w:val="none" w:sz="0" w:space="0" w:color="auto"/>
        <w:right w:val="none" w:sz="0" w:space="0" w:color="auto"/>
      </w:divBdr>
      <w:divsChild>
        <w:div w:id="23750212">
          <w:marLeft w:val="0"/>
          <w:marRight w:val="0"/>
          <w:marTop w:val="0"/>
          <w:marBottom w:val="0"/>
          <w:divBdr>
            <w:top w:val="none" w:sz="0" w:space="0" w:color="auto"/>
            <w:left w:val="none" w:sz="0" w:space="0" w:color="auto"/>
            <w:bottom w:val="none" w:sz="0" w:space="0" w:color="auto"/>
            <w:right w:val="none" w:sz="0" w:space="0" w:color="auto"/>
          </w:divBdr>
        </w:div>
        <w:div w:id="40519920">
          <w:marLeft w:val="0"/>
          <w:marRight w:val="0"/>
          <w:marTop w:val="0"/>
          <w:marBottom w:val="0"/>
          <w:divBdr>
            <w:top w:val="none" w:sz="0" w:space="0" w:color="auto"/>
            <w:left w:val="none" w:sz="0" w:space="0" w:color="auto"/>
            <w:bottom w:val="none" w:sz="0" w:space="0" w:color="auto"/>
            <w:right w:val="none" w:sz="0" w:space="0" w:color="auto"/>
          </w:divBdr>
        </w:div>
        <w:div w:id="52319821">
          <w:marLeft w:val="0"/>
          <w:marRight w:val="0"/>
          <w:marTop w:val="0"/>
          <w:marBottom w:val="0"/>
          <w:divBdr>
            <w:top w:val="none" w:sz="0" w:space="0" w:color="auto"/>
            <w:left w:val="none" w:sz="0" w:space="0" w:color="auto"/>
            <w:bottom w:val="none" w:sz="0" w:space="0" w:color="auto"/>
            <w:right w:val="none" w:sz="0" w:space="0" w:color="auto"/>
          </w:divBdr>
        </w:div>
        <w:div w:id="164320653">
          <w:marLeft w:val="0"/>
          <w:marRight w:val="0"/>
          <w:marTop w:val="0"/>
          <w:marBottom w:val="0"/>
          <w:divBdr>
            <w:top w:val="none" w:sz="0" w:space="0" w:color="auto"/>
            <w:left w:val="none" w:sz="0" w:space="0" w:color="auto"/>
            <w:bottom w:val="none" w:sz="0" w:space="0" w:color="auto"/>
            <w:right w:val="none" w:sz="0" w:space="0" w:color="auto"/>
          </w:divBdr>
        </w:div>
        <w:div w:id="195697525">
          <w:marLeft w:val="0"/>
          <w:marRight w:val="0"/>
          <w:marTop w:val="0"/>
          <w:marBottom w:val="0"/>
          <w:divBdr>
            <w:top w:val="none" w:sz="0" w:space="0" w:color="auto"/>
            <w:left w:val="none" w:sz="0" w:space="0" w:color="auto"/>
            <w:bottom w:val="none" w:sz="0" w:space="0" w:color="auto"/>
            <w:right w:val="none" w:sz="0" w:space="0" w:color="auto"/>
          </w:divBdr>
        </w:div>
        <w:div w:id="203517675">
          <w:marLeft w:val="0"/>
          <w:marRight w:val="0"/>
          <w:marTop w:val="0"/>
          <w:marBottom w:val="0"/>
          <w:divBdr>
            <w:top w:val="none" w:sz="0" w:space="0" w:color="auto"/>
            <w:left w:val="none" w:sz="0" w:space="0" w:color="auto"/>
            <w:bottom w:val="none" w:sz="0" w:space="0" w:color="auto"/>
            <w:right w:val="none" w:sz="0" w:space="0" w:color="auto"/>
          </w:divBdr>
        </w:div>
        <w:div w:id="224879637">
          <w:marLeft w:val="0"/>
          <w:marRight w:val="0"/>
          <w:marTop w:val="0"/>
          <w:marBottom w:val="0"/>
          <w:divBdr>
            <w:top w:val="none" w:sz="0" w:space="0" w:color="auto"/>
            <w:left w:val="none" w:sz="0" w:space="0" w:color="auto"/>
            <w:bottom w:val="none" w:sz="0" w:space="0" w:color="auto"/>
            <w:right w:val="none" w:sz="0" w:space="0" w:color="auto"/>
          </w:divBdr>
        </w:div>
        <w:div w:id="277220026">
          <w:marLeft w:val="0"/>
          <w:marRight w:val="0"/>
          <w:marTop w:val="0"/>
          <w:marBottom w:val="0"/>
          <w:divBdr>
            <w:top w:val="none" w:sz="0" w:space="0" w:color="auto"/>
            <w:left w:val="none" w:sz="0" w:space="0" w:color="auto"/>
            <w:bottom w:val="none" w:sz="0" w:space="0" w:color="auto"/>
            <w:right w:val="none" w:sz="0" w:space="0" w:color="auto"/>
          </w:divBdr>
        </w:div>
        <w:div w:id="280570423">
          <w:marLeft w:val="0"/>
          <w:marRight w:val="0"/>
          <w:marTop w:val="0"/>
          <w:marBottom w:val="0"/>
          <w:divBdr>
            <w:top w:val="none" w:sz="0" w:space="0" w:color="auto"/>
            <w:left w:val="none" w:sz="0" w:space="0" w:color="auto"/>
            <w:bottom w:val="none" w:sz="0" w:space="0" w:color="auto"/>
            <w:right w:val="none" w:sz="0" w:space="0" w:color="auto"/>
          </w:divBdr>
        </w:div>
        <w:div w:id="296448127">
          <w:marLeft w:val="0"/>
          <w:marRight w:val="0"/>
          <w:marTop w:val="0"/>
          <w:marBottom w:val="0"/>
          <w:divBdr>
            <w:top w:val="none" w:sz="0" w:space="0" w:color="auto"/>
            <w:left w:val="none" w:sz="0" w:space="0" w:color="auto"/>
            <w:bottom w:val="none" w:sz="0" w:space="0" w:color="auto"/>
            <w:right w:val="none" w:sz="0" w:space="0" w:color="auto"/>
          </w:divBdr>
        </w:div>
        <w:div w:id="360086313">
          <w:marLeft w:val="0"/>
          <w:marRight w:val="0"/>
          <w:marTop w:val="0"/>
          <w:marBottom w:val="0"/>
          <w:divBdr>
            <w:top w:val="none" w:sz="0" w:space="0" w:color="auto"/>
            <w:left w:val="none" w:sz="0" w:space="0" w:color="auto"/>
            <w:bottom w:val="none" w:sz="0" w:space="0" w:color="auto"/>
            <w:right w:val="none" w:sz="0" w:space="0" w:color="auto"/>
          </w:divBdr>
        </w:div>
        <w:div w:id="364795431">
          <w:marLeft w:val="0"/>
          <w:marRight w:val="0"/>
          <w:marTop w:val="0"/>
          <w:marBottom w:val="0"/>
          <w:divBdr>
            <w:top w:val="none" w:sz="0" w:space="0" w:color="auto"/>
            <w:left w:val="none" w:sz="0" w:space="0" w:color="auto"/>
            <w:bottom w:val="none" w:sz="0" w:space="0" w:color="auto"/>
            <w:right w:val="none" w:sz="0" w:space="0" w:color="auto"/>
          </w:divBdr>
        </w:div>
        <w:div w:id="386490393">
          <w:marLeft w:val="0"/>
          <w:marRight w:val="0"/>
          <w:marTop w:val="0"/>
          <w:marBottom w:val="0"/>
          <w:divBdr>
            <w:top w:val="none" w:sz="0" w:space="0" w:color="auto"/>
            <w:left w:val="none" w:sz="0" w:space="0" w:color="auto"/>
            <w:bottom w:val="none" w:sz="0" w:space="0" w:color="auto"/>
            <w:right w:val="none" w:sz="0" w:space="0" w:color="auto"/>
          </w:divBdr>
        </w:div>
        <w:div w:id="422147990">
          <w:marLeft w:val="0"/>
          <w:marRight w:val="0"/>
          <w:marTop w:val="0"/>
          <w:marBottom w:val="0"/>
          <w:divBdr>
            <w:top w:val="none" w:sz="0" w:space="0" w:color="auto"/>
            <w:left w:val="none" w:sz="0" w:space="0" w:color="auto"/>
            <w:bottom w:val="none" w:sz="0" w:space="0" w:color="auto"/>
            <w:right w:val="none" w:sz="0" w:space="0" w:color="auto"/>
          </w:divBdr>
        </w:div>
        <w:div w:id="439567183">
          <w:marLeft w:val="0"/>
          <w:marRight w:val="0"/>
          <w:marTop w:val="0"/>
          <w:marBottom w:val="0"/>
          <w:divBdr>
            <w:top w:val="none" w:sz="0" w:space="0" w:color="auto"/>
            <w:left w:val="none" w:sz="0" w:space="0" w:color="auto"/>
            <w:bottom w:val="none" w:sz="0" w:space="0" w:color="auto"/>
            <w:right w:val="none" w:sz="0" w:space="0" w:color="auto"/>
          </w:divBdr>
        </w:div>
        <w:div w:id="452331217">
          <w:marLeft w:val="0"/>
          <w:marRight w:val="0"/>
          <w:marTop w:val="0"/>
          <w:marBottom w:val="0"/>
          <w:divBdr>
            <w:top w:val="none" w:sz="0" w:space="0" w:color="auto"/>
            <w:left w:val="none" w:sz="0" w:space="0" w:color="auto"/>
            <w:bottom w:val="none" w:sz="0" w:space="0" w:color="auto"/>
            <w:right w:val="none" w:sz="0" w:space="0" w:color="auto"/>
          </w:divBdr>
        </w:div>
        <w:div w:id="462888829">
          <w:marLeft w:val="0"/>
          <w:marRight w:val="0"/>
          <w:marTop w:val="0"/>
          <w:marBottom w:val="0"/>
          <w:divBdr>
            <w:top w:val="none" w:sz="0" w:space="0" w:color="auto"/>
            <w:left w:val="none" w:sz="0" w:space="0" w:color="auto"/>
            <w:bottom w:val="none" w:sz="0" w:space="0" w:color="auto"/>
            <w:right w:val="none" w:sz="0" w:space="0" w:color="auto"/>
          </w:divBdr>
        </w:div>
        <w:div w:id="483469293">
          <w:marLeft w:val="0"/>
          <w:marRight w:val="0"/>
          <w:marTop w:val="0"/>
          <w:marBottom w:val="0"/>
          <w:divBdr>
            <w:top w:val="none" w:sz="0" w:space="0" w:color="auto"/>
            <w:left w:val="none" w:sz="0" w:space="0" w:color="auto"/>
            <w:bottom w:val="none" w:sz="0" w:space="0" w:color="auto"/>
            <w:right w:val="none" w:sz="0" w:space="0" w:color="auto"/>
          </w:divBdr>
        </w:div>
        <w:div w:id="512377993">
          <w:marLeft w:val="0"/>
          <w:marRight w:val="0"/>
          <w:marTop w:val="0"/>
          <w:marBottom w:val="0"/>
          <w:divBdr>
            <w:top w:val="none" w:sz="0" w:space="0" w:color="auto"/>
            <w:left w:val="none" w:sz="0" w:space="0" w:color="auto"/>
            <w:bottom w:val="none" w:sz="0" w:space="0" w:color="auto"/>
            <w:right w:val="none" w:sz="0" w:space="0" w:color="auto"/>
          </w:divBdr>
        </w:div>
        <w:div w:id="535771468">
          <w:marLeft w:val="0"/>
          <w:marRight w:val="0"/>
          <w:marTop w:val="0"/>
          <w:marBottom w:val="0"/>
          <w:divBdr>
            <w:top w:val="none" w:sz="0" w:space="0" w:color="auto"/>
            <w:left w:val="none" w:sz="0" w:space="0" w:color="auto"/>
            <w:bottom w:val="none" w:sz="0" w:space="0" w:color="auto"/>
            <w:right w:val="none" w:sz="0" w:space="0" w:color="auto"/>
          </w:divBdr>
        </w:div>
        <w:div w:id="547759718">
          <w:marLeft w:val="0"/>
          <w:marRight w:val="0"/>
          <w:marTop w:val="0"/>
          <w:marBottom w:val="0"/>
          <w:divBdr>
            <w:top w:val="none" w:sz="0" w:space="0" w:color="auto"/>
            <w:left w:val="none" w:sz="0" w:space="0" w:color="auto"/>
            <w:bottom w:val="none" w:sz="0" w:space="0" w:color="auto"/>
            <w:right w:val="none" w:sz="0" w:space="0" w:color="auto"/>
          </w:divBdr>
        </w:div>
        <w:div w:id="588776526">
          <w:marLeft w:val="0"/>
          <w:marRight w:val="0"/>
          <w:marTop w:val="0"/>
          <w:marBottom w:val="0"/>
          <w:divBdr>
            <w:top w:val="none" w:sz="0" w:space="0" w:color="auto"/>
            <w:left w:val="none" w:sz="0" w:space="0" w:color="auto"/>
            <w:bottom w:val="none" w:sz="0" w:space="0" w:color="auto"/>
            <w:right w:val="none" w:sz="0" w:space="0" w:color="auto"/>
          </w:divBdr>
        </w:div>
        <w:div w:id="638193943">
          <w:marLeft w:val="0"/>
          <w:marRight w:val="0"/>
          <w:marTop w:val="0"/>
          <w:marBottom w:val="0"/>
          <w:divBdr>
            <w:top w:val="none" w:sz="0" w:space="0" w:color="auto"/>
            <w:left w:val="none" w:sz="0" w:space="0" w:color="auto"/>
            <w:bottom w:val="none" w:sz="0" w:space="0" w:color="auto"/>
            <w:right w:val="none" w:sz="0" w:space="0" w:color="auto"/>
          </w:divBdr>
        </w:div>
        <w:div w:id="642739488">
          <w:marLeft w:val="0"/>
          <w:marRight w:val="0"/>
          <w:marTop w:val="0"/>
          <w:marBottom w:val="0"/>
          <w:divBdr>
            <w:top w:val="none" w:sz="0" w:space="0" w:color="auto"/>
            <w:left w:val="none" w:sz="0" w:space="0" w:color="auto"/>
            <w:bottom w:val="none" w:sz="0" w:space="0" w:color="auto"/>
            <w:right w:val="none" w:sz="0" w:space="0" w:color="auto"/>
          </w:divBdr>
        </w:div>
        <w:div w:id="645668198">
          <w:marLeft w:val="0"/>
          <w:marRight w:val="0"/>
          <w:marTop w:val="0"/>
          <w:marBottom w:val="0"/>
          <w:divBdr>
            <w:top w:val="none" w:sz="0" w:space="0" w:color="auto"/>
            <w:left w:val="none" w:sz="0" w:space="0" w:color="auto"/>
            <w:bottom w:val="none" w:sz="0" w:space="0" w:color="auto"/>
            <w:right w:val="none" w:sz="0" w:space="0" w:color="auto"/>
          </w:divBdr>
        </w:div>
        <w:div w:id="652686115">
          <w:marLeft w:val="0"/>
          <w:marRight w:val="0"/>
          <w:marTop w:val="0"/>
          <w:marBottom w:val="0"/>
          <w:divBdr>
            <w:top w:val="none" w:sz="0" w:space="0" w:color="auto"/>
            <w:left w:val="none" w:sz="0" w:space="0" w:color="auto"/>
            <w:bottom w:val="none" w:sz="0" w:space="0" w:color="auto"/>
            <w:right w:val="none" w:sz="0" w:space="0" w:color="auto"/>
          </w:divBdr>
        </w:div>
        <w:div w:id="658534186">
          <w:marLeft w:val="0"/>
          <w:marRight w:val="0"/>
          <w:marTop w:val="0"/>
          <w:marBottom w:val="0"/>
          <w:divBdr>
            <w:top w:val="none" w:sz="0" w:space="0" w:color="auto"/>
            <w:left w:val="none" w:sz="0" w:space="0" w:color="auto"/>
            <w:bottom w:val="none" w:sz="0" w:space="0" w:color="auto"/>
            <w:right w:val="none" w:sz="0" w:space="0" w:color="auto"/>
          </w:divBdr>
        </w:div>
        <w:div w:id="675763616">
          <w:marLeft w:val="0"/>
          <w:marRight w:val="0"/>
          <w:marTop w:val="0"/>
          <w:marBottom w:val="0"/>
          <w:divBdr>
            <w:top w:val="none" w:sz="0" w:space="0" w:color="auto"/>
            <w:left w:val="none" w:sz="0" w:space="0" w:color="auto"/>
            <w:bottom w:val="none" w:sz="0" w:space="0" w:color="auto"/>
            <w:right w:val="none" w:sz="0" w:space="0" w:color="auto"/>
          </w:divBdr>
        </w:div>
        <w:div w:id="716514649">
          <w:marLeft w:val="0"/>
          <w:marRight w:val="0"/>
          <w:marTop w:val="0"/>
          <w:marBottom w:val="0"/>
          <w:divBdr>
            <w:top w:val="none" w:sz="0" w:space="0" w:color="auto"/>
            <w:left w:val="none" w:sz="0" w:space="0" w:color="auto"/>
            <w:bottom w:val="none" w:sz="0" w:space="0" w:color="auto"/>
            <w:right w:val="none" w:sz="0" w:space="0" w:color="auto"/>
          </w:divBdr>
        </w:div>
        <w:div w:id="779452395">
          <w:marLeft w:val="0"/>
          <w:marRight w:val="0"/>
          <w:marTop w:val="0"/>
          <w:marBottom w:val="0"/>
          <w:divBdr>
            <w:top w:val="none" w:sz="0" w:space="0" w:color="auto"/>
            <w:left w:val="none" w:sz="0" w:space="0" w:color="auto"/>
            <w:bottom w:val="none" w:sz="0" w:space="0" w:color="auto"/>
            <w:right w:val="none" w:sz="0" w:space="0" w:color="auto"/>
          </w:divBdr>
        </w:div>
        <w:div w:id="781221504">
          <w:marLeft w:val="0"/>
          <w:marRight w:val="0"/>
          <w:marTop w:val="0"/>
          <w:marBottom w:val="0"/>
          <w:divBdr>
            <w:top w:val="none" w:sz="0" w:space="0" w:color="auto"/>
            <w:left w:val="none" w:sz="0" w:space="0" w:color="auto"/>
            <w:bottom w:val="none" w:sz="0" w:space="0" w:color="auto"/>
            <w:right w:val="none" w:sz="0" w:space="0" w:color="auto"/>
          </w:divBdr>
        </w:div>
        <w:div w:id="872157432">
          <w:marLeft w:val="0"/>
          <w:marRight w:val="0"/>
          <w:marTop w:val="0"/>
          <w:marBottom w:val="0"/>
          <w:divBdr>
            <w:top w:val="none" w:sz="0" w:space="0" w:color="auto"/>
            <w:left w:val="none" w:sz="0" w:space="0" w:color="auto"/>
            <w:bottom w:val="none" w:sz="0" w:space="0" w:color="auto"/>
            <w:right w:val="none" w:sz="0" w:space="0" w:color="auto"/>
          </w:divBdr>
        </w:div>
        <w:div w:id="915046181">
          <w:marLeft w:val="0"/>
          <w:marRight w:val="0"/>
          <w:marTop w:val="0"/>
          <w:marBottom w:val="0"/>
          <w:divBdr>
            <w:top w:val="none" w:sz="0" w:space="0" w:color="auto"/>
            <w:left w:val="none" w:sz="0" w:space="0" w:color="auto"/>
            <w:bottom w:val="none" w:sz="0" w:space="0" w:color="auto"/>
            <w:right w:val="none" w:sz="0" w:space="0" w:color="auto"/>
          </w:divBdr>
        </w:div>
        <w:div w:id="934750813">
          <w:marLeft w:val="0"/>
          <w:marRight w:val="0"/>
          <w:marTop w:val="0"/>
          <w:marBottom w:val="0"/>
          <w:divBdr>
            <w:top w:val="none" w:sz="0" w:space="0" w:color="auto"/>
            <w:left w:val="none" w:sz="0" w:space="0" w:color="auto"/>
            <w:bottom w:val="none" w:sz="0" w:space="0" w:color="auto"/>
            <w:right w:val="none" w:sz="0" w:space="0" w:color="auto"/>
          </w:divBdr>
        </w:div>
        <w:div w:id="943072213">
          <w:marLeft w:val="0"/>
          <w:marRight w:val="0"/>
          <w:marTop w:val="0"/>
          <w:marBottom w:val="0"/>
          <w:divBdr>
            <w:top w:val="none" w:sz="0" w:space="0" w:color="auto"/>
            <w:left w:val="none" w:sz="0" w:space="0" w:color="auto"/>
            <w:bottom w:val="none" w:sz="0" w:space="0" w:color="auto"/>
            <w:right w:val="none" w:sz="0" w:space="0" w:color="auto"/>
          </w:divBdr>
        </w:div>
        <w:div w:id="973751154">
          <w:marLeft w:val="0"/>
          <w:marRight w:val="0"/>
          <w:marTop w:val="0"/>
          <w:marBottom w:val="0"/>
          <w:divBdr>
            <w:top w:val="none" w:sz="0" w:space="0" w:color="auto"/>
            <w:left w:val="none" w:sz="0" w:space="0" w:color="auto"/>
            <w:bottom w:val="none" w:sz="0" w:space="0" w:color="auto"/>
            <w:right w:val="none" w:sz="0" w:space="0" w:color="auto"/>
          </w:divBdr>
        </w:div>
        <w:div w:id="982346580">
          <w:marLeft w:val="0"/>
          <w:marRight w:val="0"/>
          <w:marTop w:val="0"/>
          <w:marBottom w:val="0"/>
          <w:divBdr>
            <w:top w:val="none" w:sz="0" w:space="0" w:color="auto"/>
            <w:left w:val="none" w:sz="0" w:space="0" w:color="auto"/>
            <w:bottom w:val="none" w:sz="0" w:space="0" w:color="auto"/>
            <w:right w:val="none" w:sz="0" w:space="0" w:color="auto"/>
          </w:divBdr>
        </w:div>
        <w:div w:id="1051224198">
          <w:marLeft w:val="0"/>
          <w:marRight w:val="0"/>
          <w:marTop w:val="0"/>
          <w:marBottom w:val="0"/>
          <w:divBdr>
            <w:top w:val="none" w:sz="0" w:space="0" w:color="auto"/>
            <w:left w:val="none" w:sz="0" w:space="0" w:color="auto"/>
            <w:bottom w:val="none" w:sz="0" w:space="0" w:color="auto"/>
            <w:right w:val="none" w:sz="0" w:space="0" w:color="auto"/>
          </w:divBdr>
        </w:div>
        <w:div w:id="1068070679">
          <w:marLeft w:val="0"/>
          <w:marRight w:val="0"/>
          <w:marTop w:val="0"/>
          <w:marBottom w:val="0"/>
          <w:divBdr>
            <w:top w:val="none" w:sz="0" w:space="0" w:color="auto"/>
            <w:left w:val="none" w:sz="0" w:space="0" w:color="auto"/>
            <w:bottom w:val="none" w:sz="0" w:space="0" w:color="auto"/>
            <w:right w:val="none" w:sz="0" w:space="0" w:color="auto"/>
          </w:divBdr>
        </w:div>
        <w:div w:id="1071661788">
          <w:marLeft w:val="0"/>
          <w:marRight w:val="0"/>
          <w:marTop w:val="0"/>
          <w:marBottom w:val="0"/>
          <w:divBdr>
            <w:top w:val="none" w:sz="0" w:space="0" w:color="auto"/>
            <w:left w:val="none" w:sz="0" w:space="0" w:color="auto"/>
            <w:bottom w:val="none" w:sz="0" w:space="0" w:color="auto"/>
            <w:right w:val="none" w:sz="0" w:space="0" w:color="auto"/>
          </w:divBdr>
        </w:div>
        <w:div w:id="1074006926">
          <w:marLeft w:val="0"/>
          <w:marRight w:val="0"/>
          <w:marTop w:val="0"/>
          <w:marBottom w:val="0"/>
          <w:divBdr>
            <w:top w:val="none" w:sz="0" w:space="0" w:color="auto"/>
            <w:left w:val="none" w:sz="0" w:space="0" w:color="auto"/>
            <w:bottom w:val="none" w:sz="0" w:space="0" w:color="auto"/>
            <w:right w:val="none" w:sz="0" w:space="0" w:color="auto"/>
          </w:divBdr>
        </w:div>
        <w:div w:id="1076515297">
          <w:marLeft w:val="0"/>
          <w:marRight w:val="0"/>
          <w:marTop w:val="0"/>
          <w:marBottom w:val="0"/>
          <w:divBdr>
            <w:top w:val="none" w:sz="0" w:space="0" w:color="auto"/>
            <w:left w:val="none" w:sz="0" w:space="0" w:color="auto"/>
            <w:bottom w:val="none" w:sz="0" w:space="0" w:color="auto"/>
            <w:right w:val="none" w:sz="0" w:space="0" w:color="auto"/>
          </w:divBdr>
        </w:div>
        <w:div w:id="1079061008">
          <w:marLeft w:val="0"/>
          <w:marRight w:val="0"/>
          <w:marTop w:val="0"/>
          <w:marBottom w:val="0"/>
          <w:divBdr>
            <w:top w:val="none" w:sz="0" w:space="0" w:color="auto"/>
            <w:left w:val="none" w:sz="0" w:space="0" w:color="auto"/>
            <w:bottom w:val="none" w:sz="0" w:space="0" w:color="auto"/>
            <w:right w:val="none" w:sz="0" w:space="0" w:color="auto"/>
          </w:divBdr>
        </w:div>
        <w:div w:id="1105886416">
          <w:marLeft w:val="0"/>
          <w:marRight w:val="0"/>
          <w:marTop w:val="0"/>
          <w:marBottom w:val="0"/>
          <w:divBdr>
            <w:top w:val="none" w:sz="0" w:space="0" w:color="auto"/>
            <w:left w:val="none" w:sz="0" w:space="0" w:color="auto"/>
            <w:bottom w:val="none" w:sz="0" w:space="0" w:color="auto"/>
            <w:right w:val="none" w:sz="0" w:space="0" w:color="auto"/>
          </w:divBdr>
        </w:div>
        <w:div w:id="1127120442">
          <w:marLeft w:val="0"/>
          <w:marRight w:val="0"/>
          <w:marTop w:val="0"/>
          <w:marBottom w:val="0"/>
          <w:divBdr>
            <w:top w:val="none" w:sz="0" w:space="0" w:color="auto"/>
            <w:left w:val="none" w:sz="0" w:space="0" w:color="auto"/>
            <w:bottom w:val="none" w:sz="0" w:space="0" w:color="auto"/>
            <w:right w:val="none" w:sz="0" w:space="0" w:color="auto"/>
          </w:divBdr>
        </w:div>
        <w:div w:id="1155142517">
          <w:marLeft w:val="0"/>
          <w:marRight w:val="0"/>
          <w:marTop w:val="0"/>
          <w:marBottom w:val="0"/>
          <w:divBdr>
            <w:top w:val="none" w:sz="0" w:space="0" w:color="auto"/>
            <w:left w:val="none" w:sz="0" w:space="0" w:color="auto"/>
            <w:bottom w:val="none" w:sz="0" w:space="0" w:color="auto"/>
            <w:right w:val="none" w:sz="0" w:space="0" w:color="auto"/>
          </w:divBdr>
        </w:div>
        <w:div w:id="1201161562">
          <w:marLeft w:val="0"/>
          <w:marRight w:val="0"/>
          <w:marTop w:val="0"/>
          <w:marBottom w:val="0"/>
          <w:divBdr>
            <w:top w:val="none" w:sz="0" w:space="0" w:color="auto"/>
            <w:left w:val="none" w:sz="0" w:space="0" w:color="auto"/>
            <w:bottom w:val="none" w:sz="0" w:space="0" w:color="auto"/>
            <w:right w:val="none" w:sz="0" w:space="0" w:color="auto"/>
          </w:divBdr>
        </w:div>
        <w:div w:id="1217934679">
          <w:marLeft w:val="0"/>
          <w:marRight w:val="0"/>
          <w:marTop w:val="0"/>
          <w:marBottom w:val="0"/>
          <w:divBdr>
            <w:top w:val="none" w:sz="0" w:space="0" w:color="auto"/>
            <w:left w:val="none" w:sz="0" w:space="0" w:color="auto"/>
            <w:bottom w:val="none" w:sz="0" w:space="0" w:color="auto"/>
            <w:right w:val="none" w:sz="0" w:space="0" w:color="auto"/>
          </w:divBdr>
        </w:div>
        <w:div w:id="1263882991">
          <w:marLeft w:val="0"/>
          <w:marRight w:val="0"/>
          <w:marTop w:val="0"/>
          <w:marBottom w:val="0"/>
          <w:divBdr>
            <w:top w:val="none" w:sz="0" w:space="0" w:color="auto"/>
            <w:left w:val="none" w:sz="0" w:space="0" w:color="auto"/>
            <w:bottom w:val="none" w:sz="0" w:space="0" w:color="auto"/>
            <w:right w:val="none" w:sz="0" w:space="0" w:color="auto"/>
          </w:divBdr>
        </w:div>
        <w:div w:id="1271088416">
          <w:marLeft w:val="0"/>
          <w:marRight w:val="0"/>
          <w:marTop w:val="0"/>
          <w:marBottom w:val="0"/>
          <w:divBdr>
            <w:top w:val="none" w:sz="0" w:space="0" w:color="auto"/>
            <w:left w:val="none" w:sz="0" w:space="0" w:color="auto"/>
            <w:bottom w:val="none" w:sz="0" w:space="0" w:color="auto"/>
            <w:right w:val="none" w:sz="0" w:space="0" w:color="auto"/>
          </w:divBdr>
        </w:div>
        <w:div w:id="1281569409">
          <w:marLeft w:val="0"/>
          <w:marRight w:val="0"/>
          <w:marTop w:val="0"/>
          <w:marBottom w:val="0"/>
          <w:divBdr>
            <w:top w:val="none" w:sz="0" w:space="0" w:color="auto"/>
            <w:left w:val="none" w:sz="0" w:space="0" w:color="auto"/>
            <w:bottom w:val="none" w:sz="0" w:space="0" w:color="auto"/>
            <w:right w:val="none" w:sz="0" w:space="0" w:color="auto"/>
          </w:divBdr>
        </w:div>
        <w:div w:id="1369572893">
          <w:marLeft w:val="0"/>
          <w:marRight w:val="0"/>
          <w:marTop w:val="0"/>
          <w:marBottom w:val="0"/>
          <w:divBdr>
            <w:top w:val="none" w:sz="0" w:space="0" w:color="auto"/>
            <w:left w:val="none" w:sz="0" w:space="0" w:color="auto"/>
            <w:bottom w:val="none" w:sz="0" w:space="0" w:color="auto"/>
            <w:right w:val="none" w:sz="0" w:space="0" w:color="auto"/>
          </w:divBdr>
        </w:div>
        <w:div w:id="1383098365">
          <w:marLeft w:val="0"/>
          <w:marRight w:val="0"/>
          <w:marTop w:val="0"/>
          <w:marBottom w:val="0"/>
          <w:divBdr>
            <w:top w:val="none" w:sz="0" w:space="0" w:color="auto"/>
            <w:left w:val="none" w:sz="0" w:space="0" w:color="auto"/>
            <w:bottom w:val="none" w:sz="0" w:space="0" w:color="auto"/>
            <w:right w:val="none" w:sz="0" w:space="0" w:color="auto"/>
          </w:divBdr>
        </w:div>
        <w:div w:id="1422992105">
          <w:marLeft w:val="0"/>
          <w:marRight w:val="0"/>
          <w:marTop w:val="0"/>
          <w:marBottom w:val="0"/>
          <w:divBdr>
            <w:top w:val="none" w:sz="0" w:space="0" w:color="auto"/>
            <w:left w:val="none" w:sz="0" w:space="0" w:color="auto"/>
            <w:bottom w:val="none" w:sz="0" w:space="0" w:color="auto"/>
            <w:right w:val="none" w:sz="0" w:space="0" w:color="auto"/>
          </w:divBdr>
        </w:div>
        <w:div w:id="1474718624">
          <w:marLeft w:val="0"/>
          <w:marRight w:val="0"/>
          <w:marTop w:val="0"/>
          <w:marBottom w:val="0"/>
          <w:divBdr>
            <w:top w:val="none" w:sz="0" w:space="0" w:color="auto"/>
            <w:left w:val="none" w:sz="0" w:space="0" w:color="auto"/>
            <w:bottom w:val="none" w:sz="0" w:space="0" w:color="auto"/>
            <w:right w:val="none" w:sz="0" w:space="0" w:color="auto"/>
          </w:divBdr>
        </w:div>
        <w:div w:id="1479152515">
          <w:marLeft w:val="0"/>
          <w:marRight w:val="0"/>
          <w:marTop w:val="0"/>
          <w:marBottom w:val="0"/>
          <w:divBdr>
            <w:top w:val="none" w:sz="0" w:space="0" w:color="auto"/>
            <w:left w:val="none" w:sz="0" w:space="0" w:color="auto"/>
            <w:bottom w:val="none" w:sz="0" w:space="0" w:color="auto"/>
            <w:right w:val="none" w:sz="0" w:space="0" w:color="auto"/>
          </w:divBdr>
        </w:div>
        <w:div w:id="1505169499">
          <w:marLeft w:val="0"/>
          <w:marRight w:val="0"/>
          <w:marTop w:val="0"/>
          <w:marBottom w:val="0"/>
          <w:divBdr>
            <w:top w:val="none" w:sz="0" w:space="0" w:color="auto"/>
            <w:left w:val="none" w:sz="0" w:space="0" w:color="auto"/>
            <w:bottom w:val="none" w:sz="0" w:space="0" w:color="auto"/>
            <w:right w:val="none" w:sz="0" w:space="0" w:color="auto"/>
          </w:divBdr>
        </w:div>
        <w:div w:id="1537040997">
          <w:marLeft w:val="0"/>
          <w:marRight w:val="0"/>
          <w:marTop w:val="0"/>
          <w:marBottom w:val="0"/>
          <w:divBdr>
            <w:top w:val="none" w:sz="0" w:space="0" w:color="auto"/>
            <w:left w:val="none" w:sz="0" w:space="0" w:color="auto"/>
            <w:bottom w:val="none" w:sz="0" w:space="0" w:color="auto"/>
            <w:right w:val="none" w:sz="0" w:space="0" w:color="auto"/>
          </w:divBdr>
        </w:div>
        <w:div w:id="1606502133">
          <w:marLeft w:val="0"/>
          <w:marRight w:val="0"/>
          <w:marTop w:val="0"/>
          <w:marBottom w:val="0"/>
          <w:divBdr>
            <w:top w:val="none" w:sz="0" w:space="0" w:color="auto"/>
            <w:left w:val="none" w:sz="0" w:space="0" w:color="auto"/>
            <w:bottom w:val="none" w:sz="0" w:space="0" w:color="auto"/>
            <w:right w:val="none" w:sz="0" w:space="0" w:color="auto"/>
          </w:divBdr>
        </w:div>
        <w:div w:id="1617709753">
          <w:marLeft w:val="0"/>
          <w:marRight w:val="0"/>
          <w:marTop w:val="0"/>
          <w:marBottom w:val="0"/>
          <w:divBdr>
            <w:top w:val="none" w:sz="0" w:space="0" w:color="auto"/>
            <w:left w:val="none" w:sz="0" w:space="0" w:color="auto"/>
            <w:bottom w:val="none" w:sz="0" w:space="0" w:color="auto"/>
            <w:right w:val="none" w:sz="0" w:space="0" w:color="auto"/>
          </w:divBdr>
        </w:div>
        <w:div w:id="1625114090">
          <w:marLeft w:val="0"/>
          <w:marRight w:val="0"/>
          <w:marTop w:val="0"/>
          <w:marBottom w:val="0"/>
          <w:divBdr>
            <w:top w:val="none" w:sz="0" w:space="0" w:color="auto"/>
            <w:left w:val="none" w:sz="0" w:space="0" w:color="auto"/>
            <w:bottom w:val="none" w:sz="0" w:space="0" w:color="auto"/>
            <w:right w:val="none" w:sz="0" w:space="0" w:color="auto"/>
          </w:divBdr>
        </w:div>
        <w:div w:id="1704018514">
          <w:marLeft w:val="0"/>
          <w:marRight w:val="0"/>
          <w:marTop w:val="0"/>
          <w:marBottom w:val="0"/>
          <w:divBdr>
            <w:top w:val="none" w:sz="0" w:space="0" w:color="auto"/>
            <w:left w:val="none" w:sz="0" w:space="0" w:color="auto"/>
            <w:bottom w:val="none" w:sz="0" w:space="0" w:color="auto"/>
            <w:right w:val="none" w:sz="0" w:space="0" w:color="auto"/>
          </w:divBdr>
        </w:div>
        <w:div w:id="1753161873">
          <w:marLeft w:val="0"/>
          <w:marRight w:val="0"/>
          <w:marTop w:val="0"/>
          <w:marBottom w:val="0"/>
          <w:divBdr>
            <w:top w:val="none" w:sz="0" w:space="0" w:color="auto"/>
            <w:left w:val="none" w:sz="0" w:space="0" w:color="auto"/>
            <w:bottom w:val="none" w:sz="0" w:space="0" w:color="auto"/>
            <w:right w:val="none" w:sz="0" w:space="0" w:color="auto"/>
          </w:divBdr>
        </w:div>
        <w:div w:id="1760173037">
          <w:marLeft w:val="0"/>
          <w:marRight w:val="0"/>
          <w:marTop w:val="0"/>
          <w:marBottom w:val="0"/>
          <w:divBdr>
            <w:top w:val="none" w:sz="0" w:space="0" w:color="auto"/>
            <w:left w:val="none" w:sz="0" w:space="0" w:color="auto"/>
            <w:bottom w:val="none" w:sz="0" w:space="0" w:color="auto"/>
            <w:right w:val="none" w:sz="0" w:space="0" w:color="auto"/>
          </w:divBdr>
        </w:div>
        <w:div w:id="1771923314">
          <w:marLeft w:val="0"/>
          <w:marRight w:val="0"/>
          <w:marTop w:val="0"/>
          <w:marBottom w:val="0"/>
          <w:divBdr>
            <w:top w:val="none" w:sz="0" w:space="0" w:color="auto"/>
            <w:left w:val="none" w:sz="0" w:space="0" w:color="auto"/>
            <w:bottom w:val="none" w:sz="0" w:space="0" w:color="auto"/>
            <w:right w:val="none" w:sz="0" w:space="0" w:color="auto"/>
          </w:divBdr>
        </w:div>
        <w:div w:id="1811820821">
          <w:marLeft w:val="0"/>
          <w:marRight w:val="0"/>
          <w:marTop w:val="0"/>
          <w:marBottom w:val="0"/>
          <w:divBdr>
            <w:top w:val="none" w:sz="0" w:space="0" w:color="auto"/>
            <w:left w:val="none" w:sz="0" w:space="0" w:color="auto"/>
            <w:bottom w:val="none" w:sz="0" w:space="0" w:color="auto"/>
            <w:right w:val="none" w:sz="0" w:space="0" w:color="auto"/>
          </w:divBdr>
        </w:div>
        <w:div w:id="1821458132">
          <w:marLeft w:val="0"/>
          <w:marRight w:val="0"/>
          <w:marTop w:val="0"/>
          <w:marBottom w:val="0"/>
          <w:divBdr>
            <w:top w:val="none" w:sz="0" w:space="0" w:color="auto"/>
            <w:left w:val="none" w:sz="0" w:space="0" w:color="auto"/>
            <w:bottom w:val="none" w:sz="0" w:space="0" w:color="auto"/>
            <w:right w:val="none" w:sz="0" w:space="0" w:color="auto"/>
          </w:divBdr>
        </w:div>
        <w:div w:id="1864709979">
          <w:marLeft w:val="0"/>
          <w:marRight w:val="0"/>
          <w:marTop w:val="0"/>
          <w:marBottom w:val="0"/>
          <w:divBdr>
            <w:top w:val="none" w:sz="0" w:space="0" w:color="auto"/>
            <w:left w:val="none" w:sz="0" w:space="0" w:color="auto"/>
            <w:bottom w:val="none" w:sz="0" w:space="0" w:color="auto"/>
            <w:right w:val="none" w:sz="0" w:space="0" w:color="auto"/>
          </w:divBdr>
        </w:div>
        <w:div w:id="1878545528">
          <w:marLeft w:val="0"/>
          <w:marRight w:val="0"/>
          <w:marTop w:val="0"/>
          <w:marBottom w:val="0"/>
          <w:divBdr>
            <w:top w:val="none" w:sz="0" w:space="0" w:color="auto"/>
            <w:left w:val="none" w:sz="0" w:space="0" w:color="auto"/>
            <w:bottom w:val="none" w:sz="0" w:space="0" w:color="auto"/>
            <w:right w:val="none" w:sz="0" w:space="0" w:color="auto"/>
          </w:divBdr>
        </w:div>
        <w:div w:id="1902981709">
          <w:marLeft w:val="0"/>
          <w:marRight w:val="0"/>
          <w:marTop w:val="0"/>
          <w:marBottom w:val="0"/>
          <w:divBdr>
            <w:top w:val="none" w:sz="0" w:space="0" w:color="auto"/>
            <w:left w:val="none" w:sz="0" w:space="0" w:color="auto"/>
            <w:bottom w:val="none" w:sz="0" w:space="0" w:color="auto"/>
            <w:right w:val="none" w:sz="0" w:space="0" w:color="auto"/>
          </w:divBdr>
        </w:div>
        <w:div w:id="1917935436">
          <w:marLeft w:val="0"/>
          <w:marRight w:val="0"/>
          <w:marTop w:val="0"/>
          <w:marBottom w:val="0"/>
          <w:divBdr>
            <w:top w:val="none" w:sz="0" w:space="0" w:color="auto"/>
            <w:left w:val="none" w:sz="0" w:space="0" w:color="auto"/>
            <w:bottom w:val="none" w:sz="0" w:space="0" w:color="auto"/>
            <w:right w:val="none" w:sz="0" w:space="0" w:color="auto"/>
          </w:divBdr>
        </w:div>
        <w:div w:id="1923444364">
          <w:marLeft w:val="0"/>
          <w:marRight w:val="0"/>
          <w:marTop w:val="0"/>
          <w:marBottom w:val="0"/>
          <w:divBdr>
            <w:top w:val="none" w:sz="0" w:space="0" w:color="auto"/>
            <w:left w:val="none" w:sz="0" w:space="0" w:color="auto"/>
            <w:bottom w:val="none" w:sz="0" w:space="0" w:color="auto"/>
            <w:right w:val="none" w:sz="0" w:space="0" w:color="auto"/>
          </w:divBdr>
        </w:div>
        <w:div w:id="1928222914">
          <w:marLeft w:val="0"/>
          <w:marRight w:val="0"/>
          <w:marTop w:val="0"/>
          <w:marBottom w:val="0"/>
          <w:divBdr>
            <w:top w:val="none" w:sz="0" w:space="0" w:color="auto"/>
            <w:left w:val="none" w:sz="0" w:space="0" w:color="auto"/>
            <w:bottom w:val="none" w:sz="0" w:space="0" w:color="auto"/>
            <w:right w:val="none" w:sz="0" w:space="0" w:color="auto"/>
          </w:divBdr>
        </w:div>
        <w:div w:id="1930236050">
          <w:marLeft w:val="0"/>
          <w:marRight w:val="0"/>
          <w:marTop w:val="0"/>
          <w:marBottom w:val="0"/>
          <w:divBdr>
            <w:top w:val="none" w:sz="0" w:space="0" w:color="auto"/>
            <w:left w:val="none" w:sz="0" w:space="0" w:color="auto"/>
            <w:bottom w:val="none" w:sz="0" w:space="0" w:color="auto"/>
            <w:right w:val="none" w:sz="0" w:space="0" w:color="auto"/>
          </w:divBdr>
        </w:div>
        <w:div w:id="1943611172">
          <w:marLeft w:val="0"/>
          <w:marRight w:val="0"/>
          <w:marTop w:val="0"/>
          <w:marBottom w:val="0"/>
          <w:divBdr>
            <w:top w:val="none" w:sz="0" w:space="0" w:color="auto"/>
            <w:left w:val="none" w:sz="0" w:space="0" w:color="auto"/>
            <w:bottom w:val="none" w:sz="0" w:space="0" w:color="auto"/>
            <w:right w:val="none" w:sz="0" w:space="0" w:color="auto"/>
          </w:divBdr>
        </w:div>
        <w:div w:id="1966420403">
          <w:marLeft w:val="0"/>
          <w:marRight w:val="0"/>
          <w:marTop w:val="0"/>
          <w:marBottom w:val="0"/>
          <w:divBdr>
            <w:top w:val="none" w:sz="0" w:space="0" w:color="auto"/>
            <w:left w:val="none" w:sz="0" w:space="0" w:color="auto"/>
            <w:bottom w:val="none" w:sz="0" w:space="0" w:color="auto"/>
            <w:right w:val="none" w:sz="0" w:space="0" w:color="auto"/>
          </w:divBdr>
        </w:div>
        <w:div w:id="2053529440">
          <w:marLeft w:val="0"/>
          <w:marRight w:val="0"/>
          <w:marTop w:val="0"/>
          <w:marBottom w:val="0"/>
          <w:divBdr>
            <w:top w:val="none" w:sz="0" w:space="0" w:color="auto"/>
            <w:left w:val="none" w:sz="0" w:space="0" w:color="auto"/>
            <w:bottom w:val="none" w:sz="0" w:space="0" w:color="auto"/>
            <w:right w:val="none" w:sz="0" w:space="0" w:color="auto"/>
          </w:divBdr>
        </w:div>
        <w:div w:id="2060206668">
          <w:marLeft w:val="0"/>
          <w:marRight w:val="0"/>
          <w:marTop w:val="0"/>
          <w:marBottom w:val="0"/>
          <w:divBdr>
            <w:top w:val="none" w:sz="0" w:space="0" w:color="auto"/>
            <w:left w:val="none" w:sz="0" w:space="0" w:color="auto"/>
            <w:bottom w:val="none" w:sz="0" w:space="0" w:color="auto"/>
            <w:right w:val="none" w:sz="0" w:space="0" w:color="auto"/>
          </w:divBdr>
        </w:div>
        <w:div w:id="2070296843">
          <w:marLeft w:val="0"/>
          <w:marRight w:val="0"/>
          <w:marTop w:val="0"/>
          <w:marBottom w:val="0"/>
          <w:divBdr>
            <w:top w:val="none" w:sz="0" w:space="0" w:color="auto"/>
            <w:left w:val="none" w:sz="0" w:space="0" w:color="auto"/>
            <w:bottom w:val="none" w:sz="0" w:space="0" w:color="auto"/>
            <w:right w:val="none" w:sz="0" w:space="0" w:color="auto"/>
          </w:divBdr>
        </w:div>
        <w:div w:id="2098362126">
          <w:marLeft w:val="0"/>
          <w:marRight w:val="0"/>
          <w:marTop w:val="0"/>
          <w:marBottom w:val="0"/>
          <w:divBdr>
            <w:top w:val="none" w:sz="0" w:space="0" w:color="auto"/>
            <w:left w:val="none" w:sz="0" w:space="0" w:color="auto"/>
            <w:bottom w:val="none" w:sz="0" w:space="0" w:color="auto"/>
            <w:right w:val="none" w:sz="0" w:space="0" w:color="auto"/>
          </w:divBdr>
        </w:div>
        <w:div w:id="2112432794">
          <w:marLeft w:val="0"/>
          <w:marRight w:val="0"/>
          <w:marTop w:val="0"/>
          <w:marBottom w:val="0"/>
          <w:divBdr>
            <w:top w:val="none" w:sz="0" w:space="0" w:color="auto"/>
            <w:left w:val="none" w:sz="0" w:space="0" w:color="auto"/>
            <w:bottom w:val="none" w:sz="0" w:space="0" w:color="auto"/>
            <w:right w:val="none" w:sz="0" w:space="0" w:color="auto"/>
          </w:divBdr>
        </w:div>
        <w:div w:id="2119714235">
          <w:marLeft w:val="0"/>
          <w:marRight w:val="0"/>
          <w:marTop w:val="0"/>
          <w:marBottom w:val="0"/>
          <w:divBdr>
            <w:top w:val="none" w:sz="0" w:space="0" w:color="auto"/>
            <w:left w:val="none" w:sz="0" w:space="0" w:color="auto"/>
            <w:bottom w:val="none" w:sz="0" w:space="0" w:color="auto"/>
            <w:right w:val="none" w:sz="0" w:space="0" w:color="auto"/>
          </w:divBdr>
        </w:div>
        <w:div w:id="2127311550">
          <w:marLeft w:val="0"/>
          <w:marRight w:val="0"/>
          <w:marTop w:val="0"/>
          <w:marBottom w:val="0"/>
          <w:divBdr>
            <w:top w:val="none" w:sz="0" w:space="0" w:color="auto"/>
            <w:left w:val="none" w:sz="0" w:space="0" w:color="auto"/>
            <w:bottom w:val="none" w:sz="0" w:space="0" w:color="auto"/>
            <w:right w:val="none" w:sz="0" w:space="0" w:color="auto"/>
          </w:divBdr>
        </w:div>
        <w:div w:id="2129346771">
          <w:marLeft w:val="0"/>
          <w:marRight w:val="0"/>
          <w:marTop w:val="0"/>
          <w:marBottom w:val="0"/>
          <w:divBdr>
            <w:top w:val="none" w:sz="0" w:space="0" w:color="auto"/>
            <w:left w:val="none" w:sz="0" w:space="0" w:color="auto"/>
            <w:bottom w:val="none" w:sz="0" w:space="0" w:color="auto"/>
            <w:right w:val="none" w:sz="0" w:space="0" w:color="auto"/>
          </w:divBdr>
        </w:div>
      </w:divsChild>
    </w:div>
    <w:div w:id="578637485">
      <w:bodyDiv w:val="1"/>
      <w:marLeft w:val="0"/>
      <w:marRight w:val="0"/>
      <w:marTop w:val="0"/>
      <w:marBottom w:val="0"/>
      <w:divBdr>
        <w:top w:val="none" w:sz="0" w:space="0" w:color="auto"/>
        <w:left w:val="none" w:sz="0" w:space="0" w:color="auto"/>
        <w:bottom w:val="none" w:sz="0" w:space="0" w:color="auto"/>
        <w:right w:val="none" w:sz="0" w:space="0" w:color="auto"/>
      </w:divBdr>
    </w:div>
    <w:div w:id="601838379">
      <w:bodyDiv w:val="1"/>
      <w:marLeft w:val="0"/>
      <w:marRight w:val="0"/>
      <w:marTop w:val="0"/>
      <w:marBottom w:val="0"/>
      <w:divBdr>
        <w:top w:val="none" w:sz="0" w:space="0" w:color="auto"/>
        <w:left w:val="none" w:sz="0" w:space="0" w:color="auto"/>
        <w:bottom w:val="none" w:sz="0" w:space="0" w:color="auto"/>
        <w:right w:val="none" w:sz="0" w:space="0" w:color="auto"/>
      </w:divBdr>
    </w:div>
    <w:div w:id="621303337">
      <w:bodyDiv w:val="1"/>
      <w:marLeft w:val="0"/>
      <w:marRight w:val="0"/>
      <w:marTop w:val="0"/>
      <w:marBottom w:val="0"/>
      <w:divBdr>
        <w:top w:val="none" w:sz="0" w:space="0" w:color="auto"/>
        <w:left w:val="none" w:sz="0" w:space="0" w:color="auto"/>
        <w:bottom w:val="none" w:sz="0" w:space="0" w:color="auto"/>
        <w:right w:val="none" w:sz="0" w:space="0" w:color="auto"/>
      </w:divBdr>
    </w:div>
    <w:div w:id="659430253">
      <w:bodyDiv w:val="1"/>
      <w:marLeft w:val="0"/>
      <w:marRight w:val="0"/>
      <w:marTop w:val="0"/>
      <w:marBottom w:val="0"/>
      <w:divBdr>
        <w:top w:val="none" w:sz="0" w:space="0" w:color="auto"/>
        <w:left w:val="none" w:sz="0" w:space="0" w:color="auto"/>
        <w:bottom w:val="none" w:sz="0" w:space="0" w:color="auto"/>
        <w:right w:val="none" w:sz="0" w:space="0" w:color="auto"/>
      </w:divBdr>
    </w:div>
    <w:div w:id="689917760">
      <w:bodyDiv w:val="1"/>
      <w:marLeft w:val="0"/>
      <w:marRight w:val="0"/>
      <w:marTop w:val="0"/>
      <w:marBottom w:val="0"/>
      <w:divBdr>
        <w:top w:val="none" w:sz="0" w:space="0" w:color="auto"/>
        <w:left w:val="none" w:sz="0" w:space="0" w:color="auto"/>
        <w:bottom w:val="none" w:sz="0" w:space="0" w:color="auto"/>
        <w:right w:val="none" w:sz="0" w:space="0" w:color="auto"/>
      </w:divBdr>
      <w:divsChild>
        <w:div w:id="37051662">
          <w:marLeft w:val="0"/>
          <w:marRight w:val="0"/>
          <w:marTop w:val="0"/>
          <w:marBottom w:val="0"/>
          <w:divBdr>
            <w:top w:val="none" w:sz="0" w:space="0" w:color="auto"/>
            <w:left w:val="none" w:sz="0" w:space="0" w:color="auto"/>
            <w:bottom w:val="none" w:sz="0" w:space="0" w:color="auto"/>
            <w:right w:val="none" w:sz="0" w:space="0" w:color="auto"/>
          </w:divBdr>
        </w:div>
        <w:div w:id="39864532">
          <w:marLeft w:val="0"/>
          <w:marRight w:val="0"/>
          <w:marTop w:val="0"/>
          <w:marBottom w:val="0"/>
          <w:divBdr>
            <w:top w:val="none" w:sz="0" w:space="0" w:color="auto"/>
            <w:left w:val="none" w:sz="0" w:space="0" w:color="auto"/>
            <w:bottom w:val="none" w:sz="0" w:space="0" w:color="auto"/>
            <w:right w:val="none" w:sz="0" w:space="0" w:color="auto"/>
          </w:divBdr>
        </w:div>
        <w:div w:id="40401553">
          <w:marLeft w:val="0"/>
          <w:marRight w:val="0"/>
          <w:marTop w:val="0"/>
          <w:marBottom w:val="0"/>
          <w:divBdr>
            <w:top w:val="none" w:sz="0" w:space="0" w:color="auto"/>
            <w:left w:val="none" w:sz="0" w:space="0" w:color="auto"/>
            <w:bottom w:val="none" w:sz="0" w:space="0" w:color="auto"/>
            <w:right w:val="none" w:sz="0" w:space="0" w:color="auto"/>
          </w:divBdr>
        </w:div>
        <w:div w:id="64961748">
          <w:marLeft w:val="0"/>
          <w:marRight w:val="0"/>
          <w:marTop w:val="0"/>
          <w:marBottom w:val="0"/>
          <w:divBdr>
            <w:top w:val="none" w:sz="0" w:space="0" w:color="auto"/>
            <w:left w:val="none" w:sz="0" w:space="0" w:color="auto"/>
            <w:bottom w:val="none" w:sz="0" w:space="0" w:color="auto"/>
            <w:right w:val="none" w:sz="0" w:space="0" w:color="auto"/>
          </w:divBdr>
        </w:div>
        <w:div w:id="65688352">
          <w:marLeft w:val="0"/>
          <w:marRight w:val="0"/>
          <w:marTop w:val="0"/>
          <w:marBottom w:val="0"/>
          <w:divBdr>
            <w:top w:val="none" w:sz="0" w:space="0" w:color="auto"/>
            <w:left w:val="none" w:sz="0" w:space="0" w:color="auto"/>
            <w:bottom w:val="none" w:sz="0" w:space="0" w:color="auto"/>
            <w:right w:val="none" w:sz="0" w:space="0" w:color="auto"/>
          </w:divBdr>
        </w:div>
        <w:div w:id="65761325">
          <w:marLeft w:val="0"/>
          <w:marRight w:val="0"/>
          <w:marTop w:val="0"/>
          <w:marBottom w:val="0"/>
          <w:divBdr>
            <w:top w:val="none" w:sz="0" w:space="0" w:color="auto"/>
            <w:left w:val="none" w:sz="0" w:space="0" w:color="auto"/>
            <w:bottom w:val="none" w:sz="0" w:space="0" w:color="auto"/>
            <w:right w:val="none" w:sz="0" w:space="0" w:color="auto"/>
          </w:divBdr>
        </w:div>
        <w:div w:id="77487053">
          <w:marLeft w:val="0"/>
          <w:marRight w:val="0"/>
          <w:marTop w:val="0"/>
          <w:marBottom w:val="0"/>
          <w:divBdr>
            <w:top w:val="none" w:sz="0" w:space="0" w:color="auto"/>
            <w:left w:val="none" w:sz="0" w:space="0" w:color="auto"/>
            <w:bottom w:val="none" w:sz="0" w:space="0" w:color="auto"/>
            <w:right w:val="none" w:sz="0" w:space="0" w:color="auto"/>
          </w:divBdr>
        </w:div>
        <w:div w:id="80957256">
          <w:marLeft w:val="0"/>
          <w:marRight w:val="0"/>
          <w:marTop w:val="0"/>
          <w:marBottom w:val="0"/>
          <w:divBdr>
            <w:top w:val="none" w:sz="0" w:space="0" w:color="auto"/>
            <w:left w:val="none" w:sz="0" w:space="0" w:color="auto"/>
            <w:bottom w:val="none" w:sz="0" w:space="0" w:color="auto"/>
            <w:right w:val="none" w:sz="0" w:space="0" w:color="auto"/>
          </w:divBdr>
        </w:div>
        <w:div w:id="210196464">
          <w:marLeft w:val="0"/>
          <w:marRight w:val="0"/>
          <w:marTop w:val="0"/>
          <w:marBottom w:val="0"/>
          <w:divBdr>
            <w:top w:val="none" w:sz="0" w:space="0" w:color="auto"/>
            <w:left w:val="none" w:sz="0" w:space="0" w:color="auto"/>
            <w:bottom w:val="none" w:sz="0" w:space="0" w:color="auto"/>
            <w:right w:val="none" w:sz="0" w:space="0" w:color="auto"/>
          </w:divBdr>
        </w:div>
        <w:div w:id="218706795">
          <w:marLeft w:val="0"/>
          <w:marRight w:val="0"/>
          <w:marTop w:val="0"/>
          <w:marBottom w:val="0"/>
          <w:divBdr>
            <w:top w:val="none" w:sz="0" w:space="0" w:color="auto"/>
            <w:left w:val="none" w:sz="0" w:space="0" w:color="auto"/>
            <w:bottom w:val="none" w:sz="0" w:space="0" w:color="auto"/>
            <w:right w:val="none" w:sz="0" w:space="0" w:color="auto"/>
          </w:divBdr>
        </w:div>
        <w:div w:id="258215858">
          <w:marLeft w:val="0"/>
          <w:marRight w:val="0"/>
          <w:marTop w:val="0"/>
          <w:marBottom w:val="0"/>
          <w:divBdr>
            <w:top w:val="none" w:sz="0" w:space="0" w:color="auto"/>
            <w:left w:val="none" w:sz="0" w:space="0" w:color="auto"/>
            <w:bottom w:val="none" w:sz="0" w:space="0" w:color="auto"/>
            <w:right w:val="none" w:sz="0" w:space="0" w:color="auto"/>
          </w:divBdr>
        </w:div>
        <w:div w:id="278756685">
          <w:marLeft w:val="0"/>
          <w:marRight w:val="0"/>
          <w:marTop w:val="0"/>
          <w:marBottom w:val="0"/>
          <w:divBdr>
            <w:top w:val="none" w:sz="0" w:space="0" w:color="auto"/>
            <w:left w:val="none" w:sz="0" w:space="0" w:color="auto"/>
            <w:bottom w:val="none" w:sz="0" w:space="0" w:color="auto"/>
            <w:right w:val="none" w:sz="0" w:space="0" w:color="auto"/>
          </w:divBdr>
        </w:div>
        <w:div w:id="280301806">
          <w:marLeft w:val="0"/>
          <w:marRight w:val="0"/>
          <w:marTop w:val="0"/>
          <w:marBottom w:val="0"/>
          <w:divBdr>
            <w:top w:val="none" w:sz="0" w:space="0" w:color="auto"/>
            <w:left w:val="none" w:sz="0" w:space="0" w:color="auto"/>
            <w:bottom w:val="none" w:sz="0" w:space="0" w:color="auto"/>
            <w:right w:val="none" w:sz="0" w:space="0" w:color="auto"/>
          </w:divBdr>
        </w:div>
        <w:div w:id="355156255">
          <w:marLeft w:val="0"/>
          <w:marRight w:val="0"/>
          <w:marTop w:val="0"/>
          <w:marBottom w:val="0"/>
          <w:divBdr>
            <w:top w:val="none" w:sz="0" w:space="0" w:color="auto"/>
            <w:left w:val="none" w:sz="0" w:space="0" w:color="auto"/>
            <w:bottom w:val="none" w:sz="0" w:space="0" w:color="auto"/>
            <w:right w:val="none" w:sz="0" w:space="0" w:color="auto"/>
          </w:divBdr>
        </w:div>
        <w:div w:id="378552532">
          <w:marLeft w:val="0"/>
          <w:marRight w:val="0"/>
          <w:marTop w:val="0"/>
          <w:marBottom w:val="0"/>
          <w:divBdr>
            <w:top w:val="none" w:sz="0" w:space="0" w:color="auto"/>
            <w:left w:val="none" w:sz="0" w:space="0" w:color="auto"/>
            <w:bottom w:val="none" w:sz="0" w:space="0" w:color="auto"/>
            <w:right w:val="none" w:sz="0" w:space="0" w:color="auto"/>
          </w:divBdr>
        </w:div>
        <w:div w:id="451097249">
          <w:marLeft w:val="0"/>
          <w:marRight w:val="0"/>
          <w:marTop w:val="0"/>
          <w:marBottom w:val="0"/>
          <w:divBdr>
            <w:top w:val="none" w:sz="0" w:space="0" w:color="auto"/>
            <w:left w:val="none" w:sz="0" w:space="0" w:color="auto"/>
            <w:bottom w:val="none" w:sz="0" w:space="0" w:color="auto"/>
            <w:right w:val="none" w:sz="0" w:space="0" w:color="auto"/>
          </w:divBdr>
        </w:div>
        <w:div w:id="470291307">
          <w:marLeft w:val="0"/>
          <w:marRight w:val="0"/>
          <w:marTop w:val="0"/>
          <w:marBottom w:val="0"/>
          <w:divBdr>
            <w:top w:val="none" w:sz="0" w:space="0" w:color="auto"/>
            <w:left w:val="none" w:sz="0" w:space="0" w:color="auto"/>
            <w:bottom w:val="none" w:sz="0" w:space="0" w:color="auto"/>
            <w:right w:val="none" w:sz="0" w:space="0" w:color="auto"/>
          </w:divBdr>
        </w:div>
        <w:div w:id="489256262">
          <w:marLeft w:val="0"/>
          <w:marRight w:val="0"/>
          <w:marTop w:val="0"/>
          <w:marBottom w:val="0"/>
          <w:divBdr>
            <w:top w:val="none" w:sz="0" w:space="0" w:color="auto"/>
            <w:left w:val="none" w:sz="0" w:space="0" w:color="auto"/>
            <w:bottom w:val="none" w:sz="0" w:space="0" w:color="auto"/>
            <w:right w:val="none" w:sz="0" w:space="0" w:color="auto"/>
          </w:divBdr>
        </w:div>
        <w:div w:id="498617677">
          <w:marLeft w:val="0"/>
          <w:marRight w:val="0"/>
          <w:marTop w:val="0"/>
          <w:marBottom w:val="0"/>
          <w:divBdr>
            <w:top w:val="none" w:sz="0" w:space="0" w:color="auto"/>
            <w:left w:val="none" w:sz="0" w:space="0" w:color="auto"/>
            <w:bottom w:val="none" w:sz="0" w:space="0" w:color="auto"/>
            <w:right w:val="none" w:sz="0" w:space="0" w:color="auto"/>
          </w:divBdr>
        </w:div>
        <w:div w:id="528029795">
          <w:marLeft w:val="0"/>
          <w:marRight w:val="0"/>
          <w:marTop w:val="0"/>
          <w:marBottom w:val="0"/>
          <w:divBdr>
            <w:top w:val="none" w:sz="0" w:space="0" w:color="auto"/>
            <w:left w:val="none" w:sz="0" w:space="0" w:color="auto"/>
            <w:bottom w:val="none" w:sz="0" w:space="0" w:color="auto"/>
            <w:right w:val="none" w:sz="0" w:space="0" w:color="auto"/>
          </w:divBdr>
        </w:div>
        <w:div w:id="533930200">
          <w:marLeft w:val="0"/>
          <w:marRight w:val="0"/>
          <w:marTop w:val="0"/>
          <w:marBottom w:val="0"/>
          <w:divBdr>
            <w:top w:val="none" w:sz="0" w:space="0" w:color="auto"/>
            <w:left w:val="none" w:sz="0" w:space="0" w:color="auto"/>
            <w:bottom w:val="none" w:sz="0" w:space="0" w:color="auto"/>
            <w:right w:val="none" w:sz="0" w:space="0" w:color="auto"/>
          </w:divBdr>
        </w:div>
        <w:div w:id="550575363">
          <w:marLeft w:val="0"/>
          <w:marRight w:val="0"/>
          <w:marTop w:val="0"/>
          <w:marBottom w:val="0"/>
          <w:divBdr>
            <w:top w:val="none" w:sz="0" w:space="0" w:color="auto"/>
            <w:left w:val="none" w:sz="0" w:space="0" w:color="auto"/>
            <w:bottom w:val="none" w:sz="0" w:space="0" w:color="auto"/>
            <w:right w:val="none" w:sz="0" w:space="0" w:color="auto"/>
          </w:divBdr>
        </w:div>
        <w:div w:id="585190479">
          <w:marLeft w:val="0"/>
          <w:marRight w:val="0"/>
          <w:marTop w:val="0"/>
          <w:marBottom w:val="0"/>
          <w:divBdr>
            <w:top w:val="none" w:sz="0" w:space="0" w:color="auto"/>
            <w:left w:val="none" w:sz="0" w:space="0" w:color="auto"/>
            <w:bottom w:val="none" w:sz="0" w:space="0" w:color="auto"/>
            <w:right w:val="none" w:sz="0" w:space="0" w:color="auto"/>
          </w:divBdr>
        </w:div>
        <w:div w:id="587621119">
          <w:marLeft w:val="0"/>
          <w:marRight w:val="0"/>
          <w:marTop w:val="0"/>
          <w:marBottom w:val="0"/>
          <w:divBdr>
            <w:top w:val="none" w:sz="0" w:space="0" w:color="auto"/>
            <w:left w:val="none" w:sz="0" w:space="0" w:color="auto"/>
            <w:bottom w:val="none" w:sz="0" w:space="0" w:color="auto"/>
            <w:right w:val="none" w:sz="0" w:space="0" w:color="auto"/>
          </w:divBdr>
        </w:div>
        <w:div w:id="617419049">
          <w:marLeft w:val="0"/>
          <w:marRight w:val="0"/>
          <w:marTop w:val="0"/>
          <w:marBottom w:val="0"/>
          <w:divBdr>
            <w:top w:val="none" w:sz="0" w:space="0" w:color="auto"/>
            <w:left w:val="none" w:sz="0" w:space="0" w:color="auto"/>
            <w:bottom w:val="none" w:sz="0" w:space="0" w:color="auto"/>
            <w:right w:val="none" w:sz="0" w:space="0" w:color="auto"/>
          </w:divBdr>
        </w:div>
        <w:div w:id="648748513">
          <w:marLeft w:val="0"/>
          <w:marRight w:val="0"/>
          <w:marTop w:val="0"/>
          <w:marBottom w:val="0"/>
          <w:divBdr>
            <w:top w:val="none" w:sz="0" w:space="0" w:color="auto"/>
            <w:left w:val="none" w:sz="0" w:space="0" w:color="auto"/>
            <w:bottom w:val="none" w:sz="0" w:space="0" w:color="auto"/>
            <w:right w:val="none" w:sz="0" w:space="0" w:color="auto"/>
          </w:divBdr>
        </w:div>
        <w:div w:id="688065813">
          <w:marLeft w:val="0"/>
          <w:marRight w:val="0"/>
          <w:marTop w:val="0"/>
          <w:marBottom w:val="0"/>
          <w:divBdr>
            <w:top w:val="none" w:sz="0" w:space="0" w:color="auto"/>
            <w:left w:val="none" w:sz="0" w:space="0" w:color="auto"/>
            <w:bottom w:val="none" w:sz="0" w:space="0" w:color="auto"/>
            <w:right w:val="none" w:sz="0" w:space="0" w:color="auto"/>
          </w:divBdr>
        </w:div>
        <w:div w:id="689449451">
          <w:marLeft w:val="0"/>
          <w:marRight w:val="0"/>
          <w:marTop w:val="0"/>
          <w:marBottom w:val="0"/>
          <w:divBdr>
            <w:top w:val="none" w:sz="0" w:space="0" w:color="auto"/>
            <w:left w:val="none" w:sz="0" w:space="0" w:color="auto"/>
            <w:bottom w:val="none" w:sz="0" w:space="0" w:color="auto"/>
            <w:right w:val="none" w:sz="0" w:space="0" w:color="auto"/>
          </w:divBdr>
        </w:div>
        <w:div w:id="741369510">
          <w:marLeft w:val="0"/>
          <w:marRight w:val="0"/>
          <w:marTop w:val="0"/>
          <w:marBottom w:val="0"/>
          <w:divBdr>
            <w:top w:val="none" w:sz="0" w:space="0" w:color="auto"/>
            <w:left w:val="none" w:sz="0" w:space="0" w:color="auto"/>
            <w:bottom w:val="none" w:sz="0" w:space="0" w:color="auto"/>
            <w:right w:val="none" w:sz="0" w:space="0" w:color="auto"/>
          </w:divBdr>
        </w:div>
        <w:div w:id="756948840">
          <w:marLeft w:val="0"/>
          <w:marRight w:val="0"/>
          <w:marTop w:val="0"/>
          <w:marBottom w:val="0"/>
          <w:divBdr>
            <w:top w:val="none" w:sz="0" w:space="0" w:color="auto"/>
            <w:left w:val="none" w:sz="0" w:space="0" w:color="auto"/>
            <w:bottom w:val="none" w:sz="0" w:space="0" w:color="auto"/>
            <w:right w:val="none" w:sz="0" w:space="0" w:color="auto"/>
          </w:divBdr>
        </w:div>
        <w:div w:id="765539081">
          <w:marLeft w:val="0"/>
          <w:marRight w:val="0"/>
          <w:marTop w:val="0"/>
          <w:marBottom w:val="0"/>
          <w:divBdr>
            <w:top w:val="none" w:sz="0" w:space="0" w:color="auto"/>
            <w:left w:val="none" w:sz="0" w:space="0" w:color="auto"/>
            <w:bottom w:val="none" w:sz="0" w:space="0" w:color="auto"/>
            <w:right w:val="none" w:sz="0" w:space="0" w:color="auto"/>
          </w:divBdr>
        </w:div>
        <w:div w:id="820804002">
          <w:marLeft w:val="0"/>
          <w:marRight w:val="0"/>
          <w:marTop w:val="0"/>
          <w:marBottom w:val="0"/>
          <w:divBdr>
            <w:top w:val="none" w:sz="0" w:space="0" w:color="auto"/>
            <w:left w:val="none" w:sz="0" w:space="0" w:color="auto"/>
            <w:bottom w:val="none" w:sz="0" w:space="0" w:color="auto"/>
            <w:right w:val="none" w:sz="0" w:space="0" w:color="auto"/>
          </w:divBdr>
        </w:div>
        <w:div w:id="862547637">
          <w:marLeft w:val="0"/>
          <w:marRight w:val="0"/>
          <w:marTop w:val="0"/>
          <w:marBottom w:val="0"/>
          <w:divBdr>
            <w:top w:val="none" w:sz="0" w:space="0" w:color="auto"/>
            <w:left w:val="none" w:sz="0" w:space="0" w:color="auto"/>
            <w:bottom w:val="none" w:sz="0" w:space="0" w:color="auto"/>
            <w:right w:val="none" w:sz="0" w:space="0" w:color="auto"/>
          </w:divBdr>
        </w:div>
        <w:div w:id="874465418">
          <w:marLeft w:val="0"/>
          <w:marRight w:val="0"/>
          <w:marTop w:val="0"/>
          <w:marBottom w:val="0"/>
          <w:divBdr>
            <w:top w:val="none" w:sz="0" w:space="0" w:color="auto"/>
            <w:left w:val="none" w:sz="0" w:space="0" w:color="auto"/>
            <w:bottom w:val="none" w:sz="0" w:space="0" w:color="auto"/>
            <w:right w:val="none" w:sz="0" w:space="0" w:color="auto"/>
          </w:divBdr>
        </w:div>
        <w:div w:id="902183353">
          <w:marLeft w:val="0"/>
          <w:marRight w:val="0"/>
          <w:marTop w:val="0"/>
          <w:marBottom w:val="0"/>
          <w:divBdr>
            <w:top w:val="none" w:sz="0" w:space="0" w:color="auto"/>
            <w:left w:val="none" w:sz="0" w:space="0" w:color="auto"/>
            <w:bottom w:val="none" w:sz="0" w:space="0" w:color="auto"/>
            <w:right w:val="none" w:sz="0" w:space="0" w:color="auto"/>
          </w:divBdr>
        </w:div>
        <w:div w:id="907614486">
          <w:marLeft w:val="0"/>
          <w:marRight w:val="0"/>
          <w:marTop w:val="0"/>
          <w:marBottom w:val="0"/>
          <w:divBdr>
            <w:top w:val="none" w:sz="0" w:space="0" w:color="auto"/>
            <w:left w:val="none" w:sz="0" w:space="0" w:color="auto"/>
            <w:bottom w:val="none" w:sz="0" w:space="0" w:color="auto"/>
            <w:right w:val="none" w:sz="0" w:space="0" w:color="auto"/>
          </w:divBdr>
        </w:div>
        <w:div w:id="910308231">
          <w:marLeft w:val="0"/>
          <w:marRight w:val="0"/>
          <w:marTop w:val="0"/>
          <w:marBottom w:val="0"/>
          <w:divBdr>
            <w:top w:val="none" w:sz="0" w:space="0" w:color="auto"/>
            <w:left w:val="none" w:sz="0" w:space="0" w:color="auto"/>
            <w:bottom w:val="none" w:sz="0" w:space="0" w:color="auto"/>
            <w:right w:val="none" w:sz="0" w:space="0" w:color="auto"/>
          </w:divBdr>
        </w:div>
        <w:div w:id="944000646">
          <w:marLeft w:val="0"/>
          <w:marRight w:val="0"/>
          <w:marTop w:val="0"/>
          <w:marBottom w:val="0"/>
          <w:divBdr>
            <w:top w:val="none" w:sz="0" w:space="0" w:color="auto"/>
            <w:left w:val="none" w:sz="0" w:space="0" w:color="auto"/>
            <w:bottom w:val="none" w:sz="0" w:space="0" w:color="auto"/>
            <w:right w:val="none" w:sz="0" w:space="0" w:color="auto"/>
          </w:divBdr>
        </w:div>
        <w:div w:id="972369301">
          <w:marLeft w:val="0"/>
          <w:marRight w:val="0"/>
          <w:marTop w:val="0"/>
          <w:marBottom w:val="0"/>
          <w:divBdr>
            <w:top w:val="none" w:sz="0" w:space="0" w:color="auto"/>
            <w:left w:val="none" w:sz="0" w:space="0" w:color="auto"/>
            <w:bottom w:val="none" w:sz="0" w:space="0" w:color="auto"/>
            <w:right w:val="none" w:sz="0" w:space="0" w:color="auto"/>
          </w:divBdr>
        </w:div>
        <w:div w:id="974263700">
          <w:marLeft w:val="0"/>
          <w:marRight w:val="0"/>
          <w:marTop w:val="0"/>
          <w:marBottom w:val="0"/>
          <w:divBdr>
            <w:top w:val="none" w:sz="0" w:space="0" w:color="auto"/>
            <w:left w:val="none" w:sz="0" w:space="0" w:color="auto"/>
            <w:bottom w:val="none" w:sz="0" w:space="0" w:color="auto"/>
            <w:right w:val="none" w:sz="0" w:space="0" w:color="auto"/>
          </w:divBdr>
        </w:div>
        <w:div w:id="997153963">
          <w:marLeft w:val="0"/>
          <w:marRight w:val="0"/>
          <w:marTop w:val="0"/>
          <w:marBottom w:val="0"/>
          <w:divBdr>
            <w:top w:val="none" w:sz="0" w:space="0" w:color="auto"/>
            <w:left w:val="none" w:sz="0" w:space="0" w:color="auto"/>
            <w:bottom w:val="none" w:sz="0" w:space="0" w:color="auto"/>
            <w:right w:val="none" w:sz="0" w:space="0" w:color="auto"/>
          </w:divBdr>
        </w:div>
        <w:div w:id="1081487462">
          <w:marLeft w:val="0"/>
          <w:marRight w:val="0"/>
          <w:marTop w:val="0"/>
          <w:marBottom w:val="0"/>
          <w:divBdr>
            <w:top w:val="none" w:sz="0" w:space="0" w:color="auto"/>
            <w:left w:val="none" w:sz="0" w:space="0" w:color="auto"/>
            <w:bottom w:val="none" w:sz="0" w:space="0" w:color="auto"/>
            <w:right w:val="none" w:sz="0" w:space="0" w:color="auto"/>
          </w:divBdr>
        </w:div>
        <w:div w:id="1086271523">
          <w:marLeft w:val="0"/>
          <w:marRight w:val="0"/>
          <w:marTop w:val="0"/>
          <w:marBottom w:val="0"/>
          <w:divBdr>
            <w:top w:val="none" w:sz="0" w:space="0" w:color="auto"/>
            <w:left w:val="none" w:sz="0" w:space="0" w:color="auto"/>
            <w:bottom w:val="none" w:sz="0" w:space="0" w:color="auto"/>
            <w:right w:val="none" w:sz="0" w:space="0" w:color="auto"/>
          </w:divBdr>
        </w:div>
        <w:div w:id="1132212704">
          <w:marLeft w:val="0"/>
          <w:marRight w:val="0"/>
          <w:marTop w:val="0"/>
          <w:marBottom w:val="0"/>
          <w:divBdr>
            <w:top w:val="none" w:sz="0" w:space="0" w:color="auto"/>
            <w:left w:val="none" w:sz="0" w:space="0" w:color="auto"/>
            <w:bottom w:val="none" w:sz="0" w:space="0" w:color="auto"/>
            <w:right w:val="none" w:sz="0" w:space="0" w:color="auto"/>
          </w:divBdr>
        </w:div>
        <w:div w:id="1175149640">
          <w:marLeft w:val="0"/>
          <w:marRight w:val="0"/>
          <w:marTop w:val="0"/>
          <w:marBottom w:val="0"/>
          <w:divBdr>
            <w:top w:val="none" w:sz="0" w:space="0" w:color="auto"/>
            <w:left w:val="none" w:sz="0" w:space="0" w:color="auto"/>
            <w:bottom w:val="none" w:sz="0" w:space="0" w:color="auto"/>
            <w:right w:val="none" w:sz="0" w:space="0" w:color="auto"/>
          </w:divBdr>
        </w:div>
        <w:div w:id="1201430774">
          <w:marLeft w:val="0"/>
          <w:marRight w:val="0"/>
          <w:marTop w:val="0"/>
          <w:marBottom w:val="0"/>
          <w:divBdr>
            <w:top w:val="none" w:sz="0" w:space="0" w:color="auto"/>
            <w:left w:val="none" w:sz="0" w:space="0" w:color="auto"/>
            <w:bottom w:val="none" w:sz="0" w:space="0" w:color="auto"/>
            <w:right w:val="none" w:sz="0" w:space="0" w:color="auto"/>
          </w:divBdr>
        </w:div>
        <w:div w:id="1206330817">
          <w:marLeft w:val="0"/>
          <w:marRight w:val="0"/>
          <w:marTop w:val="0"/>
          <w:marBottom w:val="0"/>
          <w:divBdr>
            <w:top w:val="none" w:sz="0" w:space="0" w:color="auto"/>
            <w:left w:val="none" w:sz="0" w:space="0" w:color="auto"/>
            <w:bottom w:val="none" w:sz="0" w:space="0" w:color="auto"/>
            <w:right w:val="none" w:sz="0" w:space="0" w:color="auto"/>
          </w:divBdr>
        </w:div>
        <w:div w:id="1266886560">
          <w:marLeft w:val="0"/>
          <w:marRight w:val="0"/>
          <w:marTop w:val="0"/>
          <w:marBottom w:val="0"/>
          <w:divBdr>
            <w:top w:val="none" w:sz="0" w:space="0" w:color="auto"/>
            <w:left w:val="none" w:sz="0" w:space="0" w:color="auto"/>
            <w:bottom w:val="none" w:sz="0" w:space="0" w:color="auto"/>
            <w:right w:val="none" w:sz="0" w:space="0" w:color="auto"/>
          </w:divBdr>
        </w:div>
        <w:div w:id="1275868819">
          <w:marLeft w:val="0"/>
          <w:marRight w:val="0"/>
          <w:marTop w:val="0"/>
          <w:marBottom w:val="0"/>
          <w:divBdr>
            <w:top w:val="none" w:sz="0" w:space="0" w:color="auto"/>
            <w:left w:val="none" w:sz="0" w:space="0" w:color="auto"/>
            <w:bottom w:val="none" w:sz="0" w:space="0" w:color="auto"/>
            <w:right w:val="none" w:sz="0" w:space="0" w:color="auto"/>
          </w:divBdr>
        </w:div>
        <w:div w:id="1310204699">
          <w:marLeft w:val="0"/>
          <w:marRight w:val="0"/>
          <w:marTop w:val="0"/>
          <w:marBottom w:val="0"/>
          <w:divBdr>
            <w:top w:val="none" w:sz="0" w:space="0" w:color="auto"/>
            <w:left w:val="none" w:sz="0" w:space="0" w:color="auto"/>
            <w:bottom w:val="none" w:sz="0" w:space="0" w:color="auto"/>
            <w:right w:val="none" w:sz="0" w:space="0" w:color="auto"/>
          </w:divBdr>
        </w:div>
        <w:div w:id="1334530414">
          <w:marLeft w:val="0"/>
          <w:marRight w:val="0"/>
          <w:marTop w:val="0"/>
          <w:marBottom w:val="0"/>
          <w:divBdr>
            <w:top w:val="none" w:sz="0" w:space="0" w:color="auto"/>
            <w:left w:val="none" w:sz="0" w:space="0" w:color="auto"/>
            <w:bottom w:val="none" w:sz="0" w:space="0" w:color="auto"/>
            <w:right w:val="none" w:sz="0" w:space="0" w:color="auto"/>
          </w:divBdr>
        </w:div>
        <w:div w:id="1342977426">
          <w:marLeft w:val="0"/>
          <w:marRight w:val="0"/>
          <w:marTop w:val="0"/>
          <w:marBottom w:val="0"/>
          <w:divBdr>
            <w:top w:val="none" w:sz="0" w:space="0" w:color="auto"/>
            <w:left w:val="none" w:sz="0" w:space="0" w:color="auto"/>
            <w:bottom w:val="none" w:sz="0" w:space="0" w:color="auto"/>
            <w:right w:val="none" w:sz="0" w:space="0" w:color="auto"/>
          </w:divBdr>
        </w:div>
        <w:div w:id="1352410317">
          <w:marLeft w:val="0"/>
          <w:marRight w:val="0"/>
          <w:marTop w:val="0"/>
          <w:marBottom w:val="0"/>
          <w:divBdr>
            <w:top w:val="none" w:sz="0" w:space="0" w:color="auto"/>
            <w:left w:val="none" w:sz="0" w:space="0" w:color="auto"/>
            <w:bottom w:val="none" w:sz="0" w:space="0" w:color="auto"/>
            <w:right w:val="none" w:sz="0" w:space="0" w:color="auto"/>
          </w:divBdr>
        </w:div>
        <w:div w:id="1399405597">
          <w:marLeft w:val="0"/>
          <w:marRight w:val="0"/>
          <w:marTop w:val="0"/>
          <w:marBottom w:val="0"/>
          <w:divBdr>
            <w:top w:val="none" w:sz="0" w:space="0" w:color="auto"/>
            <w:left w:val="none" w:sz="0" w:space="0" w:color="auto"/>
            <w:bottom w:val="none" w:sz="0" w:space="0" w:color="auto"/>
            <w:right w:val="none" w:sz="0" w:space="0" w:color="auto"/>
          </w:divBdr>
        </w:div>
        <w:div w:id="1413577814">
          <w:marLeft w:val="0"/>
          <w:marRight w:val="0"/>
          <w:marTop w:val="0"/>
          <w:marBottom w:val="0"/>
          <w:divBdr>
            <w:top w:val="none" w:sz="0" w:space="0" w:color="auto"/>
            <w:left w:val="none" w:sz="0" w:space="0" w:color="auto"/>
            <w:bottom w:val="none" w:sz="0" w:space="0" w:color="auto"/>
            <w:right w:val="none" w:sz="0" w:space="0" w:color="auto"/>
          </w:divBdr>
        </w:div>
        <w:div w:id="1553925264">
          <w:marLeft w:val="0"/>
          <w:marRight w:val="0"/>
          <w:marTop w:val="0"/>
          <w:marBottom w:val="0"/>
          <w:divBdr>
            <w:top w:val="none" w:sz="0" w:space="0" w:color="auto"/>
            <w:left w:val="none" w:sz="0" w:space="0" w:color="auto"/>
            <w:bottom w:val="none" w:sz="0" w:space="0" w:color="auto"/>
            <w:right w:val="none" w:sz="0" w:space="0" w:color="auto"/>
          </w:divBdr>
        </w:div>
        <w:div w:id="1567572694">
          <w:marLeft w:val="0"/>
          <w:marRight w:val="0"/>
          <w:marTop w:val="0"/>
          <w:marBottom w:val="0"/>
          <w:divBdr>
            <w:top w:val="none" w:sz="0" w:space="0" w:color="auto"/>
            <w:left w:val="none" w:sz="0" w:space="0" w:color="auto"/>
            <w:bottom w:val="none" w:sz="0" w:space="0" w:color="auto"/>
            <w:right w:val="none" w:sz="0" w:space="0" w:color="auto"/>
          </w:divBdr>
        </w:div>
        <w:div w:id="1592933757">
          <w:marLeft w:val="0"/>
          <w:marRight w:val="0"/>
          <w:marTop w:val="0"/>
          <w:marBottom w:val="0"/>
          <w:divBdr>
            <w:top w:val="none" w:sz="0" w:space="0" w:color="auto"/>
            <w:left w:val="none" w:sz="0" w:space="0" w:color="auto"/>
            <w:bottom w:val="none" w:sz="0" w:space="0" w:color="auto"/>
            <w:right w:val="none" w:sz="0" w:space="0" w:color="auto"/>
          </w:divBdr>
        </w:div>
        <w:div w:id="1603414640">
          <w:marLeft w:val="0"/>
          <w:marRight w:val="0"/>
          <w:marTop w:val="0"/>
          <w:marBottom w:val="0"/>
          <w:divBdr>
            <w:top w:val="none" w:sz="0" w:space="0" w:color="auto"/>
            <w:left w:val="none" w:sz="0" w:space="0" w:color="auto"/>
            <w:bottom w:val="none" w:sz="0" w:space="0" w:color="auto"/>
            <w:right w:val="none" w:sz="0" w:space="0" w:color="auto"/>
          </w:divBdr>
        </w:div>
        <w:div w:id="1638298116">
          <w:marLeft w:val="0"/>
          <w:marRight w:val="0"/>
          <w:marTop w:val="0"/>
          <w:marBottom w:val="0"/>
          <w:divBdr>
            <w:top w:val="none" w:sz="0" w:space="0" w:color="auto"/>
            <w:left w:val="none" w:sz="0" w:space="0" w:color="auto"/>
            <w:bottom w:val="none" w:sz="0" w:space="0" w:color="auto"/>
            <w:right w:val="none" w:sz="0" w:space="0" w:color="auto"/>
          </w:divBdr>
        </w:div>
        <w:div w:id="1638680923">
          <w:marLeft w:val="0"/>
          <w:marRight w:val="0"/>
          <w:marTop w:val="0"/>
          <w:marBottom w:val="0"/>
          <w:divBdr>
            <w:top w:val="none" w:sz="0" w:space="0" w:color="auto"/>
            <w:left w:val="none" w:sz="0" w:space="0" w:color="auto"/>
            <w:bottom w:val="none" w:sz="0" w:space="0" w:color="auto"/>
            <w:right w:val="none" w:sz="0" w:space="0" w:color="auto"/>
          </w:divBdr>
        </w:div>
        <w:div w:id="1645506349">
          <w:marLeft w:val="0"/>
          <w:marRight w:val="0"/>
          <w:marTop w:val="0"/>
          <w:marBottom w:val="0"/>
          <w:divBdr>
            <w:top w:val="none" w:sz="0" w:space="0" w:color="auto"/>
            <w:left w:val="none" w:sz="0" w:space="0" w:color="auto"/>
            <w:bottom w:val="none" w:sz="0" w:space="0" w:color="auto"/>
            <w:right w:val="none" w:sz="0" w:space="0" w:color="auto"/>
          </w:divBdr>
        </w:div>
        <w:div w:id="1648777644">
          <w:marLeft w:val="0"/>
          <w:marRight w:val="0"/>
          <w:marTop w:val="0"/>
          <w:marBottom w:val="0"/>
          <w:divBdr>
            <w:top w:val="none" w:sz="0" w:space="0" w:color="auto"/>
            <w:left w:val="none" w:sz="0" w:space="0" w:color="auto"/>
            <w:bottom w:val="none" w:sz="0" w:space="0" w:color="auto"/>
            <w:right w:val="none" w:sz="0" w:space="0" w:color="auto"/>
          </w:divBdr>
        </w:div>
        <w:div w:id="1662537987">
          <w:marLeft w:val="0"/>
          <w:marRight w:val="0"/>
          <w:marTop w:val="0"/>
          <w:marBottom w:val="0"/>
          <w:divBdr>
            <w:top w:val="none" w:sz="0" w:space="0" w:color="auto"/>
            <w:left w:val="none" w:sz="0" w:space="0" w:color="auto"/>
            <w:bottom w:val="none" w:sz="0" w:space="0" w:color="auto"/>
            <w:right w:val="none" w:sz="0" w:space="0" w:color="auto"/>
          </w:divBdr>
        </w:div>
        <w:div w:id="1664434516">
          <w:marLeft w:val="0"/>
          <w:marRight w:val="0"/>
          <w:marTop w:val="0"/>
          <w:marBottom w:val="0"/>
          <w:divBdr>
            <w:top w:val="none" w:sz="0" w:space="0" w:color="auto"/>
            <w:left w:val="none" w:sz="0" w:space="0" w:color="auto"/>
            <w:bottom w:val="none" w:sz="0" w:space="0" w:color="auto"/>
            <w:right w:val="none" w:sz="0" w:space="0" w:color="auto"/>
          </w:divBdr>
        </w:div>
        <w:div w:id="1686128470">
          <w:marLeft w:val="0"/>
          <w:marRight w:val="0"/>
          <w:marTop w:val="0"/>
          <w:marBottom w:val="0"/>
          <w:divBdr>
            <w:top w:val="none" w:sz="0" w:space="0" w:color="auto"/>
            <w:left w:val="none" w:sz="0" w:space="0" w:color="auto"/>
            <w:bottom w:val="none" w:sz="0" w:space="0" w:color="auto"/>
            <w:right w:val="none" w:sz="0" w:space="0" w:color="auto"/>
          </w:divBdr>
        </w:div>
        <w:div w:id="1700206505">
          <w:marLeft w:val="0"/>
          <w:marRight w:val="0"/>
          <w:marTop w:val="0"/>
          <w:marBottom w:val="0"/>
          <w:divBdr>
            <w:top w:val="none" w:sz="0" w:space="0" w:color="auto"/>
            <w:left w:val="none" w:sz="0" w:space="0" w:color="auto"/>
            <w:bottom w:val="none" w:sz="0" w:space="0" w:color="auto"/>
            <w:right w:val="none" w:sz="0" w:space="0" w:color="auto"/>
          </w:divBdr>
        </w:div>
        <w:div w:id="1770851823">
          <w:marLeft w:val="0"/>
          <w:marRight w:val="0"/>
          <w:marTop w:val="0"/>
          <w:marBottom w:val="0"/>
          <w:divBdr>
            <w:top w:val="none" w:sz="0" w:space="0" w:color="auto"/>
            <w:left w:val="none" w:sz="0" w:space="0" w:color="auto"/>
            <w:bottom w:val="none" w:sz="0" w:space="0" w:color="auto"/>
            <w:right w:val="none" w:sz="0" w:space="0" w:color="auto"/>
          </w:divBdr>
        </w:div>
        <w:div w:id="1773667775">
          <w:marLeft w:val="0"/>
          <w:marRight w:val="0"/>
          <w:marTop w:val="0"/>
          <w:marBottom w:val="0"/>
          <w:divBdr>
            <w:top w:val="none" w:sz="0" w:space="0" w:color="auto"/>
            <w:left w:val="none" w:sz="0" w:space="0" w:color="auto"/>
            <w:bottom w:val="none" w:sz="0" w:space="0" w:color="auto"/>
            <w:right w:val="none" w:sz="0" w:space="0" w:color="auto"/>
          </w:divBdr>
        </w:div>
        <w:div w:id="1814908152">
          <w:marLeft w:val="0"/>
          <w:marRight w:val="0"/>
          <w:marTop w:val="0"/>
          <w:marBottom w:val="0"/>
          <w:divBdr>
            <w:top w:val="none" w:sz="0" w:space="0" w:color="auto"/>
            <w:left w:val="none" w:sz="0" w:space="0" w:color="auto"/>
            <w:bottom w:val="none" w:sz="0" w:space="0" w:color="auto"/>
            <w:right w:val="none" w:sz="0" w:space="0" w:color="auto"/>
          </w:divBdr>
        </w:div>
        <w:div w:id="1819376476">
          <w:marLeft w:val="0"/>
          <w:marRight w:val="0"/>
          <w:marTop w:val="0"/>
          <w:marBottom w:val="0"/>
          <w:divBdr>
            <w:top w:val="none" w:sz="0" w:space="0" w:color="auto"/>
            <w:left w:val="none" w:sz="0" w:space="0" w:color="auto"/>
            <w:bottom w:val="none" w:sz="0" w:space="0" w:color="auto"/>
            <w:right w:val="none" w:sz="0" w:space="0" w:color="auto"/>
          </w:divBdr>
        </w:div>
        <w:div w:id="1821729177">
          <w:marLeft w:val="0"/>
          <w:marRight w:val="0"/>
          <w:marTop w:val="0"/>
          <w:marBottom w:val="0"/>
          <w:divBdr>
            <w:top w:val="none" w:sz="0" w:space="0" w:color="auto"/>
            <w:left w:val="none" w:sz="0" w:space="0" w:color="auto"/>
            <w:bottom w:val="none" w:sz="0" w:space="0" w:color="auto"/>
            <w:right w:val="none" w:sz="0" w:space="0" w:color="auto"/>
          </w:divBdr>
        </w:div>
        <w:div w:id="1863592399">
          <w:marLeft w:val="0"/>
          <w:marRight w:val="0"/>
          <w:marTop w:val="0"/>
          <w:marBottom w:val="0"/>
          <w:divBdr>
            <w:top w:val="none" w:sz="0" w:space="0" w:color="auto"/>
            <w:left w:val="none" w:sz="0" w:space="0" w:color="auto"/>
            <w:bottom w:val="none" w:sz="0" w:space="0" w:color="auto"/>
            <w:right w:val="none" w:sz="0" w:space="0" w:color="auto"/>
          </w:divBdr>
        </w:div>
        <w:div w:id="1874731585">
          <w:marLeft w:val="0"/>
          <w:marRight w:val="0"/>
          <w:marTop w:val="0"/>
          <w:marBottom w:val="0"/>
          <w:divBdr>
            <w:top w:val="none" w:sz="0" w:space="0" w:color="auto"/>
            <w:left w:val="none" w:sz="0" w:space="0" w:color="auto"/>
            <w:bottom w:val="none" w:sz="0" w:space="0" w:color="auto"/>
            <w:right w:val="none" w:sz="0" w:space="0" w:color="auto"/>
          </w:divBdr>
        </w:div>
        <w:div w:id="1901018404">
          <w:marLeft w:val="0"/>
          <w:marRight w:val="0"/>
          <w:marTop w:val="0"/>
          <w:marBottom w:val="0"/>
          <w:divBdr>
            <w:top w:val="none" w:sz="0" w:space="0" w:color="auto"/>
            <w:left w:val="none" w:sz="0" w:space="0" w:color="auto"/>
            <w:bottom w:val="none" w:sz="0" w:space="0" w:color="auto"/>
            <w:right w:val="none" w:sz="0" w:space="0" w:color="auto"/>
          </w:divBdr>
        </w:div>
        <w:div w:id="1910576303">
          <w:marLeft w:val="0"/>
          <w:marRight w:val="0"/>
          <w:marTop w:val="0"/>
          <w:marBottom w:val="0"/>
          <w:divBdr>
            <w:top w:val="none" w:sz="0" w:space="0" w:color="auto"/>
            <w:left w:val="none" w:sz="0" w:space="0" w:color="auto"/>
            <w:bottom w:val="none" w:sz="0" w:space="0" w:color="auto"/>
            <w:right w:val="none" w:sz="0" w:space="0" w:color="auto"/>
          </w:divBdr>
        </w:div>
        <w:div w:id="1949582848">
          <w:marLeft w:val="0"/>
          <w:marRight w:val="0"/>
          <w:marTop w:val="0"/>
          <w:marBottom w:val="0"/>
          <w:divBdr>
            <w:top w:val="none" w:sz="0" w:space="0" w:color="auto"/>
            <w:left w:val="none" w:sz="0" w:space="0" w:color="auto"/>
            <w:bottom w:val="none" w:sz="0" w:space="0" w:color="auto"/>
            <w:right w:val="none" w:sz="0" w:space="0" w:color="auto"/>
          </w:divBdr>
        </w:div>
        <w:div w:id="1963800613">
          <w:marLeft w:val="0"/>
          <w:marRight w:val="0"/>
          <w:marTop w:val="0"/>
          <w:marBottom w:val="0"/>
          <w:divBdr>
            <w:top w:val="none" w:sz="0" w:space="0" w:color="auto"/>
            <w:left w:val="none" w:sz="0" w:space="0" w:color="auto"/>
            <w:bottom w:val="none" w:sz="0" w:space="0" w:color="auto"/>
            <w:right w:val="none" w:sz="0" w:space="0" w:color="auto"/>
          </w:divBdr>
        </w:div>
        <w:div w:id="1996177771">
          <w:marLeft w:val="0"/>
          <w:marRight w:val="0"/>
          <w:marTop w:val="0"/>
          <w:marBottom w:val="0"/>
          <w:divBdr>
            <w:top w:val="none" w:sz="0" w:space="0" w:color="auto"/>
            <w:left w:val="none" w:sz="0" w:space="0" w:color="auto"/>
            <w:bottom w:val="none" w:sz="0" w:space="0" w:color="auto"/>
            <w:right w:val="none" w:sz="0" w:space="0" w:color="auto"/>
          </w:divBdr>
        </w:div>
        <w:div w:id="2003894808">
          <w:marLeft w:val="0"/>
          <w:marRight w:val="0"/>
          <w:marTop w:val="0"/>
          <w:marBottom w:val="0"/>
          <w:divBdr>
            <w:top w:val="none" w:sz="0" w:space="0" w:color="auto"/>
            <w:left w:val="none" w:sz="0" w:space="0" w:color="auto"/>
            <w:bottom w:val="none" w:sz="0" w:space="0" w:color="auto"/>
            <w:right w:val="none" w:sz="0" w:space="0" w:color="auto"/>
          </w:divBdr>
        </w:div>
        <w:div w:id="2031762816">
          <w:marLeft w:val="0"/>
          <w:marRight w:val="0"/>
          <w:marTop w:val="0"/>
          <w:marBottom w:val="0"/>
          <w:divBdr>
            <w:top w:val="none" w:sz="0" w:space="0" w:color="auto"/>
            <w:left w:val="none" w:sz="0" w:space="0" w:color="auto"/>
            <w:bottom w:val="none" w:sz="0" w:space="0" w:color="auto"/>
            <w:right w:val="none" w:sz="0" w:space="0" w:color="auto"/>
          </w:divBdr>
        </w:div>
        <w:div w:id="2050643672">
          <w:marLeft w:val="0"/>
          <w:marRight w:val="0"/>
          <w:marTop w:val="0"/>
          <w:marBottom w:val="0"/>
          <w:divBdr>
            <w:top w:val="none" w:sz="0" w:space="0" w:color="auto"/>
            <w:left w:val="none" w:sz="0" w:space="0" w:color="auto"/>
            <w:bottom w:val="none" w:sz="0" w:space="0" w:color="auto"/>
            <w:right w:val="none" w:sz="0" w:space="0" w:color="auto"/>
          </w:divBdr>
        </w:div>
        <w:div w:id="2052336526">
          <w:marLeft w:val="0"/>
          <w:marRight w:val="0"/>
          <w:marTop w:val="0"/>
          <w:marBottom w:val="0"/>
          <w:divBdr>
            <w:top w:val="none" w:sz="0" w:space="0" w:color="auto"/>
            <w:left w:val="none" w:sz="0" w:space="0" w:color="auto"/>
            <w:bottom w:val="none" w:sz="0" w:space="0" w:color="auto"/>
            <w:right w:val="none" w:sz="0" w:space="0" w:color="auto"/>
          </w:divBdr>
        </w:div>
        <w:div w:id="2144228501">
          <w:marLeft w:val="0"/>
          <w:marRight w:val="0"/>
          <w:marTop w:val="0"/>
          <w:marBottom w:val="0"/>
          <w:divBdr>
            <w:top w:val="none" w:sz="0" w:space="0" w:color="auto"/>
            <w:left w:val="none" w:sz="0" w:space="0" w:color="auto"/>
            <w:bottom w:val="none" w:sz="0" w:space="0" w:color="auto"/>
            <w:right w:val="none" w:sz="0" w:space="0" w:color="auto"/>
          </w:divBdr>
        </w:div>
      </w:divsChild>
    </w:div>
    <w:div w:id="716785325">
      <w:bodyDiv w:val="1"/>
      <w:marLeft w:val="0"/>
      <w:marRight w:val="0"/>
      <w:marTop w:val="0"/>
      <w:marBottom w:val="0"/>
      <w:divBdr>
        <w:top w:val="none" w:sz="0" w:space="0" w:color="auto"/>
        <w:left w:val="none" w:sz="0" w:space="0" w:color="auto"/>
        <w:bottom w:val="none" w:sz="0" w:space="0" w:color="auto"/>
        <w:right w:val="none" w:sz="0" w:space="0" w:color="auto"/>
      </w:divBdr>
    </w:div>
    <w:div w:id="731270637">
      <w:bodyDiv w:val="1"/>
      <w:marLeft w:val="0"/>
      <w:marRight w:val="0"/>
      <w:marTop w:val="0"/>
      <w:marBottom w:val="0"/>
      <w:divBdr>
        <w:top w:val="none" w:sz="0" w:space="0" w:color="auto"/>
        <w:left w:val="none" w:sz="0" w:space="0" w:color="auto"/>
        <w:bottom w:val="none" w:sz="0" w:space="0" w:color="auto"/>
        <w:right w:val="none" w:sz="0" w:space="0" w:color="auto"/>
      </w:divBdr>
      <w:divsChild>
        <w:div w:id="39399352">
          <w:marLeft w:val="0"/>
          <w:marRight w:val="0"/>
          <w:marTop w:val="0"/>
          <w:marBottom w:val="0"/>
          <w:divBdr>
            <w:top w:val="none" w:sz="0" w:space="0" w:color="auto"/>
            <w:left w:val="none" w:sz="0" w:space="0" w:color="auto"/>
            <w:bottom w:val="none" w:sz="0" w:space="0" w:color="auto"/>
            <w:right w:val="none" w:sz="0" w:space="0" w:color="auto"/>
          </w:divBdr>
        </w:div>
        <w:div w:id="84229933">
          <w:marLeft w:val="0"/>
          <w:marRight w:val="0"/>
          <w:marTop w:val="0"/>
          <w:marBottom w:val="0"/>
          <w:divBdr>
            <w:top w:val="none" w:sz="0" w:space="0" w:color="auto"/>
            <w:left w:val="none" w:sz="0" w:space="0" w:color="auto"/>
            <w:bottom w:val="none" w:sz="0" w:space="0" w:color="auto"/>
            <w:right w:val="none" w:sz="0" w:space="0" w:color="auto"/>
          </w:divBdr>
        </w:div>
        <w:div w:id="215436357">
          <w:marLeft w:val="0"/>
          <w:marRight w:val="0"/>
          <w:marTop w:val="0"/>
          <w:marBottom w:val="0"/>
          <w:divBdr>
            <w:top w:val="none" w:sz="0" w:space="0" w:color="auto"/>
            <w:left w:val="none" w:sz="0" w:space="0" w:color="auto"/>
            <w:bottom w:val="none" w:sz="0" w:space="0" w:color="auto"/>
            <w:right w:val="none" w:sz="0" w:space="0" w:color="auto"/>
          </w:divBdr>
        </w:div>
        <w:div w:id="432676355">
          <w:marLeft w:val="0"/>
          <w:marRight w:val="0"/>
          <w:marTop w:val="0"/>
          <w:marBottom w:val="0"/>
          <w:divBdr>
            <w:top w:val="none" w:sz="0" w:space="0" w:color="auto"/>
            <w:left w:val="none" w:sz="0" w:space="0" w:color="auto"/>
            <w:bottom w:val="none" w:sz="0" w:space="0" w:color="auto"/>
            <w:right w:val="none" w:sz="0" w:space="0" w:color="auto"/>
          </w:divBdr>
        </w:div>
        <w:div w:id="475534328">
          <w:marLeft w:val="0"/>
          <w:marRight w:val="0"/>
          <w:marTop w:val="0"/>
          <w:marBottom w:val="0"/>
          <w:divBdr>
            <w:top w:val="none" w:sz="0" w:space="0" w:color="auto"/>
            <w:left w:val="none" w:sz="0" w:space="0" w:color="auto"/>
            <w:bottom w:val="none" w:sz="0" w:space="0" w:color="auto"/>
            <w:right w:val="none" w:sz="0" w:space="0" w:color="auto"/>
          </w:divBdr>
        </w:div>
        <w:div w:id="632292410">
          <w:marLeft w:val="0"/>
          <w:marRight w:val="0"/>
          <w:marTop w:val="0"/>
          <w:marBottom w:val="0"/>
          <w:divBdr>
            <w:top w:val="none" w:sz="0" w:space="0" w:color="auto"/>
            <w:left w:val="none" w:sz="0" w:space="0" w:color="auto"/>
            <w:bottom w:val="none" w:sz="0" w:space="0" w:color="auto"/>
            <w:right w:val="none" w:sz="0" w:space="0" w:color="auto"/>
          </w:divBdr>
        </w:div>
        <w:div w:id="660813874">
          <w:marLeft w:val="0"/>
          <w:marRight w:val="0"/>
          <w:marTop w:val="0"/>
          <w:marBottom w:val="0"/>
          <w:divBdr>
            <w:top w:val="none" w:sz="0" w:space="0" w:color="auto"/>
            <w:left w:val="none" w:sz="0" w:space="0" w:color="auto"/>
            <w:bottom w:val="none" w:sz="0" w:space="0" w:color="auto"/>
            <w:right w:val="none" w:sz="0" w:space="0" w:color="auto"/>
          </w:divBdr>
        </w:div>
        <w:div w:id="782266319">
          <w:marLeft w:val="0"/>
          <w:marRight w:val="0"/>
          <w:marTop w:val="0"/>
          <w:marBottom w:val="0"/>
          <w:divBdr>
            <w:top w:val="none" w:sz="0" w:space="0" w:color="auto"/>
            <w:left w:val="none" w:sz="0" w:space="0" w:color="auto"/>
            <w:bottom w:val="none" w:sz="0" w:space="0" w:color="auto"/>
            <w:right w:val="none" w:sz="0" w:space="0" w:color="auto"/>
          </w:divBdr>
        </w:div>
        <w:div w:id="805510604">
          <w:marLeft w:val="0"/>
          <w:marRight w:val="0"/>
          <w:marTop w:val="0"/>
          <w:marBottom w:val="0"/>
          <w:divBdr>
            <w:top w:val="none" w:sz="0" w:space="0" w:color="auto"/>
            <w:left w:val="none" w:sz="0" w:space="0" w:color="auto"/>
            <w:bottom w:val="none" w:sz="0" w:space="0" w:color="auto"/>
            <w:right w:val="none" w:sz="0" w:space="0" w:color="auto"/>
          </w:divBdr>
        </w:div>
        <w:div w:id="806049489">
          <w:marLeft w:val="0"/>
          <w:marRight w:val="0"/>
          <w:marTop w:val="0"/>
          <w:marBottom w:val="0"/>
          <w:divBdr>
            <w:top w:val="none" w:sz="0" w:space="0" w:color="auto"/>
            <w:left w:val="none" w:sz="0" w:space="0" w:color="auto"/>
            <w:bottom w:val="none" w:sz="0" w:space="0" w:color="auto"/>
            <w:right w:val="none" w:sz="0" w:space="0" w:color="auto"/>
          </w:divBdr>
        </w:div>
        <w:div w:id="919171651">
          <w:marLeft w:val="0"/>
          <w:marRight w:val="0"/>
          <w:marTop w:val="0"/>
          <w:marBottom w:val="0"/>
          <w:divBdr>
            <w:top w:val="none" w:sz="0" w:space="0" w:color="auto"/>
            <w:left w:val="none" w:sz="0" w:space="0" w:color="auto"/>
            <w:bottom w:val="none" w:sz="0" w:space="0" w:color="auto"/>
            <w:right w:val="none" w:sz="0" w:space="0" w:color="auto"/>
          </w:divBdr>
        </w:div>
        <w:div w:id="941450793">
          <w:marLeft w:val="0"/>
          <w:marRight w:val="0"/>
          <w:marTop w:val="0"/>
          <w:marBottom w:val="0"/>
          <w:divBdr>
            <w:top w:val="none" w:sz="0" w:space="0" w:color="auto"/>
            <w:left w:val="none" w:sz="0" w:space="0" w:color="auto"/>
            <w:bottom w:val="none" w:sz="0" w:space="0" w:color="auto"/>
            <w:right w:val="none" w:sz="0" w:space="0" w:color="auto"/>
          </w:divBdr>
        </w:div>
        <w:div w:id="997810574">
          <w:marLeft w:val="0"/>
          <w:marRight w:val="0"/>
          <w:marTop w:val="0"/>
          <w:marBottom w:val="0"/>
          <w:divBdr>
            <w:top w:val="none" w:sz="0" w:space="0" w:color="auto"/>
            <w:left w:val="none" w:sz="0" w:space="0" w:color="auto"/>
            <w:bottom w:val="none" w:sz="0" w:space="0" w:color="auto"/>
            <w:right w:val="none" w:sz="0" w:space="0" w:color="auto"/>
          </w:divBdr>
        </w:div>
        <w:div w:id="997928999">
          <w:marLeft w:val="0"/>
          <w:marRight w:val="0"/>
          <w:marTop w:val="0"/>
          <w:marBottom w:val="0"/>
          <w:divBdr>
            <w:top w:val="none" w:sz="0" w:space="0" w:color="auto"/>
            <w:left w:val="none" w:sz="0" w:space="0" w:color="auto"/>
            <w:bottom w:val="none" w:sz="0" w:space="0" w:color="auto"/>
            <w:right w:val="none" w:sz="0" w:space="0" w:color="auto"/>
          </w:divBdr>
        </w:div>
        <w:div w:id="1033962404">
          <w:marLeft w:val="0"/>
          <w:marRight w:val="0"/>
          <w:marTop w:val="0"/>
          <w:marBottom w:val="0"/>
          <w:divBdr>
            <w:top w:val="none" w:sz="0" w:space="0" w:color="auto"/>
            <w:left w:val="none" w:sz="0" w:space="0" w:color="auto"/>
            <w:bottom w:val="none" w:sz="0" w:space="0" w:color="auto"/>
            <w:right w:val="none" w:sz="0" w:space="0" w:color="auto"/>
          </w:divBdr>
        </w:div>
        <w:div w:id="1370110943">
          <w:marLeft w:val="0"/>
          <w:marRight w:val="0"/>
          <w:marTop w:val="0"/>
          <w:marBottom w:val="0"/>
          <w:divBdr>
            <w:top w:val="none" w:sz="0" w:space="0" w:color="auto"/>
            <w:left w:val="none" w:sz="0" w:space="0" w:color="auto"/>
            <w:bottom w:val="none" w:sz="0" w:space="0" w:color="auto"/>
            <w:right w:val="none" w:sz="0" w:space="0" w:color="auto"/>
          </w:divBdr>
        </w:div>
        <w:div w:id="1410536085">
          <w:marLeft w:val="0"/>
          <w:marRight w:val="0"/>
          <w:marTop w:val="0"/>
          <w:marBottom w:val="0"/>
          <w:divBdr>
            <w:top w:val="none" w:sz="0" w:space="0" w:color="auto"/>
            <w:left w:val="none" w:sz="0" w:space="0" w:color="auto"/>
            <w:bottom w:val="none" w:sz="0" w:space="0" w:color="auto"/>
            <w:right w:val="none" w:sz="0" w:space="0" w:color="auto"/>
          </w:divBdr>
        </w:div>
        <w:div w:id="1426727977">
          <w:marLeft w:val="0"/>
          <w:marRight w:val="0"/>
          <w:marTop w:val="0"/>
          <w:marBottom w:val="0"/>
          <w:divBdr>
            <w:top w:val="none" w:sz="0" w:space="0" w:color="auto"/>
            <w:left w:val="none" w:sz="0" w:space="0" w:color="auto"/>
            <w:bottom w:val="none" w:sz="0" w:space="0" w:color="auto"/>
            <w:right w:val="none" w:sz="0" w:space="0" w:color="auto"/>
          </w:divBdr>
        </w:div>
        <w:div w:id="1505433845">
          <w:marLeft w:val="0"/>
          <w:marRight w:val="0"/>
          <w:marTop w:val="0"/>
          <w:marBottom w:val="0"/>
          <w:divBdr>
            <w:top w:val="none" w:sz="0" w:space="0" w:color="auto"/>
            <w:left w:val="none" w:sz="0" w:space="0" w:color="auto"/>
            <w:bottom w:val="none" w:sz="0" w:space="0" w:color="auto"/>
            <w:right w:val="none" w:sz="0" w:space="0" w:color="auto"/>
          </w:divBdr>
        </w:div>
        <w:div w:id="1588348301">
          <w:marLeft w:val="0"/>
          <w:marRight w:val="0"/>
          <w:marTop w:val="0"/>
          <w:marBottom w:val="0"/>
          <w:divBdr>
            <w:top w:val="none" w:sz="0" w:space="0" w:color="auto"/>
            <w:left w:val="none" w:sz="0" w:space="0" w:color="auto"/>
            <w:bottom w:val="none" w:sz="0" w:space="0" w:color="auto"/>
            <w:right w:val="none" w:sz="0" w:space="0" w:color="auto"/>
          </w:divBdr>
        </w:div>
        <w:div w:id="1681277373">
          <w:marLeft w:val="0"/>
          <w:marRight w:val="0"/>
          <w:marTop w:val="0"/>
          <w:marBottom w:val="0"/>
          <w:divBdr>
            <w:top w:val="none" w:sz="0" w:space="0" w:color="auto"/>
            <w:left w:val="none" w:sz="0" w:space="0" w:color="auto"/>
            <w:bottom w:val="none" w:sz="0" w:space="0" w:color="auto"/>
            <w:right w:val="none" w:sz="0" w:space="0" w:color="auto"/>
          </w:divBdr>
        </w:div>
        <w:div w:id="1710950842">
          <w:marLeft w:val="0"/>
          <w:marRight w:val="0"/>
          <w:marTop w:val="0"/>
          <w:marBottom w:val="0"/>
          <w:divBdr>
            <w:top w:val="none" w:sz="0" w:space="0" w:color="auto"/>
            <w:left w:val="none" w:sz="0" w:space="0" w:color="auto"/>
            <w:bottom w:val="none" w:sz="0" w:space="0" w:color="auto"/>
            <w:right w:val="none" w:sz="0" w:space="0" w:color="auto"/>
          </w:divBdr>
        </w:div>
        <w:div w:id="1746998968">
          <w:marLeft w:val="0"/>
          <w:marRight w:val="0"/>
          <w:marTop w:val="0"/>
          <w:marBottom w:val="0"/>
          <w:divBdr>
            <w:top w:val="none" w:sz="0" w:space="0" w:color="auto"/>
            <w:left w:val="none" w:sz="0" w:space="0" w:color="auto"/>
            <w:bottom w:val="none" w:sz="0" w:space="0" w:color="auto"/>
            <w:right w:val="none" w:sz="0" w:space="0" w:color="auto"/>
          </w:divBdr>
        </w:div>
        <w:div w:id="1922057844">
          <w:marLeft w:val="0"/>
          <w:marRight w:val="0"/>
          <w:marTop w:val="0"/>
          <w:marBottom w:val="0"/>
          <w:divBdr>
            <w:top w:val="none" w:sz="0" w:space="0" w:color="auto"/>
            <w:left w:val="none" w:sz="0" w:space="0" w:color="auto"/>
            <w:bottom w:val="none" w:sz="0" w:space="0" w:color="auto"/>
            <w:right w:val="none" w:sz="0" w:space="0" w:color="auto"/>
          </w:divBdr>
        </w:div>
        <w:div w:id="1955860498">
          <w:marLeft w:val="0"/>
          <w:marRight w:val="0"/>
          <w:marTop w:val="0"/>
          <w:marBottom w:val="0"/>
          <w:divBdr>
            <w:top w:val="none" w:sz="0" w:space="0" w:color="auto"/>
            <w:left w:val="none" w:sz="0" w:space="0" w:color="auto"/>
            <w:bottom w:val="none" w:sz="0" w:space="0" w:color="auto"/>
            <w:right w:val="none" w:sz="0" w:space="0" w:color="auto"/>
          </w:divBdr>
        </w:div>
        <w:div w:id="2016107789">
          <w:marLeft w:val="0"/>
          <w:marRight w:val="0"/>
          <w:marTop w:val="0"/>
          <w:marBottom w:val="0"/>
          <w:divBdr>
            <w:top w:val="none" w:sz="0" w:space="0" w:color="auto"/>
            <w:left w:val="none" w:sz="0" w:space="0" w:color="auto"/>
            <w:bottom w:val="none" w:sz="0" w:space="0" w:color="auto"/>
            <w:right w:val="none" w:sz="0" w:space="0" w:color="auto"/>
          </w:divBdr>
        </w:div>
      </w:divsChild>
    </w:div>
    <w:div w:id="776952685">
      <w:bodyDiv w:val="1"/>
      <w:marLeft w:val="0"/>
      <w:marRight w:val="0"/>
      <w:marTop w:val="0"/>
      <w:marBottom w:val="0"/>
      <w:divBdr>
        <w:top w:val="none" w:sz="0" w:space="0" w:color="auto"/>
        <w:left w:val="none" w:sz="0" w:space="0" w:color="auto"/>
        <w:bottom w:val="none" w:sz="0" w:space="0" w:color="auto"/>
        <w:right w:val="none" w:sz="0" w:space="0" w:color="auto"/>
      </w:divBdr>
    </w:div>
    <w:div w:id="864489203">
      <w:bodyDiv w:val="1"/>
      <w:marLeft w:val="0"/>
      <w:marRight w:val="0"/>
      <w:marTop w:val="0"/>
      <w:marBottom w:val="0"/>
      <w:divBdr>
        <w:top w:val="none" w:sz="0" w:space="0" w:color="auto"/>
        <w:left w:val="none" w:sz="0" w:space="0" w:color="auto"/>
        <w:bottom w:val="none" w:sz="0" w:space="0" w:color="auto"/>
        <w:right w:val="none" w:sz="0" w:space="0" w:color="auto"/>
      </w:divBdr>
      <w:divsChild>
        <w:div w:id="1492940443">
          <w:marLeft w:val="0"/>
          <w:marRight w:val="0"/>
          <w:marTop w:val="0"/>
          <w:marBottom w:val="0"/>
          <w:divBdr>
            <w:top w:val="none" w:sz="0" w:space="0" w:color="auto"/>
            <w:left w:val="none" w:sz="0" w:space="0" w:color="auto"/>
            <w:bottom w:val="none" w:sz="0" w:space="0" w:color="auto"/>
            <w:right w:val="none" w:sz="0" w:space="0" w:color="auto"/>
          </w:divBdr>
          <w:divsChild>
            <w:div w:id="539977307">
              <w:marLeft w:val="0"/>
              <w:marRight w:val="336"/>
              <w:marTop w:val="120"/>
              <w:marBottom w:val="192"/>
              <w:divBdr>
                <w:top w:val="none" w:sz="0" w:space="0" w:color="auto"/>
                <w:left w:val="none" w:sz="0" w:space="0" w:color="auto"/>
                <w:bottom w:val="none" w:sz="0" w:space="0" w:color="auto"/>
                <w:right w:val="none" w:sz="0" w:space="0" w:color="auto"/>
              </w:divBdr>
              <w:divsChild>
                <w:div w:id="2053724938">
                  <w:marLeft w:val="0"/>
                  <w:marRight w:val="0"/>
                  <w:marTop w:val="0"/>
                  <w:marBottom w:val="0"/>
                  <w:divBdr>
                    <w:top w:val="single" w:sz="6" w:space="2" w:color="CCCCCC"/>
                    <w:left w:val="single" w:sz="6" w:space="2" w:color="CCCCCC"/>
                    <w:bottom w:val="single" w:sz="6" w:space="2" w:color="CCCCCC"/>
                    <w:right w:val="single" w:sz="6" w:space="2" w:color="CCCCCC"/>
                  </w:divBdr>
                  <w:divsChild>
                    <w:div w:id="1733888941">
                      <w:marLeft w:val="0"/>
                      <w:marRight w:val="0"/>
                      <w:marTop w:val="100"/>
                      <w:marBottom w:val="100"/>
                      <w:divBdr>
                        <w:top w:val="none" w:sz="0" w:space="0" w:color="auto"/>
                        <w:left w:val="none" w:sz="0" w:space="0" w:color="auto"/>
                        <w:bottom w:val="none" w:sz="0" w:space="0" w:color="auto"/>
                        <w:right w:val="none" w:sz="0" w:space="0" w:color="auto"/>
                      </w:divBdr>
                      <w:divsChild>
                        <w:div w:id="1016080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99324">
              <w:marLeft w:val="0"/>
              <w:marRight w:val="336"/>
              <w:marTop w:val="120"/>
              <w:marBottom w:val="192"/>
              <w:divBdr>
                <w:top w:val="none" w:sz="0" w:space="0" w:color="auto"/>
                <w:left w:val="none" w:sz="0" w:space="0" w:color="auto"/>
                <w:bottom w:val="none" w:sz="0" w:space="0" w:color="auto"/>
                <w:right w:val="none" w:sz="0" w:space="0" w:color="auto"/>
              </w:divBdr>
              <w:divsChild>
                <w:div w:id="1956867549">
                  <w:marLeft w:val="0"/>
                  <w:marRight w:val="0"/>
                  <w:marTop w:val="0"/>
                  <w:marBottom w:val="0"/>
                  <w:divBdr>
                    <w:top w:val="single" w:sz="6" w:space="2" w:color="CCCCCC"/>
                    <w:left w:val="single" w:sz="6" w:space="2" w:color="CCCCCC"/>
                    <w:bottom w:val="single" w:sz="6" w:space="2" w:color="CCCCCC"/>
                    <w:right w:val="single" w:sz="6" w:space="2" w:color="CCCCCC"/>
                  </w:divBdr>
                  <w:divsChild>
                    <w:div w:id="1627736285">
                      <w:marLeft w:val="0"/>
                      <w:marRight w:val="0"/>
                      <w:marTop w:val="100"/>
                      <w:marBottom w:val="100"/>
                      <w:divBdr>
                        <w:top w:val="none" w:sz="0" w:space="0" w:color="auto"/>
                        <w:left w:val="none" w:sz="0" w:space="0" w:color="auto"/>
                        <w:bottom w:val="none" w:sz="0" w:space="0" w:color="auto"/>
                        <w:right w:val="none" w:sz="0" w:space="0" w:color="auto"/>
                      </w:divBdr>
                      <w:divsChild>
                        <w:div w:id="178095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3662274">
      <w:bodyDiv w:val="1"/>
      <w:marLeft w:val="0"/>
      <w:marRight w:val="0"/>
      <w:marTop w:val="0"/>
      <w:marBottom w:val="0"/>
      <w:divBdr>
        <w:top w:val="none" w:sz="0" w:space="0" w:color="auto"/>
        <w:left w:val="none" w:sz="0" w:space="0" w:color="auto"/>
        <w:bottom w:val="none" w:sz="0" w:space="0" w:color="auto"/>
        <w:right w:val="none" w:sz="0" w:space="0" w:color="auto"/>
      </w:divBdr>
    </w:div>
    <w:div w:id="874461630">
      <w:bodyDiv w:val="1"/>
      <w:marLeft w:val="0"/>
      <w:marRight w:val="0"/>
      <w:marTop w:val="0"/>
      <w:marBottom w:val="0"/>
      <w:divBdr>
        <w:top w:val="none" w:sz="0" w:space="0" w:color="auto"/>
        <w:left w:val="none" w:sz="0" w:space="0" w:color="auto"/>
        <w:bottom w:val="none" w:sz="0" w:space="0" w:color="auto"/>
        <w:right w:val="none" w:sz="0" w:space="0" w:color="auto"/>
      </w:divBdr>
    </w:div>
    <w:div w:id="907230772">
      <w:bodyDiv w:val="1"/>
      <w:marLeft w:val="0"/>
      <w:marRight w:val="0"/>
      <w:marTop w:val="0"/>
      <w:marBottom w:val="0"/>
      <w:divBdr>
        <w:top w:val="none" w:sz="0" w:space="0" w:color="auto"/>
        <w:left w:val="none" w:sz="0" w:space="0" w:color="auto"/>
        <w:bottom w:val="none" w:sz="0" w:space="0" w:color="auto"/>
        <w:right w:val="none" w:sz="0" w:space="0" w:color="auto"/>
      </w:divBdr>
    </w:div>
    <w:div w:id="928083203">
      <w:bodyDiv w:val="1"/>
      <w:marLeft w:val="0"/>
      <w:marRight w:val="0"/>
      <w:marTop w:val="0"/>
      <w:marBottom w:val="0"/>
      <w:divBdr>
        <w:top w:val="none" w:sz="0" w:space="0" w:color="auto"/>
        <w:left w:val="none" w:sz="0" w:space="0" w:color="auto"/>
        <w:bottom w:val="none" w:sz="0" w:space="0" w:color="auto"/>
        <w:right w:val="none" w:sz="0" w:space="0" w:color="auto"/>
      </w:divBdr>
    </w:div>
    <w:div w:id="952396125">
      <w:bodyDiv w:val="1"/>
      <w:marLeft w:val="0"/>
      <w:marRight w:val="0"/>
      <w:marTop w:val="0"/>
      <w:marBottom w:val="0"/>
      <w:divBdr>
        <w:top w:val="none" w:sz="0" w:space="0" w:color="auto"/>
        <w:left w:val="none" w:sz="0" w:space="0" w:color="auto"/>
        <w:bottom w:val="none" w:sz="0" w:space="0" w:color="auto"/>
        <w:right w:val="none" w:sz="0" w:space="0" w:color="auto"/>
      </w:divBdr>
    </w:div>
    <w:div w:id="990213164">
      <w:bodyDiv w:val="1"/>
      <w:marLeft w:val="0"/>
      <w:marRight w:val="0"/>
      <w:marTop w:val="0"/>
      <w:marBottom w:val="0"/>
      <w:divBdr>
        <w:top w:val="none" w:sz="0" w:space="0" w:color="auto"/>
        <w:left w:val="none" w:sz="0" w:space="0" w:color="auto"/>
        <w:bottom w:val="none" w:sz="0" w:space="0" w:color="auto"/>
        <w:right w:val="none" w:sz="0" w:space="0" w:color="auto"/>
      </w:divBdr>
    </w:div>
    <w:div w:id="998769607">
      <w:bodyDiv w:val="1"/>
      <w:marLeft w:val="0"/>
      <w:marRight w:val="0"/>
      <w:marTop w:val="0"/>
      <w:marBottom w:val="0"/>
      <w:divBdr>
        <w:top w:val="none" w:sz="0" w:space="0" w:color="auto"/>
        <w:left w:val="none" w:sz="0" w:space="0" w:color="auto"/>
        <w:bottom w:val="none" w:sz="0" w:space="0" w:color="auto"/>
        <w:right w:val="none" w:sz="0" w:space="0" w:color="auto"/>
      </w:divBdr>
    </w:div>
    <w:div w:id="1040013804">
      <w:bodyDiv w:val="1"/>
      <w:marLeft w:val="0"/>
      <w:marRight w:val="0"/>
      <w:marTop w:val="0"/>
      <w:marBottom w:val="0"/>
      <w:divBdr>
        <w:top w:val="none" w:sz="0" w:space="0" w:color="auto"/>
        <w:left w:val="none" w:sz="0" w:space="0" w:color="auto"/>
        <w:bottom w:val="none" w:sz="0" w:space="0" w:color="auto"/>
        <w:right w:val="none" w:sz="0" w:space="0" w:color="auto"/>
      </w:divBdr>
    </w:div>
    <w:div w:id="1055931647">
      <w:bodyDiv w:val="1"/>
      <w:marLeft w:val="0"/>
      <w:marRight w:val="0"/>
      <w:marTop w:val="0"/>
      <w:marBottom w:val="0"/>
      <w:divBdr>
        <w:top w:val="none" w:sz="0" w:space="0" w:color="auto"/>
        <w:left w:val="none" w:sz="0" w:space="0" w:color="auto"/>
        <w:bottom w:val="none" w:sz="0" w:space="0" w:color="auto"/>
        <w:right w:val="none" w:sz="0" w:space="0" w:color="auto"/>
      </w:divBdr>
    </w:div>
    <w:div w:id="1061245982">
      <w:bodyDiv w:val="1"/>
      <w:marLeft w:val="0"/>
      <w:marRight w:val="0"/>
      <w:marTop w:val="0"/>
      <w:marBottom w:val="0"/>
      <w:divBdr>
        <w:top w:val="none" w:sz="0" w:space="0" w:color="auto"/>
        <w:left w:val="none" w:sz="0" w:space="0" w:color="auto"/>
        <w:bottom w:val="none" w:sz="0" w:space="0" w:color="auto"/>
        <w:right w:val="none" w:sz="0" w:space="0" w:color="auto"/>
      </w:divBdr>
    </w:div>
    <w:div w:id="1061367950">
      <w:bodyDiv w:val="1"/>
      <w:marLeft w:val="0"/>
      <w:marRight w:val="0"/>
      <w:marTop w:val="0"/>
      <w:marBottom w:val="0"/>
      <w:divBdr>
        <w:top w:val="none" w:sz="0" w:space="0" w:color="auto"/>
        <w:left w:val="none" w:sz="0" w:space="0" w:color="auto"/>
        <w:bottom w:val="none" w:sz="0" w:space="0" w:color="auto"/>
        <w:right w:val="none" w:sz="0" w:space="0" w:color="auto"/>
      </w:divBdr>
    </w:div>
    <w:div w:id="1063722314">
      <w:bodyDiv w:val="1"/>
      <w:marLeft w:val="0"/>
      <w:marRight w:val="0"/>
      <w:marTop w:val="0"/>
      <w:marBottom w:val="0"/>
      <w:divBdr>
        <w:top w:val="none" w:sz="0" w:space="0" w:color="auto"/>
        <w:left w:val="none" w:sz="0" w:space="0" w:color="auto"/>
        <w:bottom w:val="none" w:sz="0" w:space="0" w:color="auto"/>
        <w:right w:val="none" w:sz="0" w:space="0" w:color="auto"/>
      </w:divBdr>
    </w:div>
    <w:div w:id="1081221883">
      <w:bodyDiv w:val="1"/>
      <w:marLeft w:val="0"/>
      <w:marRight w:val="0"/>
      <w:marTop w:val="0"/>
      <w:marBottom w:val="0"/>
      <w:divBdr>
        <w:top w:val="none" w:sz="0" w:space="0" w:color="auto"/>
        <w:left w:val="none" w:sz="0" w:space="0" w:color="auto"/>
        <w:bottom w:val="none" w:sz="0" w:space="0" w:color="auto"/>
        <w:right w:val="none" w:sz="0" w:space="0" w:color="auto"/>
      </w:divBdr>
    </w:div>
    <w:div w:id="1103377918">
      <w:bodyDiv w:val="1"/>
      <w:marLeft w:val="0"/>
      <w:marRight w:val="0"/>
      <w:marTop w:val="0"/>
      <w:marBottom w:val="0"/>
      <w:divBdr>
        <w:top w:val="none" w:sz="0" w:space="0" w:color="auto"/>
        <w:left w:val="none" w:sz="0" w:space="0" w:color="auto"/>
        <w:bottom w:val="none" w:sz="0" w:space="0" w:color="auto"/>
        <w:right w:val="none" w:sz="0" w:space="0" w:color="auto"/>
      </w:divBdr>
    </w:div>
    <w:div w:id="1121341572">
      <w:bodyDiv w:val="1"/>
      <w:marLeft w:val="0"/>
      <w:marRight w:val="0"/>
      <w:marTop w:val="0"/>
      <w:marBottom w:val="0"/>
      <w:divBdr>
        <w:top w:val="none" w:sz="0" w:space="0" w:color="auto"/>
        <w:left w:val="none" w:sz="0" w:space="0" w:color="auto"/>
        <w:bottom w:val="none" w:sz="0" w:space="0" w:color="auto"/>
        <w:right w:val="none" w:sz="0" w:space="0" w:color="auto"/>
      </w:divBdr>
    </w:div>
    <w:div w:id="1129012805">
      <w:bodyDiv w:val="1"/>
      <w:marLeft w:val="0"/>
      <w:marRight w:val="0"/>
      <w:marTop w:val="0"/>
      <w:marBottom w:val="0"/>
      <w:divBdr>
        <w:top w:val="none" w:sz="0" w:space="0" w:color="auto"/>
        <w:left w:val="none" w:sz="0" w:space="0" w:color="auto"/>
        <w:bottom w:val="none" w:sz="0" w:space="0" w:color="auto"/>
        <w:right w:val="none" w:sz="0" w:space="0" w:color="auto"/>
      </w:divBdr>
    </w:div>
    <w:div w:id="1155028020">
      <w:bodyDiv w:val="1"/>
      <w:marLeft w:val="0"/>
      <w:marRight w:val="0"/>
      <w:marTop w:val="0"/>
      <w:marBottom w:val="0"/>
      <w:divBdr>
        <w:top w:val="none" w:sz="0" w:space="0" w:color="auto"/>
        <w:left w:val="none" w:sz="0" w:space="0" w:color="auto"/>
        <w:bottom w:val="none" w:sz="0" w:space="0" w:color="auto"/>
        <w:right w:val="none" w:sz="0" w:space="0" w:color="auto"/>
      </w:divBdr>
    </w:div>
    <w:div w:id="1191333494">
      <w:bodyDiv w:val="1"/>
      <w:marLeft w:val="0"/>
      <w:marRight w:val="0"/>
      <w:marTop w:val="0"/>
      <w:marBottom w:val="0"/>
      <w:divBdr>
        <w:top w:val="none" w:sz="0" w:space="0" w:color="auto"/>
        <w:left w:val="none" w:sz="0" w:space="0" w:color="auto"/>
        <w:bottom w:val="none" w:sz="0" w:space="0" w:color="auto"/>
        <w:right w:val="none" w:sz="0" w:space="0" w:color="auto"/>
      </w:divBdr>
    </w:div>
    <w:div w:id="1196699956">
      <w:bodyDiv w:val="1"/>
      <w:marLeft w:val="0"/>
      <w:marRight w:val="0"/>
      <w:marTop w:val="0"/>
      <w:marBottom w:val="0"/>
      <w:divBdr>
        <w:top w:val="none" w:sz="0" w:space="0" w:color="auto"/>
        <w:left w:val="none" w:sz="0" w:space="0" w:color="auto"/>
        <w:bottom w:val="none" w:sz="0" w:space="0" w:color="auto"/>
        <w:right w:val="none" w:sz="0" w:space="0" w:color="auto"/>
      </w:divBdr>
    </w:div>
    <w:div w:id="1229456802">
      <w:bodyDiv w:val="1"/>
      <w:marLeft w:val="0"/>
      <w:marRight w:val="0"/>
      <w:marTop w:val="0"/>
      <w:marBottom w:val="0"/>
      <w:divBdr>
        <w:top w:val="none" w:sz="0" w:space="0" w:color="auto"/>
        <w:left w:val="none" w:sz="0" w:space="0" w:color="auto"/>
        <w:bottom w:val="none" w:sz="0" w:space="0" w:color="auto"/>
        <w:right w:val="none" w:sz="0" w:space="0" w:color="auto"/>
      </w:divBdr>
    </w:div>
    <w:div w:id="1244417625">
      <w:bodyDiv w:val="1"/>
      <w:marLeft w:val="0"/>
      <w:marRight w:val="0"/>
      <w:marTop w:val="0"/>
      <w:marBottom w:val="0"/>
      <w:divBdr>
        <w:top w:val="none" w:sz="0" w:space="0" w:color="auto"/>
        <w:left w:val="none" w:sz="0" w:space="0" w:color="auto"/>
        <w:bottom w:val="none" w:sz="0" w:space="0" w:color="auto"/>
        <w:right w:val="none" w:sz="0" w:space="0" w:color="auto"/>
      </w:divBdr>
    </w:div>
    <w:div w:id="1287543695">
      <w:bodyDiv w:val="1"/>
      <w:marLeft w:val="0"/>
      <w:marRight w:val="0"/>
      <w:marTop w:val="0"/>
      <w:marBottom w:val="0"/>
      <w:divBdr>
        <w:top w:val="none" w:sz="0" w:space="0" w:color="auto"/>
        <w:left w:val="none" w:sz="0" w:space="0" w:color="auto"/>
        <w:bottom w:val="none" w:sz="0" w:space="0" w:color="auto"/>
        <w:right w:val="none" w:sz="0" w:space="0" w:color="auto"/>
      </w:divBdr>
    </w:div>
    <w:div w:id="1312321432">
      <w:bodyDiv w:val="1"/>
      <w:marLeft w:val="0"/>
      <w:marRight w:val="0"/>
      <w:marTop w:val="0"/>
      <w:marBottom w:val="0"/>
      <w:divBdr>
        <w:top w:val="none" w:sz="0" w:space="0" w:color="auto"/>
        <w:left w:val="none" w:sz="0" w:space="0" w:color="auto"/>
        <w:bottom w:val="none" w:sz="0" w:space="0" w:color="auto"/>
        <w:right w:val="none" w:sz="0" w:space="0" w:color="auto"/>
      </w:divBdr>
    </w:div>
    <w:div w:id="1378700572">
      <w:bodyDiv w:val="1"/>
      <w:marLeft w:val="0"/>
      <w:marRight w:val="0"/>
      <w:marTop w:val="0"/>
      <w:marBottom w:val="0"/>
      <w:divBdr>
        <w:top w:val="none" w:sz="0" w:space="0" w:color="auto"/>
        <w:left w:val="none" w:sz="0" w:space="0" w:color="auto"/>
        <w:bottom w:val="none" w:sz="0" w:space="0" w:color="auto"/>
        <w:right w:val="none" w:sz="0" w:space="0" w:color="auto"/>
      </w:divBdr>
    </w:div>
    <w:div w:id="1384403761">
      <w:bodyDiv w:val="1"/>
      <w:marLeft w:val="0"/>
      <w:marRight w:val="0"/>
      <w:marTop w:val="0"/>
      <w:marBottom w:val="0"/>
      <w:divBdr>
        <w:top w:val="none" w:sz="0" w:space="0" w:color="auto"/>
        <w:left w:val="none" w:sz="0" w:space="0" w:color="auto"/>
        <w:bottom w:val="none" w:sz="0" w:space="0" w:color="auto"/>
        <w:right w:val="none" w:sz="0" w:space="0" w:color="auto"/>
      </w:divBdr>
    </w:div>
    <w:div w:id="1548760478">
      <w:bodyDiv w:val="1"/>
      <w:marLeft w:val="0"/>
      <w:marRight w:val="0"/>
      <w:marTop w:val="0"/>
      <w:marBottom w:val="0"/>
      <w:divBdr>
        <w:top w:val="none" w:sz="0" w:space="0" w:color="auto"/>
        <w:left w:val="none" w:sz="0" w:space="0" w:color="auto"/>
        <w:bottom w:val="none" w:sz="0" w:space="0" w:color="auto"/>
        <w:right w:val="none" w:sz="0" w:space="0" w:color="auto"/>
      </w:divBdr>
    </w:div>
    <w:div w:id="1558470526">
      <w:bodyDiv w:val="1"/>
      <w:marLeft w:val="0"/>
      <w:marRight w:val="0"/>
      <w:marTop w:val="0"/>
      <w:marBottom w:val="0"/>
      <w:divBdr>
        <w:top w:val="none" w:sz="0" w:space="0" w:color="auto"/>
        <w:left w:val="none" w:sz="0" w:space="0" w:color="auto"/>
        <w:bottom w:val="none" w:sz="0" w:space="0" w:color="auto"/>
        <w:right w:val="none" w:sz="0" w:space="0" w:color="auto"/>
      </w:divBdr>
    </w:div>
    <w:div w:id="1560360647">
      <w:bodyDiv w:val="1"/>
      <w:marLeft w:val="0"/>
      <w:marRight w:val="0"/>
      <w:marTop w:val="0"/>
      <w:marBottom w:val="0"/>
      <w:divBdr>
        <w:top w:val="none" w:sz="0" w:space="0" w:color="auto"/>
        <w:left w:val="none" w:sz="0" w:space="0" w:color="auto"/>
        <w:bottom w:val="none" w:sz="0" w:space="0" w:color="auto"/>
        <w:right w:val="none" w:sz="0" w:space="0" w:color="auto"/>
      </w:divBdr>
    </w:div>
    <w:div w:id="1589341008">
      <w:bodyDiv w:val="1"/>
      <w:marLeft w:val="0"/>
      <w:marRight w:val="0"/>
      <w:marTop w:val="0"/>
      <w:marBottom w:val="0"/>
      <w:divBdr>
        <w:top w:val="none" w:sz="0" w:space="0" w:color="auto"/>
        <w:left w:val="none" w:sz="0" w:space="0" w:color="auto"/>
        <w:bottom w:val="none" w:sz="0" w:space="0" w:color="auto"/>
        <w:right w:val="none" w:sz="0" w:space="0" w:color="auto"/>
      </w:divBdr>
    </w:div>
    <w:div w:id="1601790144">
      <w:bodyDiv w:val="1"/>
      <w:marLeft w:val="0"/>
      <w:marRight w:val="0"/>
      <w:marTop w:val="0"/>
      <w:marBottom w:val="0"/>
      <w:divBdr>
        <w:top w:val="none" w:sz="0" w:space="0" w:color="auto"/>
        <w:left w:val="none" w:sz="0" w:space="0" w:color="auto"/>
        <w:bottom w:val="none" w:sz="0" w:space="0" w:color="auto"/>
        <w:right w:val="none" w:sz="0" w:space="0" w:color="auto"/>
      </w:divBdr>
    </w:div>
    <w:div w:id="1631010885">
      <w:bodyDiv w:val="1"/>
      <w:marLeft w:val="0"/>
      <w:marRight w:val="0"/>
      <w:marTop w:val="0"/>
      <w:marBottom w:val="0"/>
      <w:divBdr>
        <w:top w:val="none" w:sz="0" w:space="0" w:color="auto"/>
        <w:left w:val="none" w:sz="0" w:space="0" w:color="auto"/>
        <w:bottom w:val="none" w:sz="0" w:space="0" w:color="auto"/>
        <w:right w:val="none" w:sz="0" w:space="0" w:color="auto"/>
      </w:divBdr>
    </w:div>
    <w:div w:id="1640920923">
      <w:bodyDiv w:val="1"/>
      <w:marLeft w:val="0"/>
      <w:marRight w:val="0"/>
      <w:marTop w:val="0"/>
      <w:marBottom w:val="0"/>
      <w:divBdr>
        <w:top w:val="none" w:sz="0" w:space="0" w:color="auto"/>
        <w:left w:val="none" w:sz="0" w:space="0" w:color="auto"/>
        <w:bottom w:val="none" w:sz="0" w:space="0" w:color="auto"/>
        <w:right w:val="none" w:sz="0" w:space="0" w:color="auto"/>
      </w:divBdr>
    </w:div>
    <w:div w:id="1657568735">
      <w:bodyDiv w:val="1"/>
      <w:marLeft w:val="0"/>
      <w:marRight w:val="0"/>
      <w:marTop w:val="0"/>
      <w:marBottom w:val="0"/>
      <w:divBdr>
        <w:top w:val="none" w:sz="0" w:space="0" w:color="auto"/>
        <w:left w:val="none" w:sz="0" w:space="0" w:color="auto"/>
        <w:bottom w:val="none" w:sz="0" w:space="0" w:color="auto"/>
        <w:right w:val="none" w:sz="0" w:space="0" w:color="auto"/>
      </w:divBdr>
    </w:div>
    <w:div w:id="1660234542">
      <w:bodyDiv w:val="1"/>
      <w:marLeft w:val="0"/>
      <w:marRight w:val="0"/>
      <w:marTop w:val="0"/>
      <w:marBottom w:val="0"/>
      <w:divBdr>
        <w:top w:val="none" w:sz="0" w:space="0" w:color="auto"/>
        <w:left w:val="none" w:sz="0" w:space="0" w:color="auto"/>
        <w:bottom w:val="none" w:sz="0" w:space="0" w:color="auto"/>
        <w:right w:val="none" w:sz="0" w:space="0" w:color="auto"/>
      </w:divBdr>
      <w:divsChild>
        <w:div w:id="1256672417">
          <w:marLeft w:val="0"/>
          <w:marRight w:val="0"/>
          <w:marTop w:val="0"/>
          <w:marBottom w:val="0"/>
          <w:divBdr>
            <w:top w:val="none" w:sz="0" w:space="0" w:color="auto"/>
            <w:left w:val="none" w:sz="0" w:space="0" w:color="auto"/>
            <w:bottom w:val="none" w:sz="0" w:space="0" w:color="auto"/>
            <w:right w:val="none" w:sz="0" w:space="0" w:color="auto"/>
          </w:divBdr>
          <w:divsChild>
            <w:div w:id="1232547902">
              <w:marLeft w:val="0"/>
              <w:marRight w:val="0"/>
              <w:marTop w:val="0"/>
              <w:marBottom w:val="0"/>
              <w:divBdr>
                <w:top w:val="none" w:sz="0" w:space="0" w:color="auto"/>
                <w:left w:val="none" w:sz="0" w:space="0" w:color="auto"/>
                <w:bottom w:val="none" w:sz="0" w:space="0" w:color="auto"/>
                <w:right w:val="none" w:sz="0" w:space="0" w:color="auto"/>
              </w:divBdr>
              <w:divsChild>
                <w:div w:id="1795249597">
                  <w:marLeft w:val="0"/>
                  <w:marRight w:val="0"/>
                  <w:marTop w:val="0"/>
                  <w:marBottom w:val="0"/>
                  <w:divBdr>
                    <w:top w:val="none" w:sz="0" w:space="0" w:color="auto"/>
                    <w:left w:val="single" w:sz="4" w:space="16" w:color="D3D3D3"/>
                    <w:bottom w:val="none" w:sz="0" w:space="0" w:color="auto"/>
                    <w:right w:val="none" w:sz="0" w:space="0" w:color="auto"/>
                  </w:divBdr>
                  <w:divsChild>
                    <w:div w:id="189874937">
                      <w:marLeft w:val="0"/>
                      <w:marRight w:val="0"/>
                      <w:marTop w:val="0"/>
                      <w:marBottom w:val="376"/>
                      <w:divBdr>
                        <w:top w:val="single" w:sz="4" w:space="9" w:color="D3D3D3"/>
                        <w:left w:val="single" w:sz="4" w:space="19" w:color="D3D3D3"/>
                        <w:bottom w:val="single" w:sz="4" w:space="19" w:color="D3D3D3"/>
                        <w:right w:val="single" w:sz="4" w:space="19" w:color="D3D3D3"/>
                      </w:divBdr>
                      <w:divsChild>
                        <w:div w:id="1310866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210933">
      <w:bodyDiv w:val="1"/>
      <w:marLeft w:val="0"/>
      <w:marRight w:val="0"/>
      <w:marTop w:val="0"/>
      <w:marBottom w:val="0"/>
      <w:divBdr>
        <w:top w:val="none" w:sz="0" w:space="0" w:color="auto"/>
        <w:left w:val="none" w:sz="0" w:space="0" w:color="auto"/>
        <w:bottom w:val="none" w:sz="0" w:space="0" w:color="auto"/>
        <w:right w:val="none" w:sz="0" w:space="0" w:color="auto"/>
      </w:divBdr>
    </w:div>
    <w:div w:id="1700543390">
      <w:bodyDiv w:val="1"/>
      <w:marLeft w:val="0"/>
      <w:marRight w:val="0"/>
      <w:marTop w:val="0"/>
      <w:marBottom w:val="0"/>
      <w:divBdr>
        <w:top w:val="none" w:sz="0" w:space="0" w:color="auto"/>
        <w:left w:val="none" w:sz="0" w:space="0" w:color="auto"/>
        <w:bottom w:val="none" w:sz="0" w:space="0" w:color="auto"/>
        <w:right w:val="none" w:sz="0" w:space="0" w:color="auto"/>
      </w:divBdr>
    </w:div>
    <w:div w:id="1816098168">
      <w:bodyDiv w:val="1"/>
      <w:marLeft w:val="0"/>
      <w:marRight w:val="0"/>
      <w:marTop w:val="0"/>
      <w:marBottom w:val="0"/>
      <w:divBdr>
        <w:top w:val="none" w:sz="0" w:space="0" w:color="auto"/>
        <w:left w:val="none" w:sz="0" w:space="0" w:color="auto"/>
        <w:bottom w:val="none" w:sz="0" w:space="0" w:color="auto"/>
        <w:right w:val="none" w:sz="0" w:space="0" w:color="auto"/>
      </w:divBdr>
    </w:div>
    <w:div w:id="1818911809">
      <w:bodyDiv w:val="1"/>
      <w:marLeft w:val="0"/>
      <w:marRight w:val="0"/>
      <w:marTop w:val="0"/>
      <w:marBottom w:val="0"/>
      <w:divBdr>
        <w:top w:val="none" w:sz="0" w:space="0" w:color="auto"/>
        <w:left w:val="none" w:sz="0" w:space="0" w:color="auto"/>
        <w:bottom w:val="none" w:sz="0" w:space="0" w:color="auto"/>
        <w:right w:val="none" w:sz="0" w:space="0" w:color="auto"/>
      </w:divBdr>
    </w:div>
    <w:div w:id="1894659032">
      <w:bodyDiv w:val="1"/>
      <w:marLeft w:val="0"/>
      <w:marRight w:val="0"/>
      <w:marTop w:val="0"/>
      <w:marBottom w:val="0"/>
      <w:divBdr>
        <w:top w:val="none" w:sz="0" w:space="0" w:color="auto"/>
        <w:left w:val="none" w:sz="0" w:space="0" w:color="auto"/>
        <w:bottom w:val="none" w:sz="0" w:space="0" w:color="auto"/>
        <w:right w:val="none" w:sz="0" w:space="0" w:color="auto"/>
      </w:divBdr>
    </w:div>
    <w:div w:id="1933734012">
      <w:bodyDiv w:val="1"/>
      <w:marLeft w:val="0"/>
      <w:marRight w:val="0"/>
      <w:marTop w:val="0"/>
      <w:marBottom w:val="0"/>
      <w:divBdr>
        <w:top w:val="none" w:sz="0" w:space="0" w:color="auto"/>
        <w:left w:val="none" w:sz="0" w:space="0" w:color="auto"/>
        <w:bottom w:val="none" w:sz="0" w:space="0" w:color="auto"/>
        <w:right w:val="none" w:sz="0" w:space="0" w:color="auto"/>
      </w:divBdr>
    </w:div>
    <w:div w:id="1956713749">
      <w:bodyDiv w:val="1"/>
      <w:marLeft w:val="0"/>
      <w:marRight w:val="0"/>
      <w:marTop w:val="0"/>
      <w:marBottom w:val="0"/>
      <w:divBdr>
        <w:top w:val="none" w:sz="0" w:space="0" w:color="auto"/>
        <w:left w:val="none" w:sz="0" w:space="0" w:color="auto"/>
        <w:bottom w:val="none" w:sz="0" w:space="0" w:color="auto"/>
        <w:right w:val="none" w:sz="0" w:space="0" w:color="auto"/>
      </w:divBdr>
    </w:div>
    <w:div w:id="1977295326">
      <w:bodyDiv w:val="1"/>
      <w:marLeft w:val="0"/>
      <w:marRight w:val="0"/>
      <w:marTop w:val="0"/>
      <w:marBottom w:val="0"/>
      <w:divBdr>
        <w:top w:val="none" w:sz="0" w:space="0" w:color="auto"/>
        <w:left w:val="none" w:sz="0" w:space="0" w:color="auto"/>
        <w:bottom w:val="none" w:sz="0" w:space="0" w:color="auto"/>
        <w:right w:val="none" w:sz="0" w:space="0" w:color="auto"/>
      </w:divBdr>
    </w:div>
    <w:div w:id="1988775996">
      <w:bodyDiv w:val="1"/>
      <w:marLeft w:val="0"/>
      <w:marRight w:val="0"/>
      <w:marTop w:val="0"/>
      <w:marBottom w:val="0"/>
      <w:divBdr>
        <w:top w:val="none" w:sz="0" w:space="0" w:color="auto"/>
        <w:left w:val="none" w:sz="0" w:space="0" w:color="auto"/>
        <w:bottom w:val="none" w:sz="0" w:space="0" w:color="auto"/>
        <w:right w:val="none" w:sz="0" w:space="0" w:color="auto"/>
      </w:divBdr>
    </w:div>
    <w:div w:id="2013872718">
      <w:bodyDiv w:val="1"/>
      <w:marLeft w:val="0"/>
      <w:marRight w:val="0"/>
      <w:marTop w:val="0"/>
      <w:marBottom w:val="0"/>
      <w:divBdr>
        <w:top w:val="none" w:sz="0" w:space="0" w:color="auto"/>
        <w:left w:val="none" w:sz="0" w:space="0" w:color="auto"/>
        <w:bottom w:val="none" w:sz="0" w:space="0" w:color="auto"/>
        <w:right w:val="none" w:sz="0" w:space="0" w:color="auto"/>
      </w:divBdr>
    </w:div>
    <w:div w:id="2023050532">
      <w:bodyDiv w:val="1"/>
      <w:marLeft w:val="0"/>
      <w:marRight w:val="0"/>
      <w:marTop w:val="0"/>
      <w:marBottom w:val="0"/>
      <w:divBdr>
        <w:top w:val="none" w:sz="0" w:space="0" w:color="auto"/>
        <w:left w:val="none" w:sz="0" w:space="0" w:color="auto"/>
        <w:bottom w:val="none" w:sz="0" w:space="0" w:color="auto"/>
        <w:right w:val="none" w:sz="0" w:space="0" w:color="auto"/>
      </w:divBdr>
    </w:div>
    <w:div w:id="2027706530">
      <w:bodyDiv w:val="1"/>
      <w:marLeft w:val="0"/>
      <w:marRight w:val="0"/>
      <w:marTop w:val="0"/>
      <w:marBottom w:val="0"/>
      <w:divBdr>
        <w:top w:val="none" w:sz="0" w:space="0" w:color="auto"/>
        <w:left w:val="none" w:sz="0" w:space="0" w:color="auto"/>
        <w:bottom w:val="none" w:sz="0" w:space="0" w:color="auto"/>
        <w:right w:val="none" w:sz="0" w:space="0" w:color="auto"/>
      </w:divBdr>
    </w:div>
    <w:div w:id="2044405584">
      <w:bodyDiv w:val="1"/>
      <w:marLeft w:val="0"/>
      <w:marRight w:val="0"/>
      <w:marTop w:val="0"/>
      <w:marBottom w:val="0"/>
      <w:divBdr>
        <w:top w:val="none" w:sz="0" w:space="0" w:color="auto"/>
        <w:left w:val="none" w:sz="0" w:space="0" w:color="auto"/>
        <w:bottom w:val="none" w:sz="0" w:space="0" w:color="auto"/>
        <w:right w:val="none" w:sz="0" w:space="0" w:color="auto"/>
      </w:divBdr>
    </w:div>
    <w:div w:id="2072969554">
      <w:bodyDiv w:val="1"/>
      <w:marLeft w:val="0"/>
      <w:marRight w:val="0"/>
      <w:marTop w:val="0"/>
      <w:marBottom w:val="0"/>
      <w:divBdr>
        <w:top w:val="none" w:sz="0" w:space="0" w:color="auto"/>
        <w:left w:val="none" w:sz="0" w:space="0" w:color="auto"/>
        <w:bottom w:val="none" w:sz="0" w:space="0" w:color="auto"/>
        <w:right w:val="none" w:sz="0" w:space="0" w:color="auto"/>
      </w:divBdr>
    </w:div>
    <w:div w:id="2083210887">
      <w:bodyDiv w:val="1"/>
      <w:marLeft w:val="0"/>
      <w:marRight w:val="0"/>
      <w:marTop w:val="0"/>
      <w:marBottom w:val="0"/>
      <w:divBdr>
        <w:top w:val="none" w:sz="0" w:space="0" w:color="auto"/>
        <w:left w:val="none" w:sz="0" w:space="0" w:color="auto"/>
        <w:bottom w:val="none" w:sz="0" w:space="0" w:color="auto"/>
        <w:right w:val="none" w:sz="0" w:space="0" w:color="auto"/>
      </w:divBdr>
    </w:div>
    <w:div w:id="2115787051">
      <w:bodyDiv w:val="1"/>
      <w:marLeft w:val="0"/>
      <w:marRight w:val="0"/>
      <w:marTop w:val="0"/>
      <w:marBottom w:val="0"/>
      <w:divBdr>
        <w:top w:val="none" w:sz="0" w:space="0" w:color="auto"/>
        <w:left w:val="none" w:sz="0" w:space="0" w:color="auto"/>
        <w:bottom w:val="none" w:sz="0" w:space="0" w:color="auto"/>
        <w:right w:val="none" w:sz="0" w:space="0" w:color="auto"/>
      </w:divBdr>
    </w:div>
    <w:div w:id="2146728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o.wikipedia.org/wiki/H%C4%83%C8%99dat" TargetMode="External"/><Relationship Id="rId18" Type="http://schemas.openxmlformats.org/officeDocument/2006/relationships/hyperlink" Target="https://ro.wikipedia.org/wiki/Deva" TargetMode="External"/><Relationship Id="rId26" Type="http://schemas.openxmlformats.org/officeDocument/2006/relationships/image" Target="media/image1.emf"/><Relationship Id="rId39" Type="http://schemas.openxmlformats.org/officeDocument/2006/relationships/image" Target="media/image14.emf"/><Relationship Id="rId21" Type="http://schemas.openxmlformats.org/officeDocument/2006/relationships/hyperlink" Target="https://ro.wikipedia.org/wiki/Bra%C8%99ov" TargetMode="External"/><Relationship Id="rId34" Type="http://schemas.openxmlformats.org/officeDocument/2006/relationships/image" Target="media/image9.emf"/><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ro.wikipedia.org/wiki/E68" TargetMode="External"/><Relationship Id="rId29" Type="http://schemas.openxmlformats.org/officeDocument/2006/relationships/image" Target="media/image4.emf"/><Relationship Id="rId11" Type="http://schemas.openxmlformats.org/officeDocument/2006/relationships/hyperlink" Target="https://ro.wikipedia.org/wiki/Bo%C8%99" TargetMode="External"/><Relationship Id="rId24" Type="http://schemas.openxmlformats.org/officeDocument/2006/relationships/hyperlink" Target="https://ro.wikipedia.org/wiki/Ha%C8%9Beg" TargetMode="External"/><Relationship Id="rId32" Type="http://schemas.openxmlformats.org/officeDocument/2006/relationships/image" Target="media/image7.emf"/><Relationship Id="rId37" Type="http://schemas.openxmlformats.org/officeDocument/2006/relationships/image" Target="media/image12.emf"/><Relationship Id="rId40" Type="http://schemas.openxmlformats.org/officeDocument/2006/relationships/image" Target="media/image15.emf"/><Relationship Id="rId45"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hyperlink" Target="https://ro.wikipedia.org/wiki/S%C3%A2ntuhalm" TargetMode="External"/><Relationship Id="rId23" Type="http://schemas.openxmlformats.org/officeDocument/2006/relationships/hyperlink" Target="https://ro.wikipedia.org/wiki/C%C4%83lan" TargetMode="External"/><Relationship Id="rId28" Type="http://schemas.openxmlformats.org/officeDocument/2006/relationships/image" Target="media/image3.emf"/><Relationship Id="rId36" Type="http://schemas.openxmlformats.org/officeDocument/2006/relationships/image" Target="media/image11.emf"/><Relationship Id="rId49" Type="http://schemas.openxmlformats.org/officeDocument/2006/relationships/footer" Target="footer1.xml"/><Relationship Id="rId10" Type="http://schemas.openxmlformats.org/officeDocument/2006/relationships/hyperlink" Target="https://ro.wikipedia.org/wiki/R%C4%83c%C4%83%C8%99tia,_Hunedoara" TargetMode="External"/><Relationship Id="rId19" Type="http://schemas.openxmlformats.org/officeDocument/2006/relationships/hyperlink" Target="https://ro.wikipedia.org/wiki/Or%C4%83%C8%99tie" TargetMode="External"/><Relationship Id="rId31" Type="http://schemas.openxmlformats.org/officeDocument/2006/relationships/image" Target="media/image6.emf"/><Relationship Id="rId44"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hyperlink" Target="https://ro.wikipedia.org/wiki/Deva" TargetMode="External"/><Relationship Id="rId14" Type="http://schemas.openxmlformats.org/officeDocument/2006/relationships/hyperlink" Target="https://ro.wikipedia.org/wiki/Pe%C8%99ti%C8%99u_Mare" TargetMode="External"/><Relationship Id="rId22" Type="http://schemas.openxmlformats.org/officeDocument/2006/relationships/hyperlink" Target="https://ro.wikipedia.org/wiki/Bucure%C8%99ti" TargetMode="External"/><Relationship Id="rId27" Type="http://schemas.openxmlformats.org/officeDocument/2006/relationships/image" Target="media/image2.emf"/><Relationship Id="rId30" Type="http://schemas.openxmlformats.org/officeDocument/2006/relationships/image" Target="media/image5.emf"/><Relationship Id="rId35" Type="http://schemas.openxmlformats.org/officeDocument/2006/relationships/image" Target="media/image10.emf"/><Relationship Id="rId43" Type="http://schemas.openxmlformats.org/officeDocument/2006/relationships/image" Target="media/image18.jpeg"/><Relationship Id="rId48" Type="http://schemas.openxmlformats.org/officeDocument/2006/relationships/image" Target="media/image23.jpeg"/><Relationship Id="rId8" Type="http://schemas.openxmlformats.org/officeDocument/2006/relationships/hyperlink" Target="https://ro.wikipedia.org/wiki/R%C3%A2ul_Cerna" TargetMode="Externa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ro.wikipedia.org/wiki/Gro%C8%99" TargetMode="External"/><Relationship Id="rId17" Type="http://schemas.openxmlformats.org/officeDocument/2006/relationships/hyperlink" Target="https://ro.wikipedia.org/wiki/Arad" TargetMode="External"/><Relationship Id="rId25" Type="http://schemas.openxmlformats.org/officeDocument/2006/relationships/hyperlink" Target="https://ro.wikipedia.org/wiki/R%C3%A2ul_Cerna" TargetMode="External"/><Relationship Id="rId33" Type="http://schemas.openxmlformats.org/officeDocument/2006/relationships/image" Target="media/image8.emf"/><Relationship Id="rId38" Type="http://schemas.openxmlformats.org/officeDocument/2006/relationships/image" Target="media/image13.emf"/><Relationship Id="rId46" Type="http://schemas.openxmlformats.org/officeDocument/2006/relationships/image" Target="media/image21.jpeg"/><Relationship Id="rId20" Type="http://schemas.openxmlformats.org/officeDocument/2006/relationships/hyperlink" Target="https://ro.wikipedia.org/wiki/Sibiu" TargetMode="External"/><Relationship Id="rId41"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699D61-F202-4D13-A5AC-A66A6B3E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12694</TotalTime>
  <Pages>110</Pages>
  <Words>31613</Words>
  <Characters>180198</Characters>
  <Application>Microsoft Office Word</Application>
  <DocSecurity>0</DocSecurity>
  <Lines>1501</Lines>
  <Paragraphs>422</Paragraphs>
  <ScaleCrop>false</ScaleCrop>
  <HeadingPairs>
    <vt:vector size="2" baseType="variant">
      <vt:variant>
        <vt:lpstr>Title</vt:lpstr>
      </vt:variant>
      <vt:variant>
        <vt:i4>1</vt:i4>
      </vt:variant>
    </vt:vector>
  </HeadingPairs>
  <TitlesOfParts>
    <vt:vector size="1" baseType="lpstr">
      <vt:lpstr/>
    </vt:vector>
  </TitlesOfParts>
  <Company>OJCA HUNEDOARA</Company>
  <LinksUpToDate>false</LinksUpToDate>
  <CharactersWithSpaces>211389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Borbely Martin</dc:creator>
  <cp:keywords/>
  <dc:description/>
  <cp:lastModifiedBy>RePack by Diakov</cp:lastModifiedBy>
  <cp:revision>168</cp:revision>
  <cp:lastPrinted>2019-01-18T09:33:00Z</cp:lastPrinted>
  <dcterms:created xsi:type="dcterms:W3CDTF">2015-05-26T05:31:00Z</dcterms:created>
  <dcterms:modified xsi:type="dcterms:W3CDTF">2019-01-18T09:39:00Z</dcterms:modified>
</cp:coreProperties>
</file>