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 w:type="dxa"/>
        <w:tblLayout w:type="fixed"/>
        <w:tblCellMar>
          <w:left w:w="10" w:type="dxa"/>
          <w:right w:w="10" w:type="dxa"/>
        </w:tblCellMar>
        <w:tblLook w:val="0000" w:firstRow="0" w:lastRow="0" w:firstColumn="0" w:lastColumn="0" w:noHBand="0" w:noVBand="0"/>
      </w:tblPr>
      <w:tblGrid>
        <w:gridCol w:w="5122"/>
        <w:gridCol w:w="4847"/>
      </w:tblGrid>
      <w:tr w:rsidR="0051734D" w:rsidTr="002C0DBF">
        <w:trPr>
          <w:trHeight w:val="1461"/>
        </w:trPr>
        <w:tc>
          <w:tcPr>
            <w:tcW w:w="5122" w:type="dxa"/>
            <w:shd w:val="clear" w:color="auto" w:fill="auto"/>
          </w:tcPr>
          <w:p w:rsidR="0051734D" w:rsidRDefault="0051734D" w:rsidP="002C0DBF">
            <w:pPr>
              <w:pageBreakBefore/>
              <w:rPr>
                <w:b/>
                <w:bCs/>
                <w:sz w:val="20"/>
                <w:szCs w:val="20"/>
                <w:lang w:val="ro-RO"/>
              </w:rPr>
            </w:pPr>
            <w:r>
              <w:rPr>
                <w:b/>
                <w:bCs/>
                <w:sz w:val="20"/>
                <w:szCs w:val="20"/>
                <w:lang w:val="ro-RO"/>
              </w:rPr>
              <w:t>ROMÂNIA</w:t>
            </w:r>
          </w:p>
          <w:p w:rsidR="0051734D" w:rsidRDefault="0051734D" w:rsidP="002C0DBF">
            <w:pPr>
              <w:rPr>
                <w:b/>
                <w:bCs/>
                <w:sz w:val="20"/>
                <w:szCs w:val="20"/>
                <w:lang w:val="ro-RO"/>
              </w:rPr>
            </w:pPr>
            <w:r>
              <w:rPr>
                <w:b/>
                <w:bCs/>
                <w:sz w:val="20"/>
                <w:szCs w:val="20"/>
                <w:lang w:val="ro-RO"/>
              </w:rPr>
              <w:t>JUDEŢUL HUNEDOARA</w:t>
            </w:r>
          </w:p>
          <w:p w:rsidR="0051734D" w:rsidRDefault="0051734D" w:rsidP="002C0DBF">
            <w:pPr>
              <w:rPr>
                <w:b/>
                <w:bCs/>
                <w:sz w:val="20"/>
                <w:szCs w:val="20"/>
                <w:lang w:val="ro-RO"/>
              </w:rPr>
            </w:pPr>
            <w:r>
              <w:rPr>
                <w:b/>
                <w:bCs/>
                <w:sz w:val="20"/>
                <w:szCs w:val="20"/>
                <w:lang w:val="ro-RO"/>
              </w:rPr>
              <w:t>MUNICIPIUL HUNEDOARA</w:t>
            </w:r>
          </w:p>
          <w:p w:rsidR="0051734D" w:rsidRDefault="0051734D" w:rsidP="002C0DBF">
            <w:pPr>
              <w:rPr>
                <w:b/>
                <w:bCs/>
                <w:sz w:val="20"/>
                <w:szCs w:val="20"/>
                <w:lang w:val="ro-RO"/>
              </w:rPr>
            </w:pPr>
            <w:r>
              <w:rPr>
                <w:b/>
                <w:bCs/>
                <w:sz w:val="20"/>
                <w:szCs w:val="20"/>
                <w:lang w:val="ro-RO"/>
              </w:rPr>
              <w:t>DIRECŢIA GOSPODĂRIRE URBANĂ</w:t>
            </w:r>
          </w:p>
          <w:p w:rsidR="0051734D" w:rsidRDefault="0051734D" w:rsidP="002C0DBF">
            <w:pPr>
              <w:rPr>
                <w:b/>
                <w:bCs/>
                <w:sz w:val="20"/>
                <w:szCs w:val="20"/>
                <w:lang w:val="ro-RO"/>
              </w:rPr>
            </w:pPr>
            <w:r>
              <w:rPr>
                <w:b/>
                <w:bCs/>
                <w:sz w:val="20"/>
                <w:szCs w:val="20"/>
                <w:lang w:val="ro-RO"/>
              </w:rPr>
              <w:t>SERVICIUL PUBLIC CIMITIRUL MUNICIPAL</w:t>
            </w:r>
          </w:p>
          <w:p w:rsidR="0051734D" w:rsidRDefault="0051734D" w:rsidP="002C0DBF">
            <w:r>
              <w:rPr>
                <w:b/>
                <w:bCs/>
                <w:sz w:val="20"/>
                <w:szCs w:val="20"/>
                <w:lang w:val="ro-RO"/>
              </w:rPr>
              <w:t>Nr. 55476/05.07.2022</w:t>
            </w:r>
          </w:p>
        </w:tc>
        <w:tc>
          <w:tcPr>
            <w:tcW w:w="4847" w:type="dxa"/>
            <w:shd w:val="clear" w:color="auto" w:fill="auto"/>
          </w:tcPr>
          <w:p w:rsidR="0051734D" w:rsidRDefault="0051734D" w:rsidP="002C0DBF">
            <w:pPr>
              <w:pStyle w:val="TableContents"/>
              <w:spacing w:after="283" w:line="276" w:lineRule="auto"/>
              <w:jc w:val="both"/>
            </w:pPr>
            <w:r>
              <w:rPr>
                <w:noProof/>
                <w:lang w:val="en-GB" w:eastAsia="en-GB"/>
              </w:rPr>
              <w:drawing>
                <wp:inline distT="0" distB="0" distL="0" distR="0">
                  <wp:extent cx="3248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466725"/>
                          </a:xfrm>
                          <a:prstGeom prst="rect">
                            <a:avLst/>
                          </a:prstGeom>
                          <a:solidFill>
                            <a:srgbClr val="FFFFFF"/>
                          </a:solidFill>
                          <a:ln>
                            <a:noFill/>
                          </a:ln>
                        </pic:spPr>
                      </pic:pic>
                    </a:graphicData>
                  </a:graphic>
                </wp:inline>
              </w:drawing>
            </w:r>
          </w:p>
        </w:tc>
      </w:tr>
    </w:tbl>
    <w:p w:rsidR="0051734D" w:rsidRDefault="0051734D" w:rsidP="0051734D">
      <w:pPr>
        <w:jc w:val="center"/>
        <w:rPr>
          <w:b/>
          <w:color w:val="000000"/>
          <w:u w:val="single"/>
          <w:lang w:val="ro-RO"/>
        </w:rPr>
      </w:pPr>
    </w:p>
    <w:p w:rsidR="0051734D" w:rsidRDefault="0051734D" w:rsidP="0051734D">
      <w:pPr>
        <w:pStyle w:val="BodyText"/>
        <w:jc w:val="center"/>
        <w:rPr>
          <w:rStyle w:val="WW-Fontdeparagrafimplicit"/>
          <w:b/>
          <w:color w:val="000000"/>
          <w:lang w:val="ro-RO"/>
        </w:rPr>
      </w:pPr>
      <w:r>
        <w:rPr>
          <w:b/>
          <w:color w:val="000000"/>
          <w:u w:val="single"/>
          <w:lang w:val="ro-RO"/>
        </w:rPr>
        <w:t>RAPORT DE SPECIALITATE</w:t>
      </w:r>
    </w:p>
    <w:p w:rsidR="0051734D" w:rsidRDefault="0051734D" w:rsidP="0051734D">
      <w:pPr>
        <w:pStyle w:val="BodyText"/>
        <w:jc w:val="center"/>
      </w:pPr>
      <w:r>
        <w:rPr>
          <w:rStyle w:val="WW-Fontdeparagrafimplicit"/>
          <w:b/>
          <w:color w:val="000000"/>
          <w:lang w:val="ro-RO"/>
        </w:rPr>
        <w:t>la proiectul de hotărâre privind aprobarea Regulamentului de organizare şi funcţionare a Cimitirului Public aparţinând Municipiului Hunedoara</w:t>
      </w:r>
    </w:p>
    <w:p w:rsidR="0051734D" w:rsidRDefault="0051734D" w:rsidP="0051734D">
      <w:pPr>
        <w:pStyle w:val="Frspaiere"/>
        <w:jc w:val="both"/>
        <w:rPr>
          <w:rFonts w:ascii="Times New Roman" w:hAnsi="Times New Roman" w:cs="Times New Roman"/>
          <w:sz w:val="22"/>
          <w:szCs w:val="22"/>
        </w:rPr>
      </w:pPr>
      <w:r>
        <w:tab/>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proiectul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hotărâre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promovat</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Primarul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municipiului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Hunedoara</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propune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aprobarea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Regulamentului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organizare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şi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funcţionare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Cimitirului</w:t>
      </w:r>
      <w:proofErr w:type="spellEnd"/>
      <w:r>
        <w:rPr>
          <w:rFonts w:ascii="Times New Roman" w:hAnsi="Times New Roman" w:cs="Times New Roman"/>
          <w:sz w:val="22"/>
          <w:szCs w:val="22"/>
        </w:rPr>
        <w:t xml:space="preserve"> Public </w:t>
      </w:r>
      <w:proofErr w:type="spellStart"/>
      <w:r>
        <w:rPr>
          <w:rFonts w:ascii="Times New Roman" w:hAnsi="Times New Roman" w:cs="Times New Roman"/>
          <w:sz w:val="22"/>
          <w:szCs w:val="22"/>
        </w:rPr>
        <w:t>aparţinând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Municipiului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Hunedoara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şi</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anexelor</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regulament</w:t>
      </w:r>
      <w:proofErr w:type="spellEnd"/>
      <w:r>
        <w:rPr>
          <w:rFonts w:ascii="Times New Roman" w:hAnsi="Times New Roman" w:cs="Times New Roman"/>
          <w:sz w:val="22"/>
          <w:szCs w:val="22"/>
        </w:rPr>
        <w:t>.</w:t>
      </w:r>
    </w:p>
    <w:p w:rsidR="0051734D" w:rsidRDefault="0051734D" w:rsidP="0051734D">
      <w:pPr>
        <w:pStyle w:val="Frspaiere"/>
        <w:jc w:val="both"/>
        <w:rPr>
          <w:rFonts w:ascii="Times New Roman" w:hAnsi="Times New Roman" w:cs="Times New Roman"/>
          <w:sz w:val="22"/>
          <w:szCs w:val="22"/>
        </w:rPr>
      </w:pPr>
      <w:r>
        <w:rPr>
          <w:rFonts w:ascii="Times New Roman" w:hAnsi="Times New Roman" w:cs="Times New Roman"/>
          <w:sz w:val="22"/>
          <w:szCs w:val="22"/>
        </w:rPr>
        <w:tab/>
        <w:t xml:space="preserve">Se </w:t>
      </w:r>
      <w:proofErr w:type="spellStart"/>
      <w:r>
        <w:rPr>
          <w:rFonts w:ascii="Times New Roman" w:hAnsi="Times New Roman" w:cs="Times New Roman"/>
          <w:sz w:val="22"/>
          <w:szCs w:val="22"/>
        </w:rPr>
        <w:t>impune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aprobarea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regulament</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funcționare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cimitirului</w:t>
      </w:r>
      <w:proofErr w:type="spellEnd"/>
      <w:r>
        <w:rPr>
          <w:rFonts w:ascii="Times New Roman" w:hAnsi="Times New Roman" w:cs="Times New Roman"/>
          <w:sz w:val="22"/>
          <w:szCs w:val="22"/>
        </w:rPr>
        <w:t xml:space="preserve"> public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reglementeze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modalitatea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desfășurării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cimitir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administrarea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acestuia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locurilor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înhumare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efectuarea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înmormântărilor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executarea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lucrărilor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funerare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întocmirea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registrelor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evidență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clauzele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contractelor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concesiune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răspunderi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sancțiuni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neconformare</w:t>
      </w:r>
      <w:proofErr w:type="spellEnd"/>
      <w:r>
        <w:rPr>
          <w:rFonts w:ascii="Times New Roman" w:hAnsi="Times New Roman" w:cs="Times New Roman"/>
          <w:sz w:val="22"/>
          <w:szCs w:val="22"/>
        </w:rPr>
        <w:t>.</w:t>
      </w:r>
    </w:p>
    <w:p w:rsidR="0051734D" w:rsidRDefault="0051734D" w:rsidP="0051734D">
      <w:pPr>
        <w:pStyle w:val="Frspaiere"/>
        <w:jc w:val="both"/>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Cimitirul</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este</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împărțit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rânduri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locuri</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Sectoarele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existente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mare parte </w:t>
      </w:r>
      <w:proofErr w:type="spellStart"/>
      <w:r>
        <w:rPr>
          <w:rFonts w:ascii="Times New Roman" w:hAnsi="Times New Roman" w:cs="Times New Roman"/>
          <w:sz w:val="22"/>
          <w:szCs w:val="22"/>
        </w:rPr>
        <w:t>ocupate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locurilor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înhumare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atribuite</w:t>
      </w:r>
      <w:proofErr w:type="spellEnd"/>
      <w:r>
        <w:rPr>
          <w:rFonts w:ascii="Times New Roman" w:hAnsi="Times New Roman" w:cs="Times New Roman"/>
          <w:sz w:val="22"/>
          <w:szCs w:val="22"/>
        </w:rPr>
        <w:t xml:space="preserve"> de-a </w:t>
      </w:r>
      <w:proofErr w:type="spellStart"/>
      <w:r>
        <w:rPr>
          <w:rFonts w:ascii="Times New Roman" w:hAnsi="Times New Roman" w:cs="Times New Roman"/>
          <w:sz w:val="22"/>
          <w:szCs w:val="22"/>
        </w:rPr>
        <w:t>lungul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anilor</w:t>
      </w:r>
      <w:proofErr w:type="spellEnd"/>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Recent a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achiziționată</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nouă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parcelă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teren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extinderea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cimitirului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locuri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înhumare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cetățenii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municipiului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Hunedoara</w:t>
      </w:r>
      <w:proofErr w:type="spellEnd"/>
      <w:r>
        <w:rPr>
          <w:rFonts w:ascii="Times New Roman" w:hAnsi="Times New Roman" w:cs="Times New Roman"/>
          <w:sz w:val="22"/>
          <w:szCs w:val="22"/>
        </w:rPr>
        <w:t>.</w:t>
      </w:r>
      <w:proofErr w:type="gramEnd"/>
    </w:p>
    <w:p w:rsidR="0051734D" w:rsidRDefault="0051734D" w:rsidP="0051734D">
      <w:pPr>
        <w:pStyle w:val="Frspaiere"/>
        <w:jc w:val="both"/>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Propunem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aprobarea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proiect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vederea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respectării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vigoare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nevoilor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cetățenilor</w:t>
      </w:r>
      <w:proofErr w:type="spellEnd"/>
      <w:r>
        <w:rPr>
          <w:rFonts w:ascii="Times New Roman" w:hAnsi="Times New Roman" w:cs="Times New Roman"/>
          <w:sz w:val="22"/>
          <w:szCs w:val="22"/>
        </w:rPr>
        <w:t>.</w:t>
      </w:r>
    </w:p>
    <w:p w:rsidR="0051734D" w:rsidRDefault="0051734D" w:rsidP="0051734D">
      <w:pPr>
        <w:pStyle w:val="Frspaiere"/>
        <w:jc w:val="both"/>
        <w:rPr>
          <w:rFonts w:ascii="Times New Roman" w:hAnsi="Times New Roman" w:cs="Times New Roman"/>
          <w:sz w:val="22"/>
          <w:szCs w:val="22"/>
          <w:lang w:val="ro-RO"/>
        </w:rPr>
      </w:pPr>
      <w:r>
        <w:rPr>
          <w:rFonts w:ascii="Times New Roman" w:hAnsi="Times New Roman" w:cs="Times New Roman"/>
          <w:sz w:val="22"/>
          <w:szCs w:val="22"/>
        </w:rPr>
        <w:tab/>
      </w:r>
      <w:proofErr w:type="spellStart"/>
      <w:r>
        <w:rPr>
          <w:rFonts w:ascii="Times New Roman" w:hAnsi="Times New Roman" w:cs="Times New Roman"/>
          <w:sz w:val="22"/>
          <w:szCs w:val="22"/>
        </w:rPr>
        <w:t>Temeiul</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prezentului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proiect</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hotărâre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îl</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constituie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proofErr w:type="gramEnd"/>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art. </w:t>
      </w:r>
      <w:proofErr w:type="gramStart"/>
      <w:r>
        <w:rPr>
          <w:rFonts w:ascii="Times New Roman" w:hAnsi="Times New Roman" w:cs="Times New Roman"/>
          <w:color w:val="000000"/>
          <w:sz w:val="22"/>
          <w:szCs w:val="22"/>
        </w:rPr>
        <w:t xml:space="preserve">6 </w:t>
      </w:r>
      <w:proofErr w:type="spellStart"/>
      <w:r>
        <w:rPr>
          <w:rFonts w:ascii="Times New Roman" w:hAnsi="Times New Roman" w:cs="Times New Roman"/>
          <w:color w:val="000000"/>
          <w:sz w:val="22"/>
          <w:szCs w:val="22"/>
        </w:rPr>
        <w:t>alin</w:t>
      </w:r>
      <w:proofErr w:type="spellEnd"/>
      <w:r>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 xml:space="preserve"> (3)   </w:t>
      </w:r>
      <w:proofErr w:type="gramStart"/>
      <w:r>
        <w:rPr>
          <w:rFonts w:ascii="Times New Roman" w:hAnsi="Times New Roman" w:cs="Times New Roman"/>
          <w:color w:val="000000"/>
          <w:sz w:val="22"/>
          <w:szCs w:val="22"/>
        </w:rPr>
        <w:t>din</w:t>
      </w:r>
      <w:proofErr w:type="gram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Legea</w:t>
      </w:r>
      <w:proofErr w:type="spellEnd"/>
      <w:r>
        <w:rPr>
          <w:rFonts w:ascii="Times New Roman" w:hAnsi="Times New Roman" w:cs="Times New Roman"/>
          <w:color w:val="000000"/>
          <w:sz w:val="22"/>
          <w:szCs w:val="22"/>
        </w:rPr>
        <w:t xml:space="preserve"> nr. </w:t>
      </w:r>
      <w:proofErr w:type="gramStart"/>
      <w:r>
        <w:rPr>
          <w:rFonts w:ascii="Times New Roman" w:hAnsi="Times New Roman" w:cs="Times New Roman"/>
          <w:color w:val="000000"/>
          <w:sz w:val="22"/>
          <w:szCs w:val="22"/>
        </w:rPr>
        <w:t xml:space="preserve">102/2014 </w:t>
      </w:r>
      <w:proofErr w:type="spellStart"/>
      <w:r>
        <w:rPr>
          <w:rFonts w:ascii="Times New Roman" w:hAnsi="Times New Roman" w:cs="Times New Roman"/>
          <w:color w:val="000000"/>
          <w:sz w:val="22"/>
          <w:szCs w:val="22"/>
        </w:rPr>
        <w:t>privind</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cimitirele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crematoriile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umane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serviciile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funerare</w:t>
      </w:r>
      <w:proofErr w:type="spellEnd"/>
      <w:r>
        <w:rPr>
          <w:rFonts w:ascii="Times New Roman" w:hAnsi="Times New Roman" w:cs="Times New Roman"/>
          <w:color w:val="000000"/>
          <w:sz w:val="22"/>
          <w:szCs w:val="22"/>
        </w:rPr>
        <w:t xml:space="preserve">, cu </w:t>
      </w:r>
      <w:proofErr w:type="spellStart"/>
      <w:r>
        <w:rPr>
          <w:rFonts w:ascii="Times New Roman" w:hAnsi="Times New Roman" w:cs="Times New Roman"/>
          <w:color w:val="000000"/>
          <w:sz w:val="22"/>
          <w:szCs w:val="22"/>
        </w:rPr>
        <w:t>modificările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ulterioare</w:t>
      </w:r>
      <w:proofErr w:type="spellEnd"/>
      <w:r>
        <w:rPr>
          <w:rFonts w:ascii="Times New Roman" w:hAnsi="Times New Roman" w:cs="Times New Roman"/>
          <w:color w:val="000000"/>
          <w:sz w:val="22"/>
          <w:szCs w:val="22"/>
        </w:rPr>
        <w:t xml:space="preserve">, ale </w:t>
      </w:r>
      <w:proofErr w:type="spellStart"/>
      <w:r>
        <w:rPr>
          <w:rFonts w:ascii="Times New Roman" w:hAnsi="Times New Roman" w:cs="Times New Roman"/>
          <w:color w:val="000000"/>
          <w:sz w:val="22"/>
          <w:szCs w:val="22"/>
        </w:rPr>
        <w:t>Hotărârii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Guvernului</w:t>
      </w:r>
      <w:proofErr w:type="spellEnd"/>
      <w:r>
        <w:rPr>
          <w:rFonts w:ascii="Times New Roman" w:hAnsi="Times New Roman" w:cs="Times New Roman"/>
          <w:color w:val="000000"/>
          <w:sz w:val="22"/>
          <w:szCs w:val="22"/>
        </w:rPr>
        <w:t xml:space="preserve"> nr.</w:t>
      </w:r>
      <w:proofErr w:type="gramEnd"/>
      <w:r>
        <w:rPr>
          <w:rFonts w:ascii="Times New Roman" w:hAnsi="Times New Roman" w:cs="Times New Roman"/>
          <w:color w:val="000000"/>
          <w:sz w:val="22"/>
          <w:szCs w:val="22"/>
        </w:rPr>
        <w:t xml:space="preserve"> 741/2016 </w:t>
      </w:r>
      <w:proofErr w:type="spellStart"/>
      <w:r>
        <w:rPr>
          <w:rFonts w:ascii="Times New Roman" w:hAnsi="Times New Roman" w:cs="Times New Roman"/>
          <w:color w:val="000000"/>
          <w:sz w:val="22"/>
          <w:szCs w:val="22"/>
        </w:rPr>
        <w:t>pentru</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aprobarea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Normelor</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tehnice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sanitare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privind</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serviciile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funerare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înhumarea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incinerarea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transportul</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deshumarea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reînhumarea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cadavrelor</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umane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cimitirele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crematoriile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umane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precum</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criteriile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profesionale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pe</w:t>
      </w:r>
      <w:proofErr w:type="spellEnd"/>
      <w:r>
        <w:rPr>
          <w:rFonts w:ascii="Times New Roman" w:hAnsi="Times New Roman" w:cs="Times New Roman"/>
          <w:color w:val="000000"/>
          <w:sz w:val="22"/>
          <w:szCs w:val="22"/>
        </w:rPr>
        <w:t xml:space="preserve"> care </w:t>
      </w:r>
      <w:proofErr w:type="spellStart"/>
      <w:r>
        <w:rPr>
          <w:rFonts w:ascii="Times New Roman" w:hAnsi="Times New Roman" w:cs="Times New Roman"/>
          <w:color w:val="000000"/>
          <w:sz w:val="22"/>
          <w:szCs w:val="22"/>
        </w:rPr>
        <w:t>trebuie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să</w:t>
      </w:r>
      <w:proofErr w:type="spellEnd"/>
      <w:r>
        <w:rPr>
          <w:rFonts w:ascii="Times New Roman" w:hAnsi="Times New Roman" w:cs="Times New Roman"/>
          <w:color w:val="000000"/>
          <w:sz w:val="22"/>
          <w:szCs w:val="22"/>
        </w:rPr>
        <w:t xml:space="preserve"> le </w:t>
      </w:r>
      <w:proofErr w:type="spellStart"/>
      <w:r>
        <w:rPr>
          <w:rFonts w:ascii="Times New Roman" w:hAnsi="Times New Roman" w:cs="Times New Roman"/>
          <w:color w:val="000000"/>
          <w:sz w:val="22"/>
          <w:szCs w:val="22"/>
        </w:rPr>
        <w:t>îndeplinească</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prestatorii</w:t>
      </w:r>
      <w:proofErr w:type="spellEnd"/>
      <w:r>
        <w:rPr>
          <w:rFonts w:ascii="Times New Roman" w:hAnsi="Times New Roman" w:cs="Times New Roman"/>
          <w:color w:val="000000"/>
          <w:sz w:val="22"/>
          <w:szCs w:val="22"/>
        </w:rPr>
        <w:t xml:space="preserve"> de </w:t>
      </w:r>
      <w:proofErr w:type="spellStart"/>
      <w:r>
        <w:rPr>
          <w:rFonts w:ascii="Times New Roman" w:hAnsi="Times New Roman" w:cs="Times New Roman"/>
          <w:color w:val="000000"/>
          <w:sz w:val="22"/>
          <w:szCs w:val="22"/>
        </w:rPr>
        <w:t>servicii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funerare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nivelul</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fondului</w:t>
      </w:r>
      <w:proofErr w:type="spellEnd"/>
      <w:r>
        <w:rPr>
          <w:rFonts w:ascii="Times New Roman" w:hAnsi="Times New Roman" w:cs="Times New Roman"/>
          <w:color w:val="000000"/>
          <w:sz w:val="22"/>
          <w:szCs w:val="22"/>
        </w:rPr>
        <w:t xml:space="preserve"> de </w:t>
      </w:r>
      <w:proofErr w:type="spellStart"/>
      <w:r>
        <w:rPr>
          <w:rFonts w:ascii="Times New Roman" w:hAnsi="Times New Roman" w:cs="Times New Roman"/>
          <w:color w:val="000000"/>
          <w:sz w:val="22"/>
          <w:szCs w:val="22"/>
        </w:rPr>
        <w:t>garantare</w:t>
      </w:r>
      <w:proofErr w:type="spellEnd"/>
      <w:r>
        <w:rPr>
          <w:rFonts w:ascii="Times New Roman" w:hAnsi="Times New Roman" w:cs="Times New Roman"/>
          <w:color w:val="000000"/>
          <w:sz w:val="22"/>
          <w:szCs w:val="22"/>
        </w:rPr>
        <w:t xml:space="preserve">, ale art. </w:t>
      </w:r>
      <w:proofErr w:type="gramStart"/>
      <w:r>
        <w:rPr>
          <w:rFonts w:ascii="Times New Roman" w:hAnsi="Times New Roman" w:cs="Times New Roman"/>
          <w:color w:val="000000"/>
          <w:sz w:val="22"/>
          <w:szCs w:val="22"/>
        </w:rPr>
        <w:t xml:space="preserve">3 </w:t>
      </w:r>
      <w:proofErr w:type="spellStart"/>
      <w:r>
        <w:rPr>
          <w:rFonts w:ascii="Times New Roman" w:hAnsi="Times New Roman" w:cs="Times New Roman"/>
          <w:color w:val="000000"/>
          <w:sz w:val="22"/>
          <w:szCs w:val="22"/>
        </w:rPr>
        <w:t>alin</w:t>
      </w:r>
      <w:proofErr w:type="spellEnd"/>
      <w:r>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 xml:space="preserve"> (1) </w:t>
      </w:r>
      <w:proofErr w:type="gramStart"/>
      <w:r>
        <w:rPr>
          <w:rFonts w:ascii="Times New Roman" w:hAnsi="Times New Roman" w:cs="Times New Roman"/>
          <w:color w:val="000000"/>
          <w:sz w:val="22"/>
          <w:szCs w:val="22"/>
        </w:rPr>
        <w:t>lit</w:t>
      </w:r>
      <w:proofErr w:type="gramEnd"/>
      <w:r>
        <w:rPr>
          <w:rFonts w:ascii="Times New Roman" w:hAnsi="Times New Roman" w:cs="Times New Roman"/>
          <w:color w:val="000000"/>
          <w:sz w:val="22"/>
          <w:szCs w:val="22"/>
        </w:rPr>
        <w:t xml:space="preserve">. m), art. 5 pct. 1 lit. g) </w:t>
      </w:r>
      <w:proofErr w:type="gramStart"/>
      <w:r>
        <w:rPr>
          <w:rFonts w:ascii="Times New Roman" w:hAnsi="Times New Roman" w:cs="Times New Roman"/>
          <w:color w:val="000000"/>
          <w:sz w:val="22"/>
          <w:szCs w:val="22"/>
        </w:rPr>
        <w:t xml:space="preserve">din  </w:t>
      </w:r>
      <w:proofErr w:type="spellStart"/>
      <w:r>
        <w:rPr>
          <w:rFonts w:ascii="Times New Roman" w:hAnsi="Times New Roman" w:cs="Times New Roman"/>
          <w:color w:val="000000"/>
          <w:sz w:val="22"/>
          <w:szCs w:val="22"/>
        </w:rPr>
        <w:t>Ordonan</w:t>
      </w:r>
      <w:proofErr w:type="gramEnd"/>
      <w:r>
        <w:rPr>
          <w:rFonts w:ascii="Times New Roman" w:hAnsi="Times New Roman" w:cs="Times New Roman"/>
          <w:color w:val="000000"/>
          <w:sz w:val="22"/>
          <w:szCs w:val="22"/>
        </w:rPr>
        <w:t>ța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Guvernului</w:t>
      </w:r>
      <w:proofErr w:type="spellEnd"/>
      <w:r>
        <w:rPr>
          <w:rFonts w:ascii="Times New Roman" w:hAnsi="Times New Roman" w:cs="Times New Roman"/>
          <w:color w:val="000000"/>
          <w:sz w:val="22"/>
          <w:szCs w:val="22"/>
        </w:rPr>
        <w:t xml:space="preserve"> nr. </w:t>
      </w:r>
      <w:proofErr w:type="gramStart"/>
      <w:r>
        <w:rPr>
          <w:rFonts w:ascii="Times New Roman" w:hAnsi="Times New Roman" w:cs="Times New Roman"/>
          <w:color w:val="000000"/>
          <w:sz w:val="22"/>
          <w:szCs w:val="22"/>
        </w:rPr>
        <w:t xml:space="preserve">71/2002 </w:t>
      </w:r>
      <w:proofErr w:type="spellStart"/>
      <w:r>
        <w:rPr>
          <w:rFonts w:ascii="Times New Roman" w:hAnsi="Times New Roman" w:cs="Times New Roman"/>
          <w:color w:val="000000"/>
          <w:sz w:val="22"/>
          <w:szCs w:val="22"/>
        </w:rPr>
        <w:t>privind</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organizarea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și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funcţionarea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serviciilor</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publice</w:t>
      </w:r>
      <w:proofErr w:type="spellEnd"/>
      <w:r>
        <w:rPr>
          <w:rFonts w:ascii="Times New Roman" w:hAnsi="Times New Roman" w:cs="Times New Roman"/>
          <w:color w:val="000000"/>
          <w:sz w:val="22"/>
          <w:szCs w:val="22"/>
        </w:rPr>
        <w:t xml:space="preserve"> de </w:t>
      </w:r>
      <w:proofErr w:type="spellStart"/>
      <w:r>
        <w:rPr>
          <w:rFonts w:ascii="Times New Roman" w:hAnsi="Times New Roman" w:cs="Times New Roman"/>
          <w:color w:val="000000"/>
          <w:sz w:val="22"/>
          <w:szCs w:val="22"/>
        </w:rPr>
        <w:t>administrare</w:t>
      </w:r>
      <w:proofErr w:type="spellEnd"/>
      <w:r>
        <w:rPr>
          <w:rFonts w:ascii="Times New Roman" w:hAnsi="Times New Roman" w:cs="Times New Roman"/>
          <w:color w:val="000000"/>
          <w:sz w:val="22"/>
          <w:szCs w:val="22"/>
        </w:rPr>
        <w:t xml:space="preserve"> a </w:t>
      </w:r>
      <w:proofErr w:type="spellStart"/>
      <w:r>
        <w:rPr>
          <w:rFonts w:ascii="Times New Roman" w:hAnsi="Times New Roman" w:cs="Times New Roman"/>
          <w:color w:val="000000"/>
          <w:sz w:val="22"/>
          <w:szCs w:val="22"/>
        </w:rPr>
        <w:t>domeniului</w:t>
      </w:r>
      <w:proofErr w:type="spellEnd"/>
      <w:r>
        <w:rPr>
          <w:rFonts w:ascii="Times New Roman" w:hAnsi="Times New Roman" w:cs="Times New Roman"/>
          <w:color w:val="000000"/>
          <w:sz w:val="22"/>
          <w:szCs w:val="22"/>
        </w:rPr>
        <w:t xml:space="preserve"> public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privat</w:t>
      </w:r>
      <w:proofErr w:type="spellEnd"/>
      <w:r>
        <w:rPr>
          <w:rFonts w:ascii="Times New Roman" w:hAnsi="Times New Roman" w:cs="Times New Roman"/>
          <w:color w:val="000000"/>
          <w:sz w:val="22"/>
          <w:szCs w:val="22"/>
        </w:rPr>
        <w:t xml:space="preserve"> de </w:t>
      </w:r>
      <w:proofErr w:type="spellStart"/>
      <w:r>
        <w:rPr>
          <w:rFonts w:ascii="Times New Roman" w:hAnsi="Times New Roman" w:cs="Times New Roman"/>
          <w:color w:val="000000"/>
          <w:sz w:val="22"/>
          <w:szCs w:val="22"/>
        </w:rPr>
        <w:t>interes</w:t>
      </w:r>
      <w:proofErr w:type="spellEnd"/>
      <w:r>
        <w:rPr>
          <w:rFonts w:ascii="Times New Roman" w:hAnsi="Times New Roman" w:cs="Times New Roman"/>
          <w:color w:val="000000"/>
          <w:sz w:val="22"/>
          <w:szCs w:val="22"/>
        </w:rPr>
        <w:t xml:space="preserve"> local, cu </w:t>
      </w:r>
      <w:proofErr w:type="spellStart"/>
      <w:r>
        <w:rPr>
          <w:rFonts w:ascii="Times New Roman" w:hAnsi="Times New Roman" w:cs="Times New Roman"/>
          <w:color w:val="000000"/>
          <w:sz w:val="22"/>
          <w:szCs w:val="22"/>
        </w:rPr>
        <w:t>modificările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completările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ulterioare</w:t>
      </w:r>
      <w:proofErr w:type="spellEnd"/>
      <w:r>
        <w:rPr>
          <w:rFonts w:ascii="Times New Roman" w:hAnsi="Times New Roman" w:cs="Times New Roman"/>
          <w:bCs/>
          <w:color w:val="000000"/>
          <w:sz w:val="22"/>
          <w:szCs w:val="22"/>
        </w:rPr>
        <w:t xml:space="preserve">, </w:t>
      </w:r>
      <w:r>
        <w:rPr>
          <w:rFonts w:ascii="Times New Roman" w:hAnsi="Times New Roman" w:cs="Times New Roman"/>
          <w:color w:val="000000"/>
          <w:sz w:val="22"/>
          <w:szCs w:val="22"/>
        </w:rPr>
        <w:t xml:space="preserve">ale </w:t>
      </w:r>
      <w:proofErr w:type="spellStart"/>
      <w:r>
        <w:rPr>
          <w:rFonts w:ascii="Times New Roman" w:hAnsi="Times New Roman" w:cs="Times New Roman"/>
          <w:color w:val="000000"/>
          <w:sz w:val="22"/>
          <w:szCs w:val="22"/>
        </w:rPr>
        <w:t>Legii</w:t>
      </w:r>
      <w:proofErr w:type="spellEnd"/>
      <w:r>
        <w:rPr>
          <w:rFonts w:ascii="Times New Roman" w:hAnsi="Times New Roman" w:cs="Times New Roman"/>
          <w:color w:val="000000"/>
          <w:sz w:val="22"/>
          <w:szCs w:val="22"/>
        </w:rPr>
        <w:t xml:space="preserve"> nr.</w:t>
      </w:r>
      <w:proofErr w:type="gramEnd"/>
      <w:r>
        <w:rPr>
          <w:rFonts w:ascii="Times New Roman" w:hAnsi="Times New Roman" w:cs="Times New Roman"/>
          <w:color w:val="000000"/>
          <w:sz w:val="22"/>
          <w:szCs w:val="22"/>
        </w:rPr>
        <w:t xml:space="preserve"> 489/2006 </w:t>
      </w:r>
      <w:proofErr w:type="spellStart"/>
      <w:r>
        <w:rPr>
          <w:rFonts w:ascii="Times New Roman" w:hAnsi="Times New Roman" w:cs="Times New Roman"/>
          <w:color w:val="000000"/>
          <w:sz w:val="22"/>
          <w:szCs w:val="22"/>
        </w:rPr>
        <w:t>privind</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libertatea</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religioasă</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şi</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regimul</w:t>
      </w:r>
      <w:proofErr w:type="spellEnd"/>
      <w:r>
        <w:rPr>
          <w:rFonts w:ascii="Times New Roman" w:hAnsi="Times New Roman" w:cs="Times New Roman"/>
          <w:color w:val="000000"/>
          <w:sz w:val="22"/>
          <w:szCs w:val="22"/>
        </w:rPr>
        <w:t xml:space="preserve"> general al </w:t>
      </w:r>
      <w:proofErr w:type="spellStart"/>
      <w:r>
        <w:rPr>
          <w:rFonts w:ascii="Times New Roman" w:hAnsi="Times New Roman" w:cs="Times New Roman"/>
          <w:color w:val="000000"/>
          <w:sz w:val="22"/>
          <w:szCs w:val="22"/>
        </w:rPr>
        <w:t>cultelor</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republicată</w:t>
      </w:r>
      <w:proofErr w:type="spellEnd"/>
      <w:proofErr w:type="gramStart"/>
      <w:r>
        <w:rPr>
          <w:rFonts w:ascii="Times New Roman" w:hAnsi="Times New Roman" w:cs="Times New Roman"/>
          <w:color w:val="000000"/>
          <w:sz w:val="22"/>
          <w:szCs w:val="22"/>
        </w:rPr>
        <w:t xml:space="preserve">, </w:t>
      </w:r>
      <w:r>
        <w:rPr>
          <w:rStyle w:val="WW-Fontdeparagrafimplicit"/>
          <w:rFonts w:ascii="Times New Roman" w:hAnsi="Times New Roman" w:cs="Times New Roman"/>
          <w:color w:val="000000"/>
          <w:sz w:val="22"/>
          <w:szCs w:val="22"/>
        </w:rPr>
        <w:t xml:space="preserve"> ale</w:t>
      </w:r>
      <w:proofErr w:type="gramEnd"/>
      <w:r>
        <w:rPr>
          <w:rStyle w:val="WW-Fontdeparagrafimplicit"/>
          <w:rFonts w:ascii="Times New Roman" w:hAnsi="Times New Roman" w:cs="Times New Roman"/>
          <w:color w:val="000000"/>
          <w:sz w:val="22"/>
          <w:szCs w:val="22"/>
        </w:rPr>
        <w:t xml:space="preserve"> art.17 </w:t>
      </w:r>
      <w:proofErr w:type="spellStart"/>
      <w:r>
        <w:rPr>
          <w:rStyle w:val="WW-Fontdeparagrafimplicit"/>
          <w:rFonts w:ascii="Times New Roman" w:hAnsi="Times New Roman" w:cs="Times New Roman"/>
          <w:color w:val="000000"/>
          <w:sz w:val="22"/>
          <w:szCs w:val="22"/>
        </w:rPr>
        <w:t>alin</w:t>
      </w:r>
      <w:proofErr w:type="spellEnd"/>
      <w:r>
        <w:rPr>
          <w:rStyle w:val="WW-Fontdeparagrafimplicit"/>
          <w:rFonts w:ascii="Times New Roman" w:hAnsi="Times New Roman" w:cs="Times New Roman"/>
          <w:color w:val="000000"/>
          <w:sz w:val="22"/>
          <w:szCs w:val="22"/>
        </w:rPr>
        <w:t xml:space="preserve">.(3) din  </w:t>
      </w:r>
      <w:proofErr w:type="spellStart"/>
      <w:r>
        <w:rPr>
          <w:rStyle w:val="WW-Fontdeparagrafimplicit"/>
          <w:rFonts w:ascii="Times New Roman" w:hAnsi="Times New Roman" w:cs="Times New Roman"/>
          <w:color w:val="000000"/>
          <w:sz w:val="22"/>
          <w:szCs w:val="22"/>
        </w:rPr>
        <w:t>Legea</w:t>
      </w:r>
      <w:proofErr w:type="spellEnd"/>
      <w:r>
        <w:rPr>
          <w:rStyle w:val="WW-Fontdeparagrafimplicit"/>
          <w:rFonts w:ascii="Times New Roman" w:hAnsi="Times New Roman" w:cs="Times New Roman"/>
          <w:color w:val="000000"/>
          <w:sz w:val="22"/>
          <w:szCs w:val="22"/>
        </w:rPr>
        <w:t xml:space="preserve"> nr. 44/1994 </w:t>
      </w:r>
      <w:proofErr w:type="spellStart"/>
      <w:r>
        <w:rPr>
          <w:rStyle w:val="WW-Fontdeparagrafimplicit"/>
          <w:rFonts w:ascii="Times New Roman" w:hAnsi="Times New Roman" w:cs="Times New Roman"/>
          <w:color w:val="000000"/>
          <w:sz w:val="22"/>
          <w:szCs w:val="22"/>
        </w:rPr>
        <w:t>privind</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veteranii</w:t>
      </w:r>
      <w:proofErr w:type="spellEnd"/>
      <w:r>
        <w:rPr>
          <w:rStyle w:val="WW-Fontdeparagrafimplicit"/>
          <w:rFonts w:ascii="Times New Roman" w:hAnsi="Times New Roman" w:cs="Times New Roman"/>
          <w:color w:val="000000"/>
          <w:sz w:val="22"/>
          <w:szCs w:val="22"/>
        </w:rPr>
        <w:t xml:space="preserve"> de </w:t>
      </w:r>
      <w:proofErr w:type="spellStart"/>
      <w:r>
        <w:rPr>
          <w:rStyle w:val="WW-Fontdeparagrafimplicit"/>
          <w:rFonts w:ascii="Times New Roman" w:hAnsi="Times New Roman" w:cs="Times New Roman"/>
          <w:color w:val="000000"/>
          <w:sz w:val="22"/>
          <w:szCs w:val="22"/>
        </w:rPr>
        <w:t>război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precum</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și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unele</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drepturi</w:t>
      </w:r>
      <w:proofErr w:type="spellEnd"/>
      <w:r>
        <w:rPr>
          <w:rStyle w:val="WW-Fontdeparagrafimplicit"/>
          <w:rFonts w:ascii="Times New Roman" w:hAnsi="Times New Roman" w:cs="Times New Roman"/>
          <w:color w:val="000000"/>
          <w:sz w:val="22"/>
          <w:szCs w:val="22"/>
        </w:rPr>
        <w:t xml:space="preserve"> ale </w:t>
      </w:r>
      <w:proofErr w:type="spellStart"/>
      <w:r>
        <w:rPr>
          <w:rStyle w:val="WW-Fontdeparagrafimplicit"/>
          <w:rFonts w:ascii="Times New Roman" w:hAnsi="Times New Roman" w:cs="Times New Roman"/>
          <w:color w:val="000000"/>
          <w:sz w:val="22"/>
          <w:szCs w:val="22"/>
        </w:rPr>
        <w:t>invalizilor</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și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văduvelor</w:t>
      </w:r>
      <w:proofErr w:type="spellEnd"/>
      <w:r>
        <w:rPr>
          <w:rStyle w:val="WW-Fontdeparagrafimplicit"/>
          <w:rFonts w:ascii="Times New Roman" w:hAnsi="Times New Roman" w:cs="Times New Roman"/>
          <w:color w:val="000000"/>
          <w:sz w:val="22"/>
          <w:szCs w:val="22"/>
        </w:rPr>
        <w:t xml:space="preserve"> de </w:t>
      </w:r>
      <w:proofErr w:type="spellStart"/>
      <w:r>
        <w:rPr>
          <w:rStyle w:val="WW-Fontdeparagrafimplicit"/>
          <w:rFonts w:ascii="Times New Roman" w:hAnsi="Times New Roman" w:cs="Times New Roman"/>
          <w:color w:val="000000"/>
          <w:sz w:val="22"/>
          <w:szCs w:val="22"/>
        </w:rPr>
        <w:t>război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republicată</w:t>
      </w:r>
      <w:proofErr w:type="spellEnd"/>
      <w:r>
        <w:rPr>
          <w:rStyle w:val="WW-Fontdeparagrafimplicit"/>
          <w:rFonts w:ascii="Times New Roman" w:hAnsi="Times New Roman" w:cs="Times New Roman"/>
          <w:color w:val="000000"/>
          <w:sz w:val="22"/>
          <w:szCs w:val="22"/>
        </w:rPr>
        <w:t xml:space="preserve">, ale art.5 </w:t>
      </w:r>
      <w:proofErr w:type="spellStart"/>
      <w:r>
        <w:rPr>
          <w:rStyle w:val="WW-Fontdeparagrafimplicit"/>
          <w:rFonts w:ascii="Times New Roman" w:hAnsi="Times New Roman" w:cs="Times New Roman"/>
          <w:color w:val="000000"/>
          <w:sz w:val="22"/>
          <w:szCs w:val="22"/>
        </w:rPr>
        <w:t>lit.i</w:t>
      </w:r>
      <w:proofErr w:type="spellEnd"/>
      <w:r>
        <w:rPr>
          <w:rStyle w:val="WW-Fontdeparagrafimplicit"/>
          <w:rFonts w:ascii="Times New Roman" w:hAnsi="Times New Roman" w:cs="Times New Roman"/>
          <w:color w:val="000000"/>
          <w:sz w:val="22"/>
          <w:szCs w:val="22"/>
        </w:rPr>
        <w:t xml:space="preserve">) din </w:t>
      </w:r>
      <w:proofErr w:type="spellStart"/>
      <w:r>
        <w:rPr>
          <w:rStyle w:val="WW-Fontdeparagrafimplicit"/>
          <w:rFonts w:ascii="Times New Roman" w:hAnsi="Times New Roman" w:cs="Times New Roman"/>
          <w:color w:val="000000"/>
          <w:sz w:val="22"/>
          <w:szCs w:val="22"/>
        </w:rPr>
        <w:t>Legea</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recunoştinţei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pentru</w:t>
      </w:r>
      <w:proofErr w:type="spellEnd"/>
      <w:r>
        <w:rPr>
          <w:rStyle w:val="WW-Fontdeparagrafimplicit"/>
          <w:rFonts w:ascii="Times New Roman" w:hAnsi="Times New Roman" w:cs="Times New Roman"/>
          <w:color w:val="000000"/>
          <w:sz w:val="22"/>
          <w:szCs w:val="22"/>
        </w:rPr>
        <w:t xml:space="preserve"> victoria </w:t>
      </w:r>
      <w:proofErr w:type="spellStart"/>
      <w:r>
        <w:rPr>
          <w:rStyle w:val="WW-Fontdeparagrafimplicit"/>
          <w:rFonts w:ascii="Times New Roman" w:hAnsi="Times New Roman" w:cs="Times New Roman"/>
          <w:color w:val="000000"/>
          <w:sz w:val="22"/>
          <w:szCs w:val="22"/>
        </w:rPr>
        <w:t>Revoluţiei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Române</w:t>
      </w:r>
      <w:proofErr w:type="spellEnd"/>
      <w:r>
        <w:rPr>
          <w:rStyle w:val="WW-Fontdeparagrafimplicit"/>
          <w:rFonts w:ascii="Times New Roman" w:hAnsi="Times New Roman" w:cs="Times New Roman"/>
          <w:color w:val="000000"/>
          <w:sz w:val="22"/>
          <w:szCs w:val="22"/>
        </w:rPr>
        <w:t xml:space="preserve"> din </w:t>
      </w:r>
      <w:proofErr w:type="spellStart"/>
      <w:r>
        <w:rPr>
          <w:rStyle w:val="WW-Fontdeparagrafimplicit"/>
          <w:rFonts w:ascii="Times New Roman" w:hAnsi="Times New Roman" w:cs="Times New Roman"/>
          <w:color w:val="000000"/>
          <w:sz w:val="22"/>
          <w:szCs w:val="22"/>
        </w:rPr>
        <w:t>Decembrie</w:t>
      </w:r>
      <w:proofErr w:type="spellEnd"/>
      <w:r>
        <w:rPr>
          <w:rStyle w:val="WW-Fontdeparagrafimplicit"/>
          <w:rFonts w:ascii="Times New Roman" w:hAnsi="Times New Roman" w:cs="Times New Roman"/>
          <w:color w:val="000000"/>
          <w:sz w:val="22"/>
          <w:szCs w:val="22"/>
        </w:rPr>
        <w:t xml:space="preserve"> 1989, </w:t>
      </w:r>
      <w:proofErr w:type="spellStart"/>
      <w:r>
        <w:rPr>
          <w:rStyle w:val="WW-Fontdeparagrafimplicit"/>
          <w:rFonts w:ascii="Times New Roman" w:hAnsi="Times New Roman" w:cs="Times New Roman"/>
          <w:color w:val="000000"/>
          <w:sz w:val="22"/>
          <w:szCs w:val="22"/>
        </w:rPr>
        <w:t>pentru</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revolta</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muncitorească</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anticomunistă</w:t>
      </w:r>
      <w:proofErr w:type="spellEnd"/>
      <w:r>
        <w:rPr>
          <w:rStyle w:val="WW-Fontdeparagrafimplicit"/>
          <w:rFonts w:ascii="Times New Roman" w:hAnsi="Times New Roman" w:cs="Times New Roman"/>
          <w:color w:val="000000"/>
          <w:sz w:val="22"/>
          <w:szCs w:val="22"/>
        </w:rPr>
        <w:t xml:space="preserve"> de la </w:t>
      </w:r>
      <w:proofErr w:type="spellStart"/>
      <w:r>
        <w:rPr>
          <w:rStyle w:val="WW-Fontdeparagrafimplicit"/>
          <w:rFonts w:ascii="Times New Roman" w:hAnsi="Times New Roman" w:cs="Times New Roman"/>
          <w:color w:val="000000"/>
          <w:sz w:val="22"/>
          <w:szCs w:val="22"/>
        </w:rPr>
        <w:t>Braşov</w:t>
      </w:r>
      <w:proofErr w:type="spellEnd"/>
      <w:r>
        <w:rPr>
          <w:rStyle w:val="WW-Fontdeparagrafimplicit"/>
          <w:rFonts w:ascii="Times New Roman" w:hAnsi="Times New Roman" w:cs="Times New Roman"/>
          <w:color w:val="000000"/>
          <w:sz w:val="22"/>
          <w:szCs w:val="22"/>
        </w:rPr>
        <w:t xml:space="preserve"> din </w:t>
      </w:r>
      <w:proofErr w:type="spellStart"/>
      <w:r>
        <w:rPr>
          <w:rStyle w:val="WW-Fontdeparagrafimplicit"/>
          <w:rFonts w:ascii="Times New Roman" w:hAnsi="Times New Roman" w:cs="Times New Roman"/>
          <w:color w:val="000000"/>
          <w:sz w:val="22"/>
          <w:szCs w:val="22"/>
        </w:rPr>
        <w:t>noiembrie</w:t>
      </w:r>
      <w:proofErr w:type="spellEnd"/>
      <w:r>
        <w:rPr>
          <w:rStyle w:val="WW-Fontdeparagrafimplicit"/>
          <w:rFonts w:ascii="Times New Roman" w:hAnsi="Times New Roman" w:cs="Times New Roman"/>
          <w:color w:val="000000"/>
          <w:sz w:val="22"/>
          <w:szCs w:val="22"/>
        </w:rPr>
        <w:t xml:space="preserve"> 1987 </w:t>
      </w:r>
      <w:proofErr w:type="spellStart"/>
      <w:r>
        <w:rPr>
          <w:rStyle w:val="WW-Fontdeparagrafimplicit"/>
          <w:rFonts w:ascii="Times New Roman" w:hAnsi="Times New Roman" w:cs="Times New Roman"/>
          <w:color w:val="000000"/>
          <w:sz w:val="22"/>
          <w:szCs w:val="22"/>
        </w:rPr>
        <w:t>şi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pentru</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revolta</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muncitorească</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anticomunistă</w:t>
      </w:r>
      <w:proofErr w:type="spellEnd"/>
      <w:r>
        <w:rPr>
          <w:rStyle w:val="WW-Fontdeparagrafimplicit"/>
          <w:rFonts w:ascii="Times New Roman" w:hAnsi="Times New Roman" w:cs="Times New Roman"/>
          <w:color w:val="000000"/>
          <w:sz w:val="22"/>
          <w:szCs w:val="22"/>
        </w:rPr>
        <w:t xml:space="preserve"> din </w:t>
      </w:r>
      <w:proofErr w:type="spellStart"/>
      <w:r>
        <w:rPr>
          <w:rStyle w:val="WW-Fontdeparagrafimplicit"/>
          <w:rFonts w:ascii="Times New Roman" w:hAnsi="Times New Roman" w:cs="Times New Roman"/>
          <w:color w:val="000000"/>
          <w:sz w:val="22"/>
          <w:szCs w:val="22"/>
        </w:rPr>
        <w:t>Valea</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Jiului</w:t>
      </w:r>
      <w:proofErr w:type="spellEnd"/>
      <w:r>
        <w:rPr>
          <w:rStyle w:val="WW-Fontdeparagrafimplicit"/>
          <w:rFonts w:ascii="Times New Roman" w:hAnsi="Times New Roman" w:cs="Times New Roman"/>
          <w:color w:val="000000"/>
          <w:sz w:val="22"/>
          <w:szCs w:val="22"/>
        </w:rPr>
        <w:t xml:space="preserve"> - </w:t>
      </w:r>
      <w:proofErr w:type="spellStart"/>
      <w:proofErr w:type="gramStart"/>
      <w:r>
        <w:rPr>
          <w:rStyle w:val="WW-Fontdeparagrafimplicit"/>
          <w:rFonts w:ascii="Times New Roman" w:hAnsi="Times New Roman" w:cs="Times New Roman"/>
          <w:color w:val="000000"/>
          <w:sz w:val="22"/>
          <w:szCs w:val="22"/>
        </w:rPr>
        <w:t>Lupeni</w:t>
      </w:r>
      <w:proofErr w:type="spellEnd"/>
      <w:r>
        <w:rPr>
          <w:rStyle w:val="WW-Fontdeparagrafimplicit"/>
          <w:rFonts w:ascii="Times New Roman" w:hAnsi="Times New Roman" w:cs="Times New Roman"/>
          <w:color w:val="000000"/>
          <w:sz w:val="22"/>
          <w:szCs w:val="22"/>
        </w:rPr>
        <w:t xml:space="preserve"> - august 1977 nr.</w:t>
      </w:r>
      <w:proofErr w:type="gramEnd"/>
      <w:r>
        <w:rPr>
          <w:rStyle w:val="WW-Fontdeparagrafimplicit"/>
          <w:rFonts w:ascii="Times New Roman" w:hAnsi="Times New Roman" w:cs="Times New Roman"/>
          <w:color w:val="000000"/>
          <w:sz w:val="22"/>
          <w:szCs w:val="22"/>
        </w:rPr>
        <w:t xml:space="preserve"> 341/2004, cu </w:t>
      </w:r>
      <w:proofErr w:type="spellStart"/>
      <w:r>
        <w:rPr>
          <w:rStyle w:val="WW-Fontdeparagrafimplicit"/>
          <w:rFonts w:ascii="Times New Roman" w:hAnsi="Times New Roman" w:cs="Times New Roman"/>
          <w:color w:val="000000"/>
          <w:sz w:val="22"/>
          <w:szCs w:val="22"/>
        </w:rPr>
        <w:t>modifiările</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și</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completările</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ulterioare</w:t>
      </w:r>
      <w:proofErr w:type="spellEnd"/>
      <w:r>
        <w:rPr>
          <w:rStyle w:val="WW-Fontdeparagrafimplicit"/>
          <w:rFonts w:ascii="Times New Roman" w:hAnsi="Times New Roman" w:cs="Times New Roman"/>
          <w:color w:val="000000"/>
          <w:sz w:val="22"/>
          <w:szCs w:val="22"/>
        </w:rPr>
        <w:t xml:space="preserve">, ale art.8 </w:t>
      </w:r>
      <w:proofErr w:type="spellStart"/>
      <w:r>
        <w:rPr>
          <w:rStyle w:val="WW-Fontdeparagrafimplicit"/>
          <w:rFonts w:ascii="Times New Roman" w:hAnsi="Times New Roman" w:cs="Times New Roman"/>
          <w:color w:val="000000"/>
          <w:sz w:val="22"/>
          <w:szCs w:val="22"/>
        </w:rPr>
        <w:t>alin</w:t>
      </w:r>
      <w:proofErr w:type="spellEnd"/>
      <w:proofErr w:type="gramStart"/>
      <w:r>
        <w:rPr>
          <w:rStyle w:val="WW-Fontdeparagrafimplicit"/>
          <w:rFonts w:ascii="Times New Roman" w:hAnsi="Times New Roman" w:cs="Times New Roman"/>
          <w:color w:val="000000"/>
          <w:sz w:val="22"/>
          <w:szCs w:val="22"/>
        </w:rPr>
        <w:t>.(</w:t>
      </w:r>
      <w:proofErr w:type="gramEnd"/>
      <w:r>
        <w:rPr>
          <w:rStyle w:val="WW-Fontdeparagrafimplicit"/>
          <w:rFonts w:ascii="Times New Roman" w:hAnsi="Times New Roman" w:cs="Times New Roman"/>
          <w:color w:val="000000"/>
          <w:sz w:val="22"/>
          <w:szCs w:val="22"/>
        </w:rPr>
        <w:t xml:space="preserve">2) </w:t>
      </w:r>
      <w:proofErr w:type="spellStart"/>
      <w:r>
        <w:rPr>
          <w:rStyle w:val="WW-Fontdeparagrafimplicit"/>
          <w:rFonts w:ascii="Times New Roman" w:hAnsi="Times New Roman" w:cs="Times New Roman"/>
          <w:color w:val="000000"/>
          <w:sz w:val="22"/>
          <w:szCs w:val="22"/>
        </w:rPr>
        <w:t>lit.h</w:t>
      </w:r>
      <w:proofErr w:type="spellEnd"/>
      <w:r>
        <w:rPr>
          <w:rStyle w:val="WW-Fontdeparagrafimplicit"/>
          <w:rFonts w:ascii="Times New Roman" w:hAnsi="Times New Roman" w:cs="Times New Roman"/>
          <w:color w:val="000000"/>
          <w:sz w:val="22"/>
          <w:szCs w:val="22"/>
        </w:rPr>
        <w:t xml:space="preserve">) din  </w:t>
      </w:r>
      <w:proofErr w:type="spellStart"/>
      <w:r>
        <w:rPr>
          <w:rStyle w:val="WW-Fontdeparagrafimplicit"/>
          <w:rFonts w:ascii="Times New Roman" w:hAnsi="Times New Roman" w:cs="Times New Roman"/>
          <w:color w:val="000000"/>
          <w:sz w:val="22"/>
          <w:szCs w:val="22"/>
        </w:rPr>
        <w:t>Decretul</w:t>
      </w:r>
      <w:proofErr w:type="spellEnd"/>
      <w:r>
        <w:rPr>
          <w:rStyle w:val="WW-Fontdeparagrafimplicit"/>
          <w:rFonts w:ascii="Times New Roman" w:hAnsi="Times New Roman" w:cs="Times New Roman"/>
          <w:color w:val="000000"/>
          <w:sz w:val="22"/>
          <w:szCs w:val="22"/>
        </w:rPr>
        <w:t xml:space="preserve"> -</w:t>
      </w:r>
      <w:proofErr w:type="spellStart"/>
      <w:r>
        <w:rPr>
          <w:rStyle w:val="WW-Fontdeparagrafimplicit"/>
          <w:rFonts w:ascii="Times New Roman" w:hAnsi="Times New Roman" w:cs="Times New Roman"/>
          <w:color w:val="000000"/>
          <w:sz w:val="22"/>
          <w:szCs w:val="22"/>
        </w:rPr>
        <w:t>Lege</w:t>
      </w:r>
      <w:proofErr w:type="spellEnd"/>
      <w:r>
        <w:rPr>
          <w:rStyle w:val="WW-Fontdeparagrafimplicit"/>
          <w:rFonts w:ascii="Times New Roman" w:hAnsi="Times New Roman" w:cs="Times New Roman"/>
          <w:color w:val="000000"/>
          <w:sz w:val="22"/>
          <w:szCs w:val="22"/>
        </w:rPr>
        <w:t xml:space="preserve"> nr. 118/1990 </w:t>
      </w:r>
      <w:proofErr w:type="spellStart"/>
      <w:r>
        <w:rPr>
          <w:rStyle w:val="WW-Fontdeparagrafimplicit"/>
          <w:rFonts w:ascii="Times New Roman" w:hAnsi="Times New Roman" w:cs="Times New Roman"/>
          <w:color w:val="000000"/>
          <w:sz w:val="22"/>
          <w:szCs w:val="22"/>
          <w:shd w:val="clear" w:color="auto" w:fill="FFFFFF"/>
        </w:rPr>
        <w:t>privind</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acordarea</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unor</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drepturi</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persoanelor</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persecutate</w:t>
      </w:r>
      <w:proofErr w:type="spellEnd"/>
      <w:r>
        <w:rPr>
          <w:rStyle w:val="WW-Fontdeparagrafimplicit"/>
          <w:rFonts w:ascii="Times New Roman" w:hAnsi="Times New Roman" w:cs="Times New Roman"/>
          <w:color w:val="000000"/>
          <w:sz w:val="22"/>
          <w:szCs w:val="22"/>
          <w:shd w:val="clear" w:color="auto" w:fill="FFFFFF"/>
        </w:rPr>
        <w:t xml:space="preserve"> din motive </w:t>
      </w:r>
      <w:proofErr w:type="spellStart"/>
      <w:r>
        <w:rPr>
          <w:rStyle w:val="WW-Fontdeparagrafimplicit"/>
          <w:rFonts w:ascii="Times New Roman" w:hAnsi="Times New Roman" w:cs="Times New Roman"/>
          <w:color w:val="000000"/>
          <w:sz w:val="22"/>
          <w:szCs w:val="22"/>
          <w:shd w:val="clear" w:color="auto" w:fill="FFFFFF"/>
        </w:rPr>
        <w:t>politice</w:t>
      </w:r>
      <w:proofErr w:type="spellEnd"/>
      <w:r>
        <w:rPr>
          <w:rStyle w:val="WW-Fontdeparagrafimplicit"/>
          <w:rFonts w:ascii="Times New Roman" w:hAnsi="Times New Roman" w:cs="Times New Roman"/>
          <w:color w:val="000000"/>
          <w:sz w:val="22"/>
          <w:szCs w:val="22"/>
          <w:shd w:val="clear" w:color="auto" w:fill="FFFFFF"/>
        </w:rPr>
        <w:t xml:space="preserve"> de </w:t>
      </w:r>
      <w:proofErr w:type="spellStart"/>
      <w:r>
        <w:rPr>
          <w:rStyle w:val="WW-Fontdeparagrafimplicit"/>
          <w:rFonts w:ascii="Times New Roman" w:hAnsi="Times New Roman" w:cs="Times New Roman"/>
          <w:color w:val="000000"/>
          <w:sz w:val="22"/>
          <w:szCs w:val="22"/>
          <w:shd w:val="clear" w:color="auto" w:fill="FFFFFF"/>
        </w:rPr>
        <w:t>dictatura</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instaurată</w:t>
      </w:r>
      <w:proofErr w:type="spellEnd"/>
      <w:r>
        <w:rPr>
          <w:rStyle w:val="WW-Fontdeparagrafimplicit"/>
          <w:rFonts w:ascii="Times New Roman" w:hAnsi="Times New Roman" w:cs="Times New Roman"/>
          <w:color w:val="000000"/>
          <w:sz w:val="22"/>
          <w:szCs w:val="22"/>
          <w:shd w:val="clear" w:color="auto" w:fill="FFFFFF"/>
        </w:rPr>
        <w:t xml:space="preserve"> cu </w:t>
      </w:r>
      <w:proofErr w:type="spellStart"/>
      <w:r>
        <w:rPr>
          <w:rStyle w:val="WW-Fontdeparagrafimplicit"/>
          <w:rFonts w:ascii="Times New Roman" w:hAnsi="Times New Roman" w:cs="Times New Roman"/>
          <w:color w:val="000000"/>
          <w:sz w:val="22"/>
          <w:szCs w:val="22"/>
          <w:shd w:val="clear" w:color="auto" w:fill="FFFFFF"/>
        </w:rPr>
        <w:t>începere</w:t>
      </w:r>
      <w:proofErr w:type="spellEnd"/>
      <w:r>
        <w:rPr>
          <w:rStyle w:val="WW-Fontdeparagrafimplicit"/>
          <w:rFonts w:ascii="Times New Roman" w:hAnsi="Times New Roman" w:cs="Times New Roman"/>
          <w:color w:val="000000"/>
          <w:sz w:val="22"/>
          <w:szCs w:val="22"/>
          <w:shd w:val="clear" w:color="auto" w:fill="FFFFFF"/>
        </w:rPr>
        <w:t xml:space="preserve"> de la 6 </w:t>
      </w:r>
      <w:proofErr w:type="spellStart"/>
      <w:r>
        <w:rPr>
          <w:rStyle w:val="WW-Fontdeparagrafimplicit"/>
          <w:rFonts w:ascii="Times New Roman" w:hAnsi="Times New Roman" w:cs="Times New Roman"/>
          <w:color w:val="000000"/>
          <w:sz w:val="22"/>
          <w:szCs w:val="22"/>
          <w:shd w:val="clear" w:color="auto" w:fill="FFFFFF"/>
        </w:rPr>
        <w:t>martie</w:t>
      </w:r>
      <w:proofErr w:type="spellEnd"/>
      <w:r>
        <w:rPr>
          <w:rStyle w:val="WW-Fontdeparagrafimplicit"/>
          <w:rFonts w:ascii="Times New Roman" w:hAnsi="Times New Roman" w:cs="Times New Roman"/>
          <w:color w:val="000000"/>
          <w:sz w:val="22"/>
          <w:szCs w:val="22"/>
          <w:shd w:val="clear" w:color="auto" w:fill="FFFFFF"/>
        </w:rPr>
        <w:t xml:space="preserve"> 1945, </w:t>
      </w:r>
      <w:proofErr w:type="spellStart"/>
      <w:r>
        <w:rPr>
          <w:rStyle w:val="WW-Fontdeparagrafimplicit"/>
          <w:rFonts w:ascii="Times New Roman" w:hAnsi="Times New Roman" w:cs="Times New Roman"/>
          <w:color w:val="000000"/>
          <w:sz w:val="22"/>
          <w:szCs w:val="22"/>
          <w:shd w:val="clear" w:color="auto" w:fill="FFFFFF"/>
        </w:rPr>
        <w:t>precum</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și</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celor</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deportate</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în</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străinătate</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ori</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constituite</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în</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prizonieri</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republicat</w:t>
      </w:r>
      <w:proofErr w:type="spellEnd"/>
      <w:r>
        <w:rPr>
          <w:rStyle w:val="WW-Fontdeparagrafimplicit"/>
          <w:rFonts w:ascii="Times New Roman" w:hAnsi="Times New Roman" w:cs="Times New Roman"/>
          <w:color w:val="000000"/>
          <w:sz w:val="22"/>
          <w:szCs w:val="22"/>
          <w:shd w:val="clear" w:color="auto" w:fill="FFFFFF"/>
        </w:rPr>
        <w:t xml:space="preserve">,  ale </w:t>
      </w:r>
      <w:proofErr w:type="spellStart"/>
      <w:r>
        <w:rPr>
          <w:rStyle w:val="WW-Fontdeparagrafimplicit"/>
          <w:rFonts w:ascii="Times New Roman" w:hAnsi="Times New Roman" w:cs="Times New Roman"/>
          <w:color w:val="000000"/>
          <w:sz w:val="22"/>
          <w:szCs w:val="22"/>
          <w:shd w:val="clear" w:color="auto" w:fill="FFFFFF"/>
        </w:rPr>
        <w:t>Ordonanţei</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Guvernului</w:t>
      </w:r>
      <w:proofErr w:type="spellEnd"/>
      <w:r>
        <w:rPr>
          <w:rStyle w:val="WW-Fontdeparagrafimplicit"/>
          <w:rFonts w:ascii="Times New Roman" w:hAnsi="Times New Roman" w:cs="Times New Roman"/>
          <w:color w:val="000000"/>
          <w:sz w:val="22"/>
          <w:szCs w:val="22"/>
          <w:shd w:val="clear" w:color="auto" w:fill="FFFFFF"/>
        </w:rPr>
        <w:t xml:space="preserve"> nr. 2/2001 </w:t>
      </w:r>
      <w:proofErr w:type="spellStart"/>
      <w:r>
        <w:rPr>
          <w:rStyle w:val="WW-Fontdeparagrafimplicit"/>
          <w:rFonts w:ascii="Times New Roman" w:hAnsi="Times New Roman" w:cs="Times New Roman"/>
          <w:color w:val="000000"/>
          <w:sz w:val="22"/>
          <w:szCs w:val="22"/>
          <w:shd w:val="clear" w:color="auto" w:fill="FFFFFF"/>
        </w:rPr>
        <w:t>privind</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regimul</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juridic</w:t>
      </w:r>
      <w:proofErr w:type="spellEnd"/>
      <w:r>
        <w:rPr>
          <w:rStyle w:val="WW-Fontdeparagrafimplicit"/>
          <w:rFonts w:ascii="Times New Roman" w:hAnsi="Times New Roman" w:cs="Times New Roman"/>
          <w:color w:val="000000"/>
          <w:sz w:val="22"/>
          <w:szCs w:val="22"/>
          <w:shd w:val="clear" w:color="auto" w:fill="FFFFFF"/>
        </w:rPr>
        <w:t xml:space="preserve"> al </w:t>
      </w:r>
      <w:proofErr w:type="spellStart"/>
      <w:r>
        <w:rPr>
          <w:rStyle w:val="WW-Fontdeparagrafimplicit"/>
          <w:rFonts w:ascii="Times New Roman" w:hAnsi="Times New Roman" w:cs="Times New Roman"/>
          <w:color w:val="000000"/>
          <w:sz w:val="22"/>
          <w:szCs w:val="22"/>
          <w:shd w:val="clear" w:color="auto" w:fill="FFFFFF"/>
        </w:rPr>
        <w:t>contravenţiilor</w:t>
      </w:r>
      <w:proofErr w:type="spellEnd"/>
      <w:proofErr w:type="gramStart"/>
      <w:r>
        <w:rPr>
          <w:rStyle w:val="WW-Fontdeparagrafimplicit"/>
          <w:rFonts w:ascii="Times New Roman" w:hAnsi="Times New Roman" w:cs="Times New Roman"/>
          <w:color w:val="000000"/>
          <w:sz w:val="22"/>
          <w:szCs w:val="22"/>
          <w:shd w:val="clear" w:color="auto" w:fill="FFFFFF"/>
        </w:rPr>
        <w:t>,  cu</w:t>
      </w:r>
      <w:proofErr w:type="gram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modificările</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şi</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completările</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ulterioare</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Style w:val="WW-Fontdeparagrafimplicit"/>
          <w:rFonts w:ascii="Times New Roman" w:hAnsi="Times New Roman" w:cs="Times New Roman"/>
          <w:color w:val="000000"/>
          <w:sz w:val="22"/>
          <w:szCs w:val="22"/>
          <w:shd w:val="clear" w:color="auto" w:fill="FFFFFF"/>
        </w:rPr>
        <w:t>precum</w:t>
      </w:r>
      <w:proofErr w:type="spellEnd"/>
      <w:r>
        <w:rPr>
          <w:rStyle w:val="WW-Fontdeparagrafimplicit"/>
          <w:rFonts w:ascii="Times New Roman" w:hAnsi="Times New Roman" w:cs="Times New Roman"/>
          <w:color w:val="000000"/>
          <w:sz w:val="22"/>
          <w:szCs w:val="22"/>
          <w:shd w:val="clear" w:color="auto" w:fill="FFFFFF"/>
        </w:rPr>
        <w:t xml:space="preserve"> </w:t>
      </w:r>
      <w:proofErr w:type="spellStart"/>
      <w:r>
        <w:rPr>
          <w:rFonts w:ascii="Times New Roman" w:hAnsi="Times New Roman" w:cs="Times New Roman"/>
          <w:color w:val="000000"/>
          <w:sz w:val="22"/>
          <w:szCs w:val="22"/>
        </w:rPr>
        <w:t>și</w:t>
      </w:r>
      <w:proofErr w:type="spellEnd"/>
      <w:r>
        <w:rPr>
          <w:rFonts w:ascii="Times New Roman" w:hAnsi="Times New Roman" w:cs="Times New Roman"/>
          <w:color w:val="000000"/>
          <w:sz w:val="22"/>
          <w:szCs w:val="22"/>
        </w:rPr>
        <w:t xml:space="preserve"> ale</w:t>
      </w:r>
      <w:r>
        <w:rPr>
          <w:rFonts w:ascii="Times New Roman" w:hAnsi="Times New Roman" w:cs="Times New Roman"/>
          <w:bCs/>
          <w:color w:val="000000"/>
          <w:sz w:val="22"/>
          <w:szCs w:val="22"/>
        </w:rPr>
        <w:t xml:space="preserve"> art. 4 lit. b) </w:t>
      </w:r>
      <w:proofErr w:type="spellStart"/>
      <w:r>
        <w:rPr>
          <w:rFonts w:ascii="Times New Roman" w:hAnsi="Times New Roman" w:cs="Times New Roman"/>
          <w:bCs/>
          <w:color w:val="000000"/>
          <w:sz w:val="22"/>
          <w:szCs w:val="22"/>
        </w:rPr>
        <w:t>și</w:t>
      </w:r>
      <w:proofErr w:type="spellEnd"/>
      <w:r>
        <w:rPr>
          <w:rFonts w:ascii="Times New Roman" w:hAnsi="Times New Roman" w:cs="Times New Roman"/>
          <w:bCs/>
          <w:color w:val="000000"/>
          <w:sz w:val="22"/>
          <w:szCs w:val="22"/>
        </w:rPr>
        <w:t xml:space="preserve"> art. 7 </w:t>
      </w:r>
      <w:proofErr w:type="spellStart"/>
      <w:r>
        <w:rPr>
          <w:rFonts w:ascii="Times New Roman" w:hAnsi="Times New Roman" w:cs="Times New Roman"/>
          <w:bCs/>
          <w:color w:val="000000"/>
          <w:sz w:val="22"/>
          <w:szCs w:val="22"/>
        </w:rPr>
        <w:t>și</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următoarele</w:t>
      </w:r>
      <w:proofErr w:type="spellEnd"/>
      <w:r>
        <w:rPr>
          <w:rFonts w:ascii="Times New Roman" w:hAnsi="Times New Roman" w:cs="Times New Roman"/>
          <w:bCs/>
          <w:color w:val="000000"/>
          <w:sz w:val="22"/>
          <w:szCs w:val="22"/>
        </w:rPr>
        <w:t xml:space="preserve"> din </w:t>
      </w:r>
      <w:proofErr w:type="spellStart"/>
      <w:r>
        <w:rPr>
          <w:rFonts w:ascii="Times New Roman" w:hAnsi="Times New Roman" w:cs="Times New Roman"/>
          <w:bCs/>
          <w:color w:val="000000"/>
          <w:sz w:val="22"/>
          <w:szCs w:val="22"/>
        </w:rPr>
        <w:t>Legea</w:t>
      </w:r>
      <w:proofErr w:type="spellEnd"/>
      <w:r>
        <w:rPr>
          <w:rFonts w:ascii="Times New Roman" w:hAnsi="Times New Roman" w:cs="Times New Roman"/>
          <w:bCs/>
          <w:color w:val="000000"/>
          <w:sz w:val="22"/>
          <w:szCs w:val="22"/>
        </w:rPr>
        <w:t xml:space="preserve"> nr. 52/2003 </w:t>
      </w:r>
      <w:proofErr w:type="spellStart"/>
      <w:r>
        <w:rPr>
          <w:rFonts w:ascii="Times New Roman" w:hAnsi="Times New Roman" w:cs="Times New Roman"/>
          <w:bCs/>
          <w:color w:val="000000"/>
          <w:sz w:val="22"/>
          <w:szCs w:val="22"/>
        </w:rPr>
        <w:t>privind</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transparenţa</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decizională</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în</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administraţia</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publică</w:t>
      </w:r>
      <w:proofErr w:type="spellEnd"/>
      <w:r>
        <w:rPr>
          <w:rFonts w:ascii="Times New Roman" w:hAnsi="Times New Roman" w:cs="Times New Roman"/>
          <w:bCs/>
          <w:color w:val="000000"/>
          <w:sz w:val="22"/>
          <w:szCs w:val="22"/>
        </w:rPr>
        <w:t xml:space="preserve">, </w:t>
      </w:r>
      <w:proofErr w:type="spellStart"/>
      <w:r>
        <w:rPr>
          <w:rFonts w:ascii="Times New Roman" w:hAnsi="Times New Roman" w:cs="Times New Roman"/>
          <w:bCs/>
          <w:color w:val="000000"/>
          <w:sz w:val="22"/>
          <w:szCs w:val="22"/>
        </w:rPr>
        <w:t>republicată</w:t>
      </w:r>
      <w:proofErr w:type="spellEnd"/>
      <w:r>
        <w:rPr>
          <w:rFonts w:ascii="Times New Roman" w:hAnsi="Times New Roman" w:cs="Times New Roman"/>
          <w:bCs/>
          <w:color w:val="000000"/>
          <w:sz w:val="22"/>
          <w:szCs w:val="22"/>
        </w:rPr>
        <w:t>;</w:t>
      </w:r>
    </w:p>
    <w:p w:rsidR="0051734D" w:rsidRDefault="0051734D" w:rsidP="0051734D">
      <w:pPr>
        <w:pStyle w:val="Frspaiere"/>
        <w:jc w:val="both"/>
        <w:rPr>
          <w:rFonts w:ascii="Times New Roman" w:hAnsi="Times New Roman" w:cs="Times New Roman"/>
          <w:sz w:val="22"/>
          <w:szCs w:val="22"/>
        </w:rPr>
      </w:pPr>
      <w:r>
        <w:rPr>
          <w:rFonts w:ascii="Times New Roman" w:hAnsi="Times New Roman" w:cs="Times New Roman"/>
          <w:sz w:val="22"/>
          <w:szCs w:val="22"/>
          <w:lang w:val="ro-RO"/>
        </w:rPr>
        <w:tab/>
        <w:t>Competenţa dezbaterii și adoptării proiectului de hotărâre revine Consiliului Local al municipiului Hunedoara, în temeiul art. 129, alin. (1), alin. (2), lit. b), alin. (4), lit. c), alin. (14) şi art.139, art. 196</w:t>
      </w:r>
      <w:r>
        <w:rPr>
          <w:rStyle w:val="WW-Fontdeparagrafimplicit"/>
          <w:rFonts w:ascii="Times New Roman" w:hAnsi="Times New Roman" w:cs="Times New Roman"/>
          <w:color w:val="000000"/>
          <w:sz w:val="22"/>
          <w:szCs w:val="22"/>
          <w:lang w:val="ro-RO"/>
        </w:rPr>
        <w:t xml:space="preserve"> alin. (1) lit. a), din Ordonanţa de Urgenţă nr. 57/2019 privind Codul administrativ, cu completările ulterioare.</w:t>
      </w:r>
    </w:p>
    <w:p w:rsidR="0051734D" w:rsidRDefault="0051734D" w:rsidP="0051734D">
      <w:pPr>
        <w:pStyle w:val="Frspaiere"/>
        <w:jc w:val="both"/>
        <w:rPr>
          <w:b/>
          <w:lang w:val="ro-RO"/>
        </w:rPr>
      </w:pPr>
      <w:r>
        <w:rPr>
          <w:rFonts w:ascii="Times New Roman" w:hAnsi="Times New Roman" w:cs="Times New Roman"/>
          <w:sz w:val="22"/>
          <w:szCs w:val="22"/>
        </w:rPr>
        <w:tab/>
      </w:r>
      <w:proofErr w:type="spellStart"/>
      <w:proofErr w:type="gramStart"/>
      <w:r>
        <w:rPr>
          <w:rFonts w:ascii="Times New Roman" w:hAnsi="Times New Roman" w:cs="Times New Roman"/>
          <w:sz w:val="22"/>
          <w:szCs w:val="22"/>
        </w:rPr>
        <w:t>Faţă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aprobarea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proiectului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hotărâre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forma </w:t>
      </w:r>
      <w:proofErr w:type="spellStart"/>
      <w:r>
        <w:rPr>
          <w:rFonts w:ascii="Times New Roman" w:hAnsi="Times New Roman" w:cs="Times New Roman"/>
          <w:sz w:val="22"/>
          <w:szCs w:val="22"/>
        </w:rPr>
        <w:t>iniţială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fiind</w:t>
      </w:r>
      <w:proofErr w:type="spellEnd"/>
      <w:r>
        <w:rPr>
          <w:rFonts w:ascii="Times New Roman" w:hAnsi="Times New Roman" w:cs="Times New Roman"/>
          <w:sz w:val="22"/>
          <w:szCs w:val="22"/>
        </w:rPr>
        <w:t xml:space="preserve"> legal </w:t>
      </w:r>
      <w:proofErr w:type="spellStart"/>
      <w:r>
        <w:rPr>
          <w:rFonts w:ascii="Times New Roman" w:hAnsi="Times New Roman" w:cs="Times New Roman"/>
          <w:sz w:val="22"/>
          <w:szCs w:val="22"/>
        </w:rPr>
        <w:t>şi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oportun</w:t>
      </w:r>
      <w:proofErr w:type="spellEnd"/>
      <w:r>
        <w:rPr>
          <w:rFonts w:ascii="Times New Roman" w:hAnsi="Times New Roman" w:cs="Times New Roman"/>
          <w:sz w:val="22"/>
          <w:szCs w:val="22"/>
        </w:rPr>
        <w:t>.</w:t>
      </w:r>
      <w:proofErr w:type="gramEnd"/>
    </w:p>
    <w:p w:rsidR="0051734D" w:rsidRDefault="0051734D" w:rsidP="0051734D">
      <w:pPr>
        <w:pStyle w:val="BodyText"/>
        <w:ind w:firstLine="709"/>
        <w:jc w:val="both"/>
        <w:rPr>
          <w:b/>
          <w:lang w:val="ro-RO"/>
        </w:rPr>
      </w:pPr>
    </w:p>
    <w:p w:rsidR="0051734D" w:rsidRDefault="0051734D" w:rsidP="0051734D">
      <w:pPr>
        <w:pStyle w:val="Frspaiere"/>
        <w:jc w:val="center"/>
        <w:rPr>
          <w:rFonts w:ascii="Times New Roman" w:hAnsi="Times New Roman" w:cs="Times New Roman"/>
          <w:sz w:val="22"/>
          <w:szCs w:val="22"/>
        </w:rPr>
      </w:pPr>
      <w:proofErr w:type="spellStart"/>
      <w:r>
        <w:rPr>
          <w:rFonts w:ascii="Times New Roman" w:hAnsi="Times New Roman" w:cs="Times New Roman"/>
          <w:sz w:val="22"/>
          <w:szCs w:val="22"/>
        </w:rPr>
        <w:t>Hunedoara</w:t>
      </w:r>
      <w:proofErr w:type="spellEnd"/>
      <w:r>
        <w:rPr>
          <w:rFonts w:ascii="Times New Roman" w:hAnsi="Times New Roman" w:cs="Times New Roman"/>
          <w:sz w:val="22"/>
          <w:szCs w:val="22"/>
        </w:rPr>
        <w:t>, la 05.07.2022</w:t>
      </w:r>
    </w:p>
    <w:p w:rsidR="0051734D" w:rsidRDefault="0051734D" w:rsidP="0051734D">
      <w:pPr>
        <w:pStyle w:val="Frspaiere"/>
        <w:jc w:val="center"/>
        <w:rPr>
          <w:rFonts w:ascii="Times New Roman" w:hAnsi="Times New Roman" w:cs="Times New Roman"/>
          <w:sz w:val="22"/>
          <w:szCs w:val="22"/>
        </w:rPr>
      </w:pPr>
      <w:r>
        <w:rPr>
          <w:rFonts w:ascii="Times New Roman" w:hAnsi="Times New Roman" w:cs="Times New Roman"/>
          <w:sz w:val="22"/>
          <w:szCs w:val="22"/>
        </w:rPr>
        <w:t xml:space="preserve">Director </w:t>
      </w:r>
      <w:proofErr w:type="spellStart"/>
      <w:r>
        <w:rPr>
          <w:rFonts w:ascii="Times New Roman" w:hAnsi="Times New Roman" w:cs="Times New Roman"/>
          <w:sz w:val="22"/>
          <w:szCs w:val="22"/>
        </w:rPr>
        <w:t>Direcţia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Gospodărire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Urbană</w:t>
      </w:r>
      <w:proofErr w:type="spellEnd"/>
    </w:p>
    <w:p w:rsidR="0051734D" w:rsidRDefault="0051734D" w:rsidP="0051734D">
      <w:pPr>
        <w:pStyle w:val="Frspaiere"/>
        <w:jc w:val="center"/>
        <w:rPr>
          <w:rFonts w:ascii="Times New Roman" w:hAnsi="Times New Roman" w:cs="Times New Roman"/>
          <w:sz w:val="22"/>
          <w:szCs w:val="22"/>
        </w:rPr>
      </w:pPr>
      <w:r>
        <w:rPr>
          <w:rFonts w:ascii="Times New Roman" w:hAnsi="Times New Roman" w:cs="Times New Roman"/>
          <w:sz w:val="22"/>
          <w:szCs w:val="22"/>
        </w:rPr>
        <w:t xml:space="preserve">Adrian </w:t>
      </w:r>
      <w:proofErr w:type="spellStart"/>
      <w:r>
        <w:rPr>
          <w:rFonts w:ascii="Times New Roman" w:hAnsi="Times New Roman" w:cs="Times New Roman"/>
          <w:sz w:val="22"/>
          <w:szCs w:val="22"/>
        </w:rPr>
        <w:t>Valentin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Stoenescu</w:t>
      </w:r>
      <w:proofErr w:type="spellEnd"/>
    </w:p>
    <w:p w:rsidR="0051734D" w:rsidRDefault="0051734D" w:rsidP="0051734D">
      <w:pPr>
        <w:pStyle w:val="Frspaiere"/>
        <w:jc w:val="center"/>
        <w:rPr>
          <w:rFonts w:ascii="Times New Roman" w:hAnsi="Times New Roman" w:cs="Times New Roman"/>
          <w:sz w:val="22"/>
          <w:szCs w:val="22"/>
        </w:rPr>
      </w:pPr>
    </w:p>
    <w:p w:rsidR="0051734D" w:rsidRDefault="0051734D" w:rsidP="0051734D">
      <w:pPr>
        <w:pStyle w:val="Frspaiere"/>
        <w:rPr>
          <w:rFonts w:ascii="Times New Roman" w:hAnsi="Times New Roman" w:cs="Times New Roman"/>
          <w:color w:val="000000"/>
          <w:sz w:val="22"/>
          <w:szCs w:val="22"/>
          <w:lang w:val="ro-RO"/>
        </w:rPr>
      </w:pPr>
      <w:proofErr w:type="spellStart"/>
      <w:r>
        <w:rPr>
          <w:rFonts w:ascii="Times New Roman" w:hAnsi="Times New Roman" w:cs="Times New Roman"/>
          <w:sz w:val="22"/>
          <w:szCs w:val="22"/>
        </w:rPr>
        <w:t>Întocmit</w:t>
      </w:r>
      <w:proofErr w:type="spellEnd"/>
      <w:r>
        <w:rPr>
          <w:rFonts w:ascii="Times New Roman" w:hAnsi="Times New Roman" w:cs="Times New Roman"/>
          <w:sz w:val="22"/>
          <w:szCs w:val="22"/>
        </w:rPr>
        <w:t>,</w:t>
      </w:r>
    </w:p>
    <w:p w:rsidR="0051734D" w:rsidRDefault="0051734D" w:rsidP="0051734D">
      <w:pPr>
        <w:pStyle w:val="Frspaiere"/>
        <w:rPr>
          <w:b/>
          <w:bCs/>
          <w:lang w:val="ro-RO"/>
        </w:rPr>
      </w:pPr>
      <w:r>
        <w:rPr>
          <w:rFonts w:ascii="Times New Roman" w:hAnsi="Times New Roman" w:cs="Times New Roman"/>
          <w:color w:val="000000"/>
          <w:sz w:val="22"/>
          <w:szCs w:val="22"/>
          <w:lang w:val="ro-RO"/>
        </w:rPr>
        <w:t>Amalia Lobonț</w:t>
      </w:r>
    </w:p>
    <w:p w:rsidR="00CB67EF" w:rsidRDefault="00CB67EF">
      <w:bookmarkStart w:id="0" w:name="_GoBack"/>
      <w:bookmarkEnd w:id="0"/>
    </w:p>
    <w:sectPr w:rsidR="00CB67EF" w:rsidSect="0051734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D3"/>
    <w:rsid w:val="000901D3"/>
    <w:rsid w:val="0051734D"/>
    <w:rsid w:val="00CB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51734D"/>
  </w:style>
  <w:style w:type="paragraph" w:styleId="BodyText">
    <w:name w:val="Body Text"/>
    <w:basedOn w:val="Normal"/>
    <w:link w:val="BodyTextChar"/>
    <w:rsid w:val="0051734D"/>
    <w:pPr>
      <w:spacing w:after="120"/>
    </w:pPr>
  </w:style>
  <w:style w:type="character" w:customStyle="1" w:styleId="BodyTextChar">
    <w:name w:val="Body Text Char"/>
    <w:basedOn w:val="DefaultParagraphFont"/>
    <w:link w:val="Body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
    <w:name w:val="Fără spațiere"/>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BalloonText">
    <w:name w:val="Balloon Text"/>
    <w:basedOn w:val="Normal"/>
    <w:link w:val="BalloonTextChar"/>
    <w:uiPriority w:val="99"/>
    <w:semiHidden/>
    <w:unhideWhenUsed/>
    <w:rsid w:val="0051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34D"/>
    <w:rPr>
      <w:rFonts w:ascii="Tahoma" w:eastAsia="SimSun" w:hAnsi="Tahoma" w:cs="Tahoma"/>
      <w:kern w:val="1"/>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51734D"/>
  </w:style>
  <w:style w:type="paragraph" w:styleId="BodyText">
    <w:name w:val="Body Text"/>
    <w:basedOn w:val="Normal"/>
    <w:link w:val="BodyTextChar"/>
    <w:rsid w:val="0051734D"/>
    <w:pPr>
      <w:spacing w:after="120"/>
    </w:pPr>
  </w:style>
  <w:style w:type="character" w:customStyle="1" w:styleId="BodyTextChar">
    <w:name w:val="Body Text Char"/>
    <w:basedOn w:val="DefaultParagraphFont"/>
    <w:link w:val="Body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
    <w:name w:val="Fără spațiere"/>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BalloonText">
    <w:name w:val="Balloon Text"/>
    <w:basedOn w:val="Normal"/>
    <w:link w:val="BalloonTextChar"/>
    <w:uiPriority w:val="99"/>
    <w:semiHidden/>
    <w:unhideWhenUsed/>
    <w:rsid w:val="0051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34D"/>
    <w:rPr>
      <w:rFonts w:ascii="Tahoma" w:eastAsia="SimSun" w:hAnsi="Tahoma" w:cs="Tahoma"/>
      <w:kern w:val="1"/>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2</cp:revision>
  <dcterms:created xsi:type="dcterms:W3CDTF">2022-07-07T10:08:00Z</dcterms:created>
  <dcterms:modified xsi:type="dcterms:W3CDTF">2022-07-07T10:09:00Z</dcterms:modified>
</cp:coreProperties>
</file>