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5807"/>
        <w:gridCol w:w="4832"/>
      </w:tblGrid>
      <w:tr w:rsidR="00227EB2" w:rsidRPr="00227EB2" w14:paraId="031800C5" w14:textId="77777777" w:rsidTr="00535195">
        <w:trPr>
          <w:trHeight w:val="1688"/>
        </w:trPr>
        <w:tc>
          <w:tcPr>
            <w:tcW w:w="5807" w:type="dxa"/>
            <w:shd w:val="clear" w:color="auto" w:fill="FFFFFF"/>
          </w:tcPr>
          <w:p w14:paraId="101BAAB3" w14:textId="77777777" w:rsidR="00227EB2" w:rsidRPr="00227EB2" w:rsidRDefault="00227EB2" w:rsidP="00227EB2">
            <w:pPr>
              <w:widowControl/>
              <w:textAlignment w:val="auto"/>
              <w:rPr>
                <w:rFonts w:ascii="Arial" w:eastAsia="Times New Roman" w:hAnsi="Arial" w:cs="Arial"/>
                <w:b/>
                <w:lang w:val="ro-RO"/>
              </w:rPr>
            </w:pPr>
            <w:r w:rsidRPr="00227EB2">
              <w:rPr>
                <w:rFonts w:ascii="Arial" w:eastAsia="Times New Roman" w:hAnsi="Arial" w:cs="Arial"/>
                <w:b/>
                <w:bCs/>
                <w:lang w:val="ro-RO"/>
              </w:rPr>
              <w:t>ROMÂNIA</w:t>
            </w:r>
          </w:p>
          <w:p w14:paraId="10705219" w14:textId="77777777" w:rsidR="00227EB2" w:rsidRPr="00227EB2" w:rsidRDefault="00227EB2" w:rsidP="00227EB2">
            <w:pPr>
              <w:widowControl/>
              <w:textAlignment w:val="auto"/>
              <w:rPr>
                <w:rFonts w:ascii="Arial" w:eastAsia="Times New Roman" w:hAnsi="Arial" w:cs="Arial"/>
                <w:b/>
                <w:lang w:val="ro-RO"/>
              </w:rPr>
            </w:pPr>
            <w:r w:rsidRPr="00227EB2">
              <w:rPr>
                <w:rFonts w:ascii="Arial" w:eastAsia="Times New Roman" w:hAnsi="Arial" w:cs="Arial"/>
                <w:b/>
                <w:lang w:val="ro-RO"/>
              </w:rPr>
              <w:t>JUDEŢUL HUNEDOARA</w:t>
            </w:r>
          </w:p>
          <w:p w14:paraId="400A3DFB" w14:textId="77777777" w:rsidR="00227EB2" w:rsidRPr="00227EB2" w:rsidRDefault="00227EB2" w:rsidP="00227EB2">
            <w:pPr>
              <w:widowControl/>
              <w:textAlignment w:val="auto"/>
              <w:rPr>
                <w:rFonts w:ascii="Arial" w:eastAsia="Times New Roman" w:hAnsi="Arial" w:cs="Arial"/>
                <w:b/>
                <w:bCs/>
                <w:lang w:val="ro-RO"/>
              </w:rPr>
            </w:pPr>
            <w:r w:rsidRPr="00227EB2">
              <w:rPr>
                <w:rFonts w:ascii="Arial" w:eastAsia="Times New Roman" w:hAnsi="Arial" w:cs="Arial"/>
                <w:b/>
                <w:lang w:val="ro-RO"/>
              </w:rPr>
              <w:t xml:space="preserve">MUNICIPIUL HUNEDOARA                                                                       </w:t>
            </w:r>
          </w:p>
          <w:p w14:paraId="63F8A929" w14:textId="77777777" w:rsidR="00227EB2" w:rsidRPr="00227EB2" w:rsidRDefault="00227EB2" w:rsidP="00227EB2">
            <w:pPr>
              <w:widowControl/>
              <w:textAlignment w:val="auto"/>
              <w:rPr>
                <w:rFonts w:ascii="Arial" w:eastAsia="Times New Roman" w:hAnsi="Arial" w:cs="Arial"/>
                <w:b/>
                <w:lang w:val="ro-RO"/>
              </w:rPr>
            </w:pPr>
            <w:r w:rsidRPr="00227EB2">
              <w:rPr>
                <w:rFonts w:ascii="Arial" w:eastAsia="Times New Roman" w:hAnsi="Arial" w:cs="Arial"/>
                <w:b/>
                <w:bCs/>
                <w:lang w:val="ro-RO"/>
              </w:rPr>
              <w:t xml:space="preserve">PRIMAR  </w:t>
            </w:r>
          </w:p>
          <w:p w14:paraId="557E8813" w14:textId="77777777" w:rsidR="00227EB2" w:rsidRPr="00227EB2" w:rsidRDefault="00227EB2" w:rsidP="00227EB2">
            <w:pPr>
              <w:widowControl/>
              <w:tabs>
                <w:tab w:val="left" w:pos="3600"/>
              </w:tabs>
              <w:textAlignment w:val="auto"/>
              <w:rPr>
                <w:rFonts w:ascii="Arial" w:eastAsia="Times New Roman" w:hAnsi="Arial" w:cs="Arial"/>
                <w:b/>
                <w:bCs/>
                <w:lang w:val="ro-RO"/>
              </w:rPr>
            </w:pPr>
            <w:r w:rsidRPr="00227EB2">
              <w:rPr>
                <w:rFonts w:ascii="Arial" w:eastAsia="Times New Roman" w:hAnsi="Arial" w:cs="Arial"/>
                <w:b/>
                <w:lang w:val="ro-RO"/>
              </w:rPr>
              <w:t xml:space="preserve">Clubul Sportiv </w:t>
            </w:r>
            <w:proofErr w:type="spellStart"/>
            <w:r w:rsidRPr="00227EB2">
              <w:rPr>
                <w:rFonts w:ascii="Arial" w:eastAsia="Times New Roman" w:hAnsi="Arial" w:cs="Arial"/>
                <w:b/>
                <w:lang w:val="ro-RO"/>
              </w:rPr>
              <w:t>Corvinul</w:t>
            </w:r>
            <w:proofErr w:type="spellEnd"/>
            <w:r w:rsidRPr="00227EB2">
              <w:rPr>
                <w:rFonts w:ascii="Arial" w:eastAsia="Times New Roman" w:hAnsi="Arial" w:cs="Arial"/>
                <w:b/>
                <w:lang w:val="ro-RO"/>
              </w:rPr>
              <w:t xml:space="preserve"> 1921 Hunedoara</w:t>
            </w:r>
            <w:r w:rsidRPr="00227EB2">
              <w:rPr>
                <w:rFonts w:ascii="Arial" w:eastAsia="Times New Roman" w:hAnsi="Arial" w:cs="Arial"/>
                <w:b/>
                <w:bCs/>
                <w:lang w:val="ro-RO"/>
              </w:rPr>
              <w:t xml:space="preserve"> </w:t>
            </w:r>
          </w:p>
          <w:p w14:paraId="7237163E" w14:textId="77777777" w:rsidR="00227EB2" w:rsidRPr="00227EB2" w:rsidRDefault="00227EB2" w:rsidP="00227EB2">
            <w:pPr>
              <w:widowControl/>
              <w:tabs>
                <w:tab w:val="left" w:pos="3600"/>
              </w:tabs>
              <w:textAlignment w:val="auto"/>
              <w:rPr>
                <w:rFonts w:eastAsia="Times New Roman" w:cs="Times New Roman"/>
                <w:lang w:val="ro-RO"/>
              </w:rPr>
            </w:pPr>
            <w:r w:rsidRPr="00227EB2">
              <w:rPr>
                <w:rFonts w:ascii="Arial" w:eastAsia="Times New Roman" w:hAnsi="Arial" w:cs="Arial"/>
                <w:b/>
                <w:bCs/>
                <w:lang w:val="ro-RO"/>
              </w:rPr>
              <w:t>Nr. 944/116125/29.11.2021</w:t>
            </w:r>
          </w:p>
        </w:tc>
        <w:tc>
          <w:tcPr>
            <w:tcW w:w="4832" w:type="dxa"/>
            <w:shd w:val="clear" w:color="auto" w:fill="FFFFFF"/>
          </w:tcPr>
          <w:p w14:paraId="465D4474" w14:textId="0513F765" w:rsidR="00227EB2" w:rsidRPr="00227EB2" w:rsidRDefault="00227EB2" w:rsidP="00227EB2">
            <w:pPr>
              <w:widowControl/>
              <w:jc w:val="right"/>
              <w:textAlignment w:val="auto"/>
              <w:rPr>
                <w:rFonts w:eastAsia="Times New Roman" w:cs="Times New Roman"/>
                <w:lang w:val="ro-RO"/>
              </w:rPr>
            </w:pPr>
            <w:r w:rsidRPr="00227EB2">
              <w:rPr>
                <w:rFonts w:eastAsia="Times New Roman" w:cs="Times New Roman"/>
                <w:noProof/>
                <w:lang w:val="ro-RO"/>
              </w:rPr>
              <w:drawing>
                <wp:inline distT="0" distB="0" distL="0" distR="0" wp14:anchorId="70C9FDD4" wp14:editId="5434B516">
                  <wp:extent cx="2714625" cy="8286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4625" cy="828675"/>
                          </a:xfrm>
                          <a:prstGeom prst="rect">
                            <a:avLst/>
                          </a:prstGeom>
                          <a:solidFill>
                            <a:srgbClr val="FFFFFF"/>
                          </a:solidFill>
                          <a:ln>
                            <a:noFill/>
                          </a:ln>
                        </pic:spPr>
                      </pic:pic>
                    </a:graphicData>
                  </a:graphic>
                </wp:inline>
              </w:drawing>
            </w:r>
          </w:p>
        </w:tc>
      </w:tr>
    </w:tbl>
    <w:p w14:paraId="4AE224E3" w14:textId="77777777" w:rsidR="00227EB2" w:rsidRPr="00227EB2" w:rsidRDefault="00227EB2" w:rsidP="00227EB2">
      <w:pPr>
        <w:widowControl/>
        <w:jc w:val="center"/>
        <w:textAlignment w:val="auto"/>
        <w:rPr>
          <w:rFonts w:ascii="Arial" w:eastAsia="Times New Roman" w:hAnsi="Arial" w:cs="Arial"/>
          <w:b/>
          <w:bCs/>
          <w:u w:val="single"/>
          <w:lang w:val="ro-RO"/>
        </w:rPr>
      </w:pPr>
    </w:p>
    <w:p w14:paraId="60ADEF75" w14:textId="77777777" w:rsidR="00227EB2" w:rsidRPr="00227EB2" w:rsidRDefault="00227EB2" w:rsidP="00227EB2">
      <w:pPr>
        <w:widowControl/>
        <w:jc w:val="center"/>
        <w:textAlignment w:val="auto"/>
        <w:rPr>
          <w:rFonts w:ascii="Arial" w:eastAsia="Times New Roman" w:hAnsi="Arial" w:cs="Arial"/>
          <w:b/>
          <w:bCs/>
          <w:u w:val="single"/>
          <w:lang w:val="ro-RO"/>
        </w:rPr>
      </w:pPr>
    </w:p>
    <w:p w14:paraId="0BC847EE" w14:textId="77777777" w:rsidR="00227EB2" w:rsidRPr="00227EB2" w:rsidRDefault="00227EB2" w:rsidP="00227EB2">
      <w:pPr>
        <w:widowControl/>
        <w:jc w:val="center"/>
        <w:textAlignment w:val="auto"/>
        <w:rPr>
          <w:rFonts w:ascii="Arial" w:eastAsia="Times New Roman" w:hAnsi="Arial" w:cs="Arial"/>
          <w:b/>
          <w:bCs/>
          <w:u w:val="single"/>
          <w:lang w:val="ro-RO"/>
        </w:rPr>
      </w:pPr>
    </w:p>
    <w:p w14:paraId="1D7C2292" w14:textId="77777777" w:rsidR="00227EB2" w:rsidRPr="00227EB2" w:rsidRDefault="00227EB2" w:rsidP="00227EB2">
      <w:pPr>
        <w:widowControl/>
        <w:jc w:val="center"/>
        <w:textAlignment w:val="auto"/>
        <w:rPr>
          <w:rFonts w:ascii="Arial" w:eastAsia="Times New Roman" w:hAnsi="Arial" w:cs="Arial"/>
          <w:b/>
          <w:bCs/>
          <w:lang w:val="ro-RO"/>
        </w:rPr>
      </w:pPr>
      <w:r w:rsidRPr="00227EB2">
        <w:rPr>
          <w:rFonts w:ascii="Arial" w:eastAsia="Times New Roman" w:hAnsi="Arial" w:cs="Arial"/>
          <w:b/>
          <w:bCs/>
          <w:u w:val="single"/>
          <w:lang w:val="ro-RO"/>
        </w:rPr>
        <w:t>RAPORT DE SPECIALITATE</w:t>
      </w:r>
    </w:p>
    <w:p w14:paraId="3E46FBDA" w14:textId="77777777" w:rsidR="00227EB2" w:rsidRPr="00227EB2" w:rsidRDefault="00227EB2" w:rsidP="00227EB2">
      <w:pPr>
        <w:widowControl/>
        <w:jc w:val="center"/>
        <w:textAlignment w:val="auto"/>
        <w:rPr>
          <w:rFonts w:ascii="Arial" w:eastAsia="Times New Roman" w:hAnsi="Arial" w:cs="Arial"/>
          <w:lang w:val="ro-RO"/>
        </w:rPr>
      </w:pPr>
      <w:r w:rsidRPr="00227EB2">
        <w:rPr>
          <w:rFonts w:ascii="Arial" w:eastAsia="Times New Roman" w:hAnsi="Arial" w:cs="Arial"/>
          <w:b/>
          <w:bCs/>
          <w:lang w:val="ro-RO"/>
        </w:rPr>
        <w:t xml:space="preserve">la proiectul de hotărâre </w:t>
      </w:r>
      <w:r w:rsidRPr="00227EB2">
        <w:rPr>
          <w:rFonts w:ascii="Arial" w:eastAsia="Times New Roman" w:hAnsi="Arial" w:cs="Arial"/>
          <w:b/>
          <w:lang w:val="ro-RO"/>
        </w:rPr>
        <w:t>privind stabilirea taxelor ce vor fi aplicate de</w:t>
      </w:r>
      <w:r w:rsidRPr="00227EB2">
        <w:rPr>
          <w:rFonts w:ascii="Arial" w:eastAsia="Times New Roman" w:hAnsi="Arial" w:cs="Arial"/>
          <w:b/>
          <w:bCs/>
          <w:lang w:val="ro-RO"/>
        </w:rPr>
        <w:t xml:space="preserve"> </w:t>
      </w:r>
      <w:r w:rsidRPr="00227EB2">
        <w:rPr>
          <w:rFonts w:ascii="Arial" w:eastAsia="Times New Roman" w:hAnsi="Arial" w:cs="Arial"/>
          <w:b/>
          <w:lang w:val="ro-RO"/>
        </w:rPr>
        <w:t xml:space="preserve">Clubul Sportiv </w:t>
      </w:r>
      <w:proofErr w:type="spellStart"/>
      <w:r w:rsidRPr="00227EB2">
        <w:rPr>
          <w:rFonts w:ascii="Arial" w:eastAsia="Times New Roman" w:hAnsi="Arial" w:cs="Arial"/>
          <w:b/>
          <w:lang w:val="ro-RO"/>
        </w:rPr>
        <w:t>Corvinul</w:t>
      </w:r>
      <w:proofErr w:type="spellEnd"/>
      <w:r w:rsidRPr="00227EB2">
        <w:rPr>
          <w:rFonts w:ascii="Arial" w:eastAsia="Times New Roman" w:hAnsi="Arial" w:cs="Arial"/>
          <w:b/>
          <w:lang w:val="ro-RO"/>
        </w:rPr>
        <w:t xml:space="preserve"> 1921 Hunedoara</w:t>
      </w:r>
      <w:r w:rsidRPr="00227EB2">
        <w:rPr>
          <w:rFonts w:ascii="Arial" w:eastAsia="Times New Roman" w:hAnsi="Arial" w:cs="Arial"/>
          <w:b/>
          <w:bCs/>
          <w:lang w:val="ro-RO"/>
        </w:rPr>
        <w:t>,  pe anul 2023</w:t>
      </w:r>
    </w:p>
    <w:p w14:paraId="4438B89B" w14:textId="77777777" w:rsidR="00227EB2" w:rsidRPr="00227EB2" w:rsidRDefault="00227EB2" w:rsidP="00227EB2">
      <w:pPr>
        <w:widowControl/>
        <w:ind w:firstLine="708"/>
        <w:jc w:val="both"/>
        <w:textAlignment w:val="auto"/>
        <w:rPr>
          <w:rFonts w:ascii="Arial" w:eastAsia="Times New Roman" w:hAnsi="Arial" w:cs="Arial"/>
          <w:lang w:val="ro-RO"/>
        </w:rPr>
      </w:pPr>
    </w:p>
    <w:p w14:paraId="4F0EE70D" w14:textId="77777777" w:rsidR="00227EB2" w:rsidRPr="00227EB2" w:rsidRDefault="00227EB2" w:rsidP="00227EB2">
      <w:pPr>
        <w:widowControl/>
        <w:ind w:firstLine="708"/>
        <w:jc w:val="both"/>
        <w:textAlignment w:val="auto"/>
        <w:rPr>
          <w:rFonts w:ascii="Arial" w:eastAsia="Times New Roman" w:hAnsi="Arial" w:cs="Arial"/>
          <w:lang w:val="ro-RO"/>
        </w:rPr>
      </w:pPr>
      <w:r w:rsidRPr="00227EB2">
        <w:rPr>
          <w:rFonts w:ascii="Arial" w:eastAsia="Times New Roman" w:hAnsi="Arial" w:cs="Arial"/>
          <w:lang w:val="ro-RO"/>
        </w:rPr>
        <w:t xml:space="preserve">Temeiul legal al proiectului de hotărâre îl constituie prevederile art. 484 </w:t>
      </w:r>
      <w:proofErr w:type="spellStart"/>
      <w:r w:rsidRPr="00227EB2">
        <w:rPr>
          <w:rFonts w:ascii="Arial" w:eastAsia="Times New Roman" w:hAnsi="Arial" w:cs="Arial"/>
          <w:iCs/>
          <w:lang w:val="ro-RO"/>
        </w:rPr>
        <w:t>ş</w:t>
      </w:r>
      <w:r w:rsidRPr="00227EB2">
        <w:rPr>
          <w:rFonts w:ascii="Arial" w:eastAsia="Times New Roman" w:hAnsi="Arial" w:cs="Arial"/>
          <w:lang w:val="ro-RO"/>
        </w:rPr>
        <w:t>i</w:t>
      </w:r>
      <w:proofErr w:type="spellEnd"/>
      <w:r w:rsidRPr="00227EB2">
        <w:rPr>
          <w:rFonts w:ascii="Arial" w:eastAsia="Times New Roman" w:hAnsi="Arial" w:cs="Arial"/>
          <w:lang w:val="ro-RO"/>
        </w:rPr>
        <w:t xml:space="preserve"> art. 486 din Legea nr. 227/2015 privind Codul Fiscal, cu modificările </w:t>
      </w:r>
      <w:proofErr w:type="spellStart"/>
      <w:r w:rsidRPr="00227EB2">
        <w:rPr>
          <w:rFonts w:ascii="Arial" w:eastAsia="Times New Roman" w:hAnsi="Arial" w:cs="Arial"/>
          <w:iCs/>
          <w:lang w:val="ro-RO"/>
        </w:rPr>
        <w:t>ş</w:t>
      </w:r>
      <w:r w:rsidRPr="00227EB2">
        <w:rPr>
          <w:rFonts w:ascii="Arial" w:eastAsia="Times New Roman" w:hAnsi="Arial" w:cs="Arial"/>
          <w:lang w:val="ro-RO"/>
        </w:rPr>
        <w:t>i</w:t>
      </w:r>
      <w:proofErr w:type="spellEnd"/>
      <w:r w:rsidRPr="00227EB2">
        <w:rPr>
          <w:rFonts w:ascii="Arial" w:eastAsia="Times New Roman" w:hAnsi="Arial" w:cs="Arial"/>
          <w:lang w:val="ro-RO"/>
        </w:rPr>
        <w:t xml:space="preserve"> completările ulterioare, </w:t>
      </w:r>
      <w:r w:rsidRPr="00227EB2">
        <w:rPr>
          <w:rFonts w:ascii="Arial" w:eastAsia="Times New Roman" w:hAnsi="Arial" w:cs="Arial"/>
          <w:iCs/>
          <w:lang w:val="ro-RO"/>
        </w:rPr>
        <w:t xml:space="preserve">art. 27 </w:t>
      </w:r>
      <w:proofErr w:type="spellStart"/>
      <w:r w:rsidRPr="00227EB2">
        <w:rPr>
          <w:rFonts w:ascii="Arial" w:eastAsia="Times New Roman" w:hAnsi="Arial" w:cs="Arial"/>
          <w:iCs/>
          <w:lang w:val="ro-RO"/>
        </w:rPr>
        <w:t>şi</w:t>
      </w:r>
      <w:proofErr w:type="spellEnd"/>
      <w:r w:rsidRPr="00227EB2">
        <w:rPr>
          <w:rFonts w:ascii="Arial" w:eastAsia="Times New Roman" w:hAnsi="Arial" w:cs="Arial"/>
          <w:iCs/>
          <w:lang w:val="ro-RO"/>
        </w:rPr>
        <w:t xml:space="preserve"> art. 30 din Legea nr. 273/2006 privind </w:t>
      </w:r>
      <w:proofErr w:type="spellStart"/>
      <w:r w:rsidRPr="00227EB2">
        <w:rPr>
          <w:rFonts w:ascii="Arial" w:eastAsia="Times New Roman" w:hAnsi="Arial" w:cs="Arial"/>
          <w:iCs/>
          <w:lang w:val="ro-RO"/>
        </w:rPr>
        <w:t>finanţele</w:t>
      </w:r>
      <w:proofErr w:type="spellEnd"/>
      <w:r w:rsidRPr="00227EB2">
        <w:rPr>
          <w:rFonts w:ascii="Arial" w:eastAsia="Times New Roman" w:hAnsi="Arial" w:cs="Arial"/>
          <w:iCs/>
          <w:lang w:val="ro-RO"/>
        </w:rPr>
        <w:t xml:space="preserve"> publice locale, cu modificările </w:t>
      </w:r>
      <w:proofErr w:type="spellStart"/>
      <w:r w:rsidRPr="00227EB2">
        <w:rPr>
          <w:rFonts w:ascii="Arial" w:eastAsia="Times New Roman" w:hAnsi="Arial" w:cs="Arial"/>
          <w:iCs/>
          <w:lang w:val="ro-RO"/>
        </w:rPr>
        <w:t>şi</w:t>
      </w:r>
      <w:proofErr w:type="spellEnd"/>
      <w:r w:rsidRPr="00227EB2">
        <w:rPr>
          <w:rFonts w:ascii="Arial" w:eastAsia="Times New Roman" w:hAnsi="Arial" w:cs="Arial"/>
          <w:iCs/>
          <w:lang w:val="ro-RO"/>
        </w:rPr>
        <w:t xml:space="preserve"> completările ulterioare, </w:t>
      </w:r>
      <w:r w:rsidRPr="00227EB2">
        <w:rPr>
          <w:rFonts w:ascii="Arial" w:eastAsia="Times New Roman" w:hAnsi="Arial" w:cs="Arial"/>
          <w:lang w:val="ro-RO"/>
        </w:rPr>
        <w:t xml:space="preserve">ale art. 21 din </w:t>
      </w:r>
      <w:r w:rsidRPr="00227EB2">
        <w:rPr>
          <w:rFonts w:ascii="Arial" w:eastAsia="Times New Roman" w:hAnsi="Arial" w:cs="Arial"/>
          <w:bCs/>
          <w:color w:val="00000A"/>
          <w:lang w:val="ro-RO"/>
        </w:rPr>
        <w:t xml:space="preserve">Legea nr. 448/2006 privind </w:t>
      </w:r>
      <w:proofErr w:type="spellStart"/>
      <w:r w:rsidRPr="00227EB2">
        <w:rPr>
          <w:rFonts w:ascii="Arial" w:eastAsia="Times New Roman" w:hAnsi="Arial" w:cs="Arial"/>
          <w:bCs/>
          <w:color w:val="00000A"/>
          <w:lang w:val="ro-RO"/>
        </w:rPr>
        <w:t>protecţia</w:t>
      </w:r>
      <w:proofErr w:type="spellEnd"/>
      <w:r w:rsidRPr="00227EB2">
        <w:rPr>
          <w:rFonts w:ascii="Arial" w:eastAsia="Times New Roman" w:hAnsi="Arial" w:cs="Arial"/>
          <w:bCs/>
          <w:color w:val="00000A"/>
          <w:lang w:val="ro-RO"/>
        </w:rPr>
        <w:t xml:space="preserve"> </w:t>
      </w:r>
      <w:proofErr w:type="spellStart"/>
      <w:r w:rsidRPr="00227EB2">
        <w:rPr>
          <w:rFonts w:ascii="Arial" w:eastAsia="Times New Roman" w:hAnsi="Arial" w:cs="Arial"/>
          <w:bCs/>
          <w:color w:val="00000A"/>
          <w:lang w:val="ro-RO"/>
        </w:rPr>
        <w:t>şi</w:t>
      </w:r>
      <w:proofErr w:type="spellEnd"/>
      <w:r w:rsidRPr="00227EB2">
        <w:rPr>
          <w:rFonts w:ascii="Arial" w:eastAsia="Times New Roman" w:hAnsi="Arial" w:cs="Arial"/>
          <w:bCs/>
          <w:color w:val="00000A"/>
          <w:lang w:val="ro-RO"/>
        </w:rPr>
        <w:t xml:space="preserve"> promovarea drepturilor persoanelor cu handicap, republicată, cu modificările </w:t>
      </w:r>
      <w:proofErr w:type="spellStart"/>
      <w:r w:rsidRPr="00227EB2">
        <w:rPr>
          <w:rFonts w:ascii="Arial" w:eastAsia="Times New Roman" w:hAnsi="Arial" w:cs="Arial"/>
          <w:bCs/>
          <w:color w:val="00000A"/>
          <w:lang w:val="ro-RO"/>
        </w:rPr>
        <w:t>şi</w:t>
      </w:r>
      <w:proofErr w:type="spellEnd"/>
      <w:r w:rsidRPr="00227EB2">
        <w:rPr>
          <w:rFonts w:ascii="Arial" w:eastAsia="Times New Roman" w:hAnsi="Arial" w:cs="Arial"/>
          <w:bCs/>
          <w:color w:val="00000A"/>
          <w:lang w:val="ro-RO"/>
        </w:rPr>
        <w:t xml:space="preserve"> completările ulterioare, ale </w:t>
      </w:r>
      <w:r w:rsidRPr="00227EB2">
        <w:rPr>
          <w:rFonts w:ascii="Arial" w:eastAsia="Times New Roman" w:hAnsi="Arial" w:cs="Arial"/>
          <w:lang w:val="ro-RO"/>
        </w:rPr>
        <w:t xml:space="preserve">Codului civil, republicat, cu modificările </w:t>
      </w:r>
      <w:proofErr w:type="spellStart"/>
      <w:r w:rsidRPr="00227EB2">
        <w:rPr>
          <w:rFonts w:ascii="Arial" w:eastAsia="Times New Roman" w:hAnsi="Arial" w:cs="Arial"/>
          <w:lang w:val="ro-RO"/>
        </w:rPr>
        <w:t>şi</w:t>
      </w:r>
      <w:proofErr w:type="spellEnd"/>
      <w:r w:rsidRPr="00227EB2">
        <w:rPr>
          <w:rFonts w:ascii="Arial" w:eastAsia="Times New Roman" w:hAnsi="Arial" w:cs="Arial"/>
          <w:lang w:val="ro-RO"/>
        </w:rPr>
        <w:t xml:space="preserve"> completările ulterioare</w:t>
      </w:r>
      <w:r w:rsidRPr="00227EB2">
        <w:rPr>
          <w:rFonts w:ascii="Arial" w:eastAsia="Arial Unicode MS" w:hAnsi="Arial" w:cs="Arial"/>
          <w:lang w:val="ro-RO" w:eastAsia="en-US" w:bidi="en-US"/>
        </w:rPr>
        <w:t xml:space="preserve">, ale Legii </w:t>
      </w:r>
      <w:proofErr w:type="spellStart"/>
      <w:r w:rsidRPr="00227EB2">
        <w:rPr>
          <w:rFonts w:ascii="Arial" w:eastAsia="Arial Unicode MS" w:hAnsi="Arial" w:cs="Arial"/>
          <w:lang w:val="ro-RO" w:eastAsia="en-US" w:bidi="en-US"/>
        </w:rPr>
        <w:t>educaţiei</w:t>
      </w:r>
      <w:proofErr w:type="spellEnd"/>
      <w:r w:rsidRPr="00227EB2">
        <w:rPr>
          <w:rFonts w:ascii="Arial" w:eastAsia="Arial Unicode MS" w:hAnsi="Arial" w:cs="Arial"/>
          <w:lang w:val="ro-RO" w:eastAsia="en-US" w:bidi="en-US"/>
        </w:rPr>
        <w:t xml:space="preserve"> fizice </w:t>
      </w:r>
      <w:proofErr w:type="spellStart"/>
      <w:r w:rsidRPr="00227EB2">
        <w:rPr>
          <w:rFonts w:ascii="Arial" w:eastAsia="Arial Unicode MS" w:hAnsi="Arial" w:cs="Arial"/>
          <w:lang w:val="ro-RO" w:eastAsia="en-US" w:bidi="en-US"/>
        </w:rPr>
        <w:t>şi</w:t>
      </w:r>
      <w:proofErr w:type="spellEnd"/>
      <w:r w:rsidRPr="00227EB2">
        <w:rPr>
          <w:rFonts w:ascii="Arial" w:eastAsia="Arial Unicode MS" w:hAnsi="Arial" w:cs="Arial"/>
          <w:lang w:val="ro-RO" w:eastAsia="en-US" w:bidi="en-US"/>
        </w:rPr>
        <w:t xml:space="preserve"> sportului nr. 69/2000, cu modificările și completările ulterioare, </w:t>
      </w:r>
      <w:r w:rsidRPr="00227EB2">
        <w:rPr>
          <w:rFonts w:ascii="Arial" w:eastAsia="Arial Unicode MS" w:hAnsi="Arial" w:cs="Arial"/>
          <w:bCs/>
          <w:lang w:val="ro-RO" w:eastAsia="en-US" w:bidi="en-US"/>
        </w:rPr>
        <w:t xml:space="preserve">ale art. 4 lit. b) și art. 7 din Legea nr. 52/2003 </w:t>
      </w:r>
      <w:r w:rsidRPr="00227EB2">
        <w:rPr>
          <w:rFonts w:ascii="Arial" w:eastAsia="Arial Unicode MS" w:hAnsi="Arial" w:cs="Arial"/>
          <w:bCs/>
          <w:color w:val="000000"/>
          <w:lang w:val="ro-RO" w:eastAsia="en-US" w:bidi="en-US"/>
        </w:rPr>
        <w:t xml:space="preserve">privind </w:t>
      </w:r>
      <w:proofErr w:type="spellStart"/>
      <w:r w:rsidRPr="00227EB2">
        <w:rPr>
          <w:rFonts w:ascii="Arial" w:eastAsia="Arial Unicode MS" w:hAnsi="Arial" w:cs="Arial"/>
          <w:bCs/>
          <w:color w:val="000000"/>
          <w:lang w:val="ro-RO" w:eastAsia="en-US" w:bidi="en-US"/>
        </w:rPr>
        <w:t>transparenţa</w:t>
      </w:r>
      <w:proofErr w:type="spellEnd"/>
      <w:r w:rsidRPr="00227EB2">
        <w:rPr>
          <w:rFonts w:ascii="Arial" w:eastAsia="Arial Unicode MS" w:hAnsi="Arial" w:cs="Arial"/>
          <w:bCs/>
          <w:color w:val="000000"/>
          <w:lang w:val="ro-RO" w:eastAsia="en-US" w:bidi="en-US"/>
        </w:rPr>
        <w:t xml:space="preserve"> decizională în </w:t>
      </w:r>
      <w:proofErr w:type="spellStart"/>
      <w:r w:rsidRPr="00227EB2">
        <w:rPr>
          <w:rFonts w:ascii="Arial" w:eastAsia="Arial Unicode MS" w:hAnsi="Arial" w:cs="Arial"/>
          <w:bCs/>
          <w:lang w:val="ro-RO" w:eastAsia="en-US" w:bidi="en-US"/>
        </w:rPr>
        <w:t>administraţia</w:t>
      </w:r>
      <w:proofErr w:type="spellEnd"/>
      <w:r w:rsidRPr="00227EB2">
        <w:rPr>
          <w:rFonts w:ascii="Arial" w:eastAsia="Arial Unicode MS" w:hAnsi="Arial" w:cs="Arial"/>
          <w:bCs/>
          <w:lang w:val="ro-RO" w:eastAsia="en-US" w:bidi="en-US"/>
        </w:rPr>
        <w:t xml:space="preserve"> publică, republicată, cu modificările și completările ulterioare, </w:t>
      </w:r>
      <w:r w:rsidRPr="00227EB2">
        <w:rPr>
          <w:rFonts w:ascii="Arial" w:eastAsia="Times New Roman" w:hAnsi="Arial" w:cs="Arial"/>
          <w:iCs/>
          <w:lang w:val="ro-RO"/>
        </w:rPr>
        <w:t xml:space="preserve">ale </w:t>
      </w:r>
      <w:r w:rsidRPr="00227EB2">
        <w:rPr>
          <w:rFonts w:ascii="Arial" w:eastAsia="Times New Roman" w:hAnsi="Arial" w:cs="Arial"/>
          <w:lang w:val="ro-RO"/>
        </w:rPr>
        <w:t xml:space="preserve">Hotărârii Consiliului Local al Municipiului Hunedoara nr.274/2016 privind înființarea Clubului Sportiv Hunedoara, instituție publică, în subordinea Consiliului Local al Municipiului Hunedoara, cu modificările și completările ulterioare, precum și ale Hotărârii Consiliului Local al Municipiului Hunedoara nr. 256/2022 privind aprobarea structurii organizatorice – organigrama, a statului de funcții și a Regulamentului de organizare și funcționare al Clubului Sportiv </w:t>
      </w:r>
      <w:proofErr w:type="spellStart"/>
      <w:r w:rsidRPr="00227EB2">
        <w:rPr>
          <w:rFonts w:ascii="Arial" w:eastAsia="Times New Roman" w:hAnsi="Arial" w:cs="Arial"/>
          <w:lang w:val="ro-RO"/>
        </w:rPr>
        <w:t>Corvinul</w:t>
      </w:r>
      <w:proofErr w:type="spellEnd"/>
      <w:r w:rsidRPr="00227EB2">
        <w:rPr>
          <w:rFonts w:ascii="Arial" w:eastAsia="Times New Roman" w:hAnsi="Arial" w:cs="Arial"/>
          <w:lang w:val="ro-RO"/>
        </w:rPr>
        <w:t xml:space="preserve"> 1921 Hunedoara</w:t>
      </w:r>
      <w:r w:rsidRPr="00227EB2">
        <w:rPr>
          <w:rFonts w:ascii="Arial" w:eastAsia="Times New Roman" w:hAnsi="Arial" w:cs="Arial"/>
          <w:iCs/>
          <w:lang w:val="ro-RO"/>
        </w:rPr>
        <w:t>.</w:t>
      </w:r>
    </w:p>
    <w:p w14:paraId="09C2C846" w14:textId="77777777" w:rsidR="00227EB2" w:rsidRPr="00227EB2" w:rsidRDefault="00227EB2" w:rsidP="00227EB2">
      <w:pPr>
        <w:widowControl/>
        <w:ind w:firstLine="706"/>
        <w:jc w:val="both"/>
        <w:textAlignment w:val="auto"/>
        <w:rPr>
          <w:rFonts w:ascii="Arial" w:eastAsia="Times New Roman" w:hAnsi="Arial" w:cs="Arial"/>
          <w:lang w:val="ro-RO"/>
        </w:rPr>
      </w:pPr>
      <w:r w:rsidRPr="00227EB2">
        <w:rPr>
          <w:rFonts w:ascii="Arial" w:eastAsia="Times New Roman" w:hAnsi="Arial" w:cs="Arial"/>
          <w:lang w:val="ro-RO"/>
        </w:rPr>
        <w:t xml:space="preserve">Dat fiind rata </w:t>
      </w:r>
      <w:proofErr w:type="spellStart"/>
      <w:r w:rsidRPr="00227EB2">
        <w:rPr>
          <w:rFonts w:ascii="Arial" w:eastAsia="Times New Roman" w:hAnsi="Arial" w:cs="Arial"/>
          <w:lang w:val="ro-RO"/>
        </w:rPr>
        <w:t>inflaţiei</w:t>
      </w:r>
      <w:proofErr w:type="spellEnd"/>
      <w:r w:rsidRPr="00227EB2">
        <w:rPr>
          <w:rFonts w:ascii="Arial" w:eastAsia="Times New Roman" w:hAnsi="Arial" w:cs="Arial"/>
          <w:lang w:val="ro-RO"/>
        </w:rPr>
        <w:t xml:space="preserve"> comunicată atât pe site-ul Ministerului Dezvoltării, Lucrărilor Publice </w:t>
      </w:r>
      <w:proofErr w:type="spellStart"/>
      <w:r w:rsidRPr="00227EB2">
        <w:rPr>
          <w:rFonts w:ascii="Arial" w:eastAsia="Times New Roman" w:hAnsi="Arial" w:cs="Arial"/>
          <w:lang w:val="ro-RO"/>
        </w:rPr>
        <w:t>şi</w:t>
      </w:r>
      <w:proofErr w:type="spellEnd"/>
      <w:r w:rsidRPr="00227EB2">
        <w:rPr>
          <w:rFonts w:ascii="Arial" w:eastAsia="Times New Roman" w:hAnsi="Arial" w:cs="Arial"/>
          <w:lang w:val="ro-RO"/>
        </w:rPr>
        <w:t xml:space="preserve"> </w:t>
      </w:r>
      <w:proofErr w:type="spellStart"/>
      <w:r w:rsidRPr="00227EB2">
        <w:rPr>
          <w:rFonts w:ascii="Arial" w:eastAsia="Times New Roman" w:hAnsi="Arial" w:cs="Arial"/>
          <w:lang w:val="ro-RO"/>
        </w:rPr>
        <w:t>Administraţiei</w:t>
      </w:r>
      <w:proofErr w:type="spellEnd"/>
      <w:r w:rsidRPr="00227EB2">
        <w:rPr>
          <w:rFonts w:ascii="Arial" w:eastAsia="Times New Roman" w:hAnsi="Arial" w:cs="Arial"/>
          <w:lang w:val="ro-RO"/>
        </w:rPr>
        <w:t xml:space="preserve"> http://www.dpfbl.mdrap.ro/rata_inflatiei.html cât și pe site-ul Ministerului Finanțelor https://mfinante.gov.ro/ pentru anul 2021 care este de 5,1%, prin proiectul de hotărâre inițiat de Primarul municipiului Hunedoara, domnul Dan </w:t>
      </w:r>
      <w:proofErr w:type="spellStart"/>
      <w:r w:rsidRPr="00227EB2">
        <w:rPr>
          <w:rFonts w:ascii="Arial" w:eastAsia="Times New Roman" w:hAnsi="Arial" w:cs="Arial"/>
          <w:lang w:val="ro-RO"/>
        </w:rPr>
        <w:t>Bobouțanu</w:t>
      </w:r>
      <w:proofErr w:type="spellEnd"/>
      <w:r w:rsidRPr="00227EB2">
        <w:rPr>
          <w:rFonts w:ascii="Arial" w:eastAsia="Times New Roman" w:hAnsi="Arial" w:cs="Arial"/>
          <w:lang w:val="ro-RO"/>
        </w:rPr>
        <w:t xml:space="preserve">, supus dezbaterii </w:t>
      </w:r>
      <w:proofErr w:type="spellStart"/>
      <w:r w:rsidRPr="00227EB2">
        <w:rPr>
          <w:rFonts w:ascii="Arial" w:eastAsia="Times New Roman" w:hAnsi="Arial" w:cs="Arial"/>
          <w:lang w:val="ro-RO"/>
        </w:rPr>
        <w:t>şi</w:t>
      </w:r>
      <w:proofErr w:type="spellEnd"/>
      <w:r w:rsidRPr="00227EB2">
        <w:rPr>
          <w:rFonts w:ascii="Arial" w:eastAsia="Times New Roman" w:hAnsi="Arial" w:cs="Arial"/>
          <w:lang w:val="ro-RO"/>
        </w:rPr>
        <w:t xml:space="preserve"> adoptării Consiliului Local al Municipiului Hunedoara se propune aprobarea stabilirii taxelor ce vor fi aplicate de</w:t>
      </w:r>
      <w:r w:rsidRPr="00227EB2">
        <w:rPr>
          <w:rFonts w:ascii="Arial" w:eastAsia="Times New Roman" w:hAnsi="Arial" w:cs="Arial"/>
          <w:bCs/>
          <w:lang w:val="ro-RO"/>
        </w:rPr>
        <w:t xml:space="preserve"> </w:t>
      </w:r>
      <w:r w:rsidRPr="00227EB2">
        <w:rPr>
          <w:rFonts w:ascii="Arial" w:eastAsia="Times New Roman" w:hAnsi="Arial" w:cs="Arial"/>
          <w:lang w:val="ro-RO"/>
        </w:rPr>
        <w:t xml:space="preserve">Clubul Sportiv </w:t>
      </w:r>
      <w:proofErr w:type="spellStart"/>
      <w:r w:rsidRPr="00227EB2">
        <w:rPr>
          <w:rFonts w:ascii="Arial" w:eastAsia="Times New Roman" w:hAnsi="Arial" w:cs="Arial"/>
          <w:lang w:val="ro-RO"/>
        </w:rPr>
        <w:t>Corvinul</w:t>
      </w:r>
      <w:proofErr w:type="spellEnd"/>
      <w:r w:rsidRPr="00227EB2">
        <w:rPr>
          <w:rFonts w:ascii="Arial" w:eastAsia="Times New Roman" w:hAnsi="Arial" w:cs="Arial"/>
          <w:lang w:val="ro-RO"/>
        </w:rPr>
        <w:t xml:space="preserve"> 1921 Hunedoara</w:t>
      </w:r>
      <w:r w:rsidRPr="00227EB2">
        <w:rPr>
          <w:rFonts w:ascii="Arial" w:eastAsia="Times New Roman" w:hAnsi="Arial" w:cs="Arial"/>
          <w:bCs/>
          <w:lang w:val="ro-RO"/>
        </w:rPr>
        <w:t>,  pe anul 2023</w:t>
      </w:r>
      <w:r w:rsidRPr="00227EB2">
        <w:rPr>
          <w:rFonts w:ascii="Arial" w:eastAsia="Times New Roman" w:hAnsi="Arial" w:cs="Arial"/>
          <w:lang w:val="ro-RO"/>
        </w:rPr>
        <w:t>.</w:t>
      </w:r>
    </w:p>
    <w:p w14:paraId="1089E426" w14:textId="77777777" w:rsidR="00227EB2" w:rsidRPr="00227EB2" w:rsidRDefault="00227EB2" w:rsidP="00227EB2">
      <w:pPr>
        <w:widowControl/>
        <w:tabs>
          <w:tab w:val="left" w:pos="0"/>
          <w:tab w:val="left" w:pos="3600"/>
        </w:tabs>
        <w:jc w:val="both"/>
        <w:textAlignment w:val="auto"/>
        <w:rPr>
          <w:rFonts w:ascii="Arial" w:eastAsia="Times New Roman" w:hAnsi="Arial" w:cs="Arial"/>
          <w:bCs/>
          <w:lang w:val="ro-RO"/>
        </w:rPr>
      </w:pPr>
      <w:r w:rsidRPr="00227EB2">
        <w:rPr>
          <w:rFonts w:ascii="Arial" w:eastAsia="Times New Roman" w:hAnsi="Arial" w:cs="Arial"/>
          <w:lang w:val="ro-RO"/>
        </w:rPr>
        <w:t xml:space="preserve">          Având în vedere faptul că se desfășoară pe Stadionul ,,Michael Klein“ mai multe meciuri de fotbal în cadrul unor competiții Naționale,  Județene și Interjudețene se impune stabilirea taxelor ce vor fi aplicate de</w:t>
      </w:r>
      <w:r w:rsidRPr="00227EB2">
        <w:rPr>
          <w:rFonts w:ascii="Arial" w:eastAsia="Times New Roman" w:hAnsi="Arial" w:cs="Arial"/>
          <w:bCs/>
          <w:lang w:val="ro-RO"/>
        </w:rPr>
        <w:t xml:space="preserve"> </w:t>
      </w:r>
      <w:r w:rsidRPr="00227EB2">
        <w:rPr>
          <w:rFonts w:ascii="Arial" w:eastAsia="Times New Roman" w:hAnsi="Arial" w:cs="Arial"/>
          <w:lang w:val="ro-RO"/>
        </w:rPr>
        <w:t xml:space="preserve">Clubul Sportiv </w:t>
      </w:r>
      <w:proofErr w:type="spellStart"/>
      <w:r w:rsidRPr="00227EB2">
        <w:rPr>
          <w:rFonts w:ascii="Arial" w:eastAsia="Times New Roman" w:hAnsi="Arial" w:cs="Arial"/>
          <w:lang w:val="ro-RO"/>
        </w:rPr>
        <w:t>Corvinul</w:t>
      </w:r>
      <w:proofErr w:type="spellEnd"/>
      <w:r w:rsidRPr="00227EB2">
        <w:rPr>
          <w:rFonts w:ascii="Arial" w:eastAsia="Times New Roman" w:hAnsi="Arial" w:cs="Arial"/>
          <w:lang w:val="ro-RO"/>
        </w:rPr>
        <w:t xml:space="preserve"> 1921 Hunedoara</w:t>
      </w:r>
      <w:r w:rsidRPr="00227EB2">
        <w:rPr>
          <w:rFonts w:ascii="Arial" w:eastAsia="Times New Roman" w:hAnsi="Arial" w:cs="Arial"/>
          <w:bCs/>
          <w:lang w:val="ro-RO"/>
        </w:rPr>
        <w:t>,  pe anul 2023</w:t>
      </w:r>
      <w:r w:rsidRPr="00227EB2">
        <w:rPr>
          <w:rFonts w:ascii="Arial" w:eastAsia="Times New Roman" w:hAnsi="Arial" w:cs="Arial"/>
          <w:lang w:val="ro-RO"/>
        </w:rPr>
        <w:t>.</w:t>
      </w:r>
    </w:p>
    <w:p w14:paraId="15023A8F" w14:textId="77777777" w:rsidR="00227EB2" w:rsidRPr="00227EB2" w:rsidRDefault="00227EB2" w:rsidP="00227EB2">
      <w:pPr>
        <w:widowControl/>
        <w:ind w:right="-1" w:firstLine="567"/>
        <w:jc w:val="both"/>
        <w:textAlignment w:val="auto"/>
        <w:rPr>
          <w:rFonts w:ascii="Arial" w:eastAsia="Times New Roman" w:hAnsi="Arial" w:cs="Arial"/>
          <w:lang w:val="ro-RO"/>
        </w:rPr>
      </w:pPr>
      <w:r w:rsidRPr="00227EB2">
        <w:rPr>
          <w:rFonts w:ascii="Arial" w:eastAsia="Times New Roman" w:hAnsi="Arial" w:cs="Arial"/>
          <w:bCs/>
          <w:lang w:val="ro-RO"/>
        </w:rPr>
        <w:t>Astfel propunem</w:t>
      </w:r>
      <w:r w:rsidRPr="00227EB2">
        <w:rPr>
          <w:rFonts w:ascii="Arial" w:eastAsia="Times New Roman" w:hAnsi="Arial" w:cs="Arial"/>
          <w:lang w:val="ro-RO"/>
        </w:rPr>
        <w:t xml:space="preserve"> stabilirea taxelor ce vor fi aplicate de</w:t>
      </w:r>
      <w:r w:rsidRPr="00227EB2">
        <w:rPr>
          <w:rFonts w:ascii="Arial" w:eastAsia="Times New Roman" w:hAnsi="Arial" w:cs="Arial"/>
          <w:bCs/>
          <w:lang w:val="ro-RO"/>
        </w:rPr>
        <w:t xml:space="preserve"> Clubul Sportiv Hunedoara, pe anul 2023, după cum urmează</w:t>
      </w:r>
      <w:r w:rsidRPr="00227EB2">
        <w:rPr>
          <w:rFonts w:ascii="Arial" w:eastAsia="Times New Roman" w:hAnsi="Arial" w:cs="Arial"/>
          <w:lang w:val="ro-RO"/>
        </w:rPr>
        <w:t>:</w:t>
      </w:r>
    </w:p>
    <w:p w14:paraId="118D2EA2" w14:textId="77777777" w:rsidR="00227EB2" w:rsidRPr="00227EB2" w:rsidRDefault="00227EB2" w:rsidP="00227EB2">
      <w:pPr>
        <w:widowControl/>
        <w:tabs>
          <w:tab w:val="left" w:pos="-5670"/>
          <w:tab w:val="left" w:pos="0"/>
        </w:tabs>
        <w:ind w:firstLine="567"/>
        <w:jc w:val="both"/>
        <w:textAlignment w:val="auto"/>
        <w:rPr>
          <w:rFonts w:ascii="Arial" w:eastAsia="Times New Roman" w:hAnsi="Arial" w:cs="Arial"/>
          <w:lang w:val="ro-RO"/>
        </w:rPr>
      </w:pPr>
      <w:r w:rsidRPr="00227EB2">
        <w:rPr>
          <w:rFonts w:ascii="Arial" w:eastAsia="Times New Roman" w:hAnsi="Arial" w:cs="Arial"/>
          <w:lang w:val="ro-RO"/>
        </w:rPr>
        <w:tab/>
        <w:t xml:space="preserve">- Taxa pentru acces la meciurile echipei de seniori a Clubului Sportiv </w:t>
      </w:r>
      <w:proofErr w:type="spellStart"/>
      <w:r w:rsidRPr="00227EB2">
        <w:rPr>
          <w:rFonts w:ascii="Arial" w:eastAsia="Times New Roman" w:hAnsi="Arial" w:cs="Arial"/>
          <w:lang w:val="ro-RO"/>
        </w:rPr>
        <w:t>Corvinul</w:t>
      </w:r>
      <w:proofErr w:type="spellEnd"/>
      <w:r w:rsidRPr="00227EB2">
        <w:rPr>
          <w:rFonts w:ascii="Arial" w:eastAsia="Times New Roman" w:hAnsi="Arial" w:cs="Arial"/>
          <w:lang w:val="ro-RO"/>
        </w:rPr>
        <w:t xml:space="preserve"> 1921 Hunedoara pe Stadionul ,,Michael Klein“ la competițiile Naționale  - </w:t>
      </w:r>
      <w:r w:rsidRPr="00227EB2">
        <w:rPr>
          <w:rFonts w:ascii="Arial" w:eastAsia="Times New Roman" w:hAnsi="Arial" w:cs="Arial"/>
          <w:b/>
          <w:lang w:val="ro-RO"/>
        </w:rPr>
        <w:t>35</w:t>
      </w:r>
      <w:r w:rsidRPr="00227EB2">
        <w:rPr>
          <w:rFonts w:ascii="Arial" w:eastAsia="Times New Roman" w:hAnsi="Arial" w:cs="Arial"/>
          <w:lang w:val="ro-RO"/>
        </w:rPr>
        <w:t xml:space="preserve"> lei/persoană;</w:t>
      </w:r>
    </w:p>
    <w:p w14:paraId="7042B68B" w14:textId="77777777" w:rsidR="00227EB2" w:rsidRPr="00227EB2" w:rsidRDefault="00227EB2" w:rsidP="00227EB2">
      <w:pPr>
        <w:widowControl/>
        <w:tabs>
          <w:tab w:val="left" w:pos="-5670"/>
          <w:tab w:val="left" w:pos="0"/>
        </w:tabs>
        <w:ind w:firstLine="567"/>
        <w:jc w:val="both"/>
        <w:textAlignment w:val="auto"/>
        <w:rPr>
          <w:rFonts w:ascii="Arial" w:eastAsia="Times New Roman" w:hAnsi="Arial" w:cs="Arial"/>
          <w:lang w:val="ro-RO"/>
        </w:rPr>
      </w:pPr>
      <w:r w:rsidRPr="00227EB2">
        <w:rPr>
          <w:rFonts w:ascii="Arial" w:eastAsia="Times New Roman" w:hAnsi="Arial" w:cs="Arial"/>
          <w:lang w:val="ro-RO"/>
        </w:rPr>
        <w:tab/>
        <w:t xml:space="preserve">- Taxa pentru acces la meciurile echipei de seniori a Clubului Sportiv </w:t>
      </w:r>
      <w:proofErr w:type="spellStart"/>
      <w:r w:rsidRPr="00227EB2">
        <w:rPr>
          <w:rFonts w:ascii="Arial" w:eastAsia="Times New Roman" w:hAnsi="Arial" w:cs="Arial"/>
          <w:lang w:val="ro-RO"/>
        </w:rPr>
        <w:t>Corvinul</w:t>
      </w:r>
      <w:proofErr w:type="spellEnd"/>
      <w:r w:rsidRPr="00227EB2">
        <w:rPr>
          <w:rFonts w:ascii="Arial" w:eastAsia="Times New Roman" w:hAnsi="Arial" w:cs="Arial"/>
          <w:lang w:val="ro-RO"/>
        </w:rPr>
        <w:t xml:space="preserve"> 1921 Hunedoara pe Stadionul ,,Michael Klein“ la competițiile Județene și Interjudețene - </w:t>
      </w:r>
      <w:r w:rsidRPr="00227EB2">
        <w:rPr>
          <w:rFonts w:ascii="Arial" w:eastAsia="Times New Roman" w:hAnsi="Arial" w:cs="Arial"/>
          <w:b/>
          <w:lang w:val="ro-RO"/>
        </w:rPr>
        <w:t>15</w:t>
      </w:r>
      <w:r w:rsidRPr="00227EB2">
        <w:rPr>
          <w:rFonts w:ascii="Arial" w:eastAsia="Times New Roman" w:hAnsi="Arial" w:cs="Arial"/>
          <w:lang w:val="ro-RO"/>
        </w:rPr>
        <w:t xml:space="preserve"> lei/persoană;</w:t>
      </w:r>
    </w:p>
    <w:p w14:paraId="4A61ED74" w14:textId="77777777" w:rsidR="00227EB2" w:rsidRPr="00227EB2" w:rsidRDefault="00227EB2" w:rsidP="00227EB2">
      <w:pPr>
        <w:widowControl/>
        <w:tabs>
          <w:tab w:val="left" w:pos="-5670"/>
          <w:tab w:val="left" w:pos="0"/>
        </w:tabs>
        <w:ind w:firstLine="567"/>
        <w:jc w:val="both"/>
        <w:textAlignment w:val="auto"/>
        <w:rPr>
          <w:rFonts w:ascii="Arial" w:eastAsia="Times New Roman" w:hAnsi="Arial" w:cs="Arial"/>
          <w:lang w:val="ro-RO"/>
        </w:rPr>
      </w:pPr>
      <w:r w:rsidRPr="00227EB2">
        <w:rPr>
          <w:rFonts w:ascii="Arial" w:eastAsia="Times New Roman" w:hAnsi="Arial" w:cs="Arial"/>
          <w:lang w:val="ro-RO"/>
        </w:rPr>
        <w:t xml:space="preserve">- Abonament pentru acces la meciurile echipei de seniori a Clubului Sportiv </w:t>
      </w:r>
      <w:proofErr w:type="spellStart"/>
      <w:r w:rsidRPr="00227EB2">
        <w:rPr>
          <w:rFonts w:ascii="Arial" w:eastAsia="Times New Roman" w:hAnsi="Arial" w:cs="Arial"/>
          <w:lang w:val="ro-RO"/>
        </w:rPr>
        <w:t>Corvinul</w:t>
      </w:r>
      <w:proofErr w:type="spellEnd"/>
      <w:r w:rsidRPr="00227EB2">
        <w:rPr>
          <w:rFonts w:ascii="Arial" w:eastAsia="Times New Roman" w:hAnsi="Arial" w:cs="Arial"/>
          <w:lang w:val="ro-RO"/>
        </w:rPr>
        <w:t xml:space="preserve"> 1921 Hunedoara pe Stadionul ,,Michael Klein“ la competițiile Județene și Interjudețene - </w:t>
      </w:r>
      <w:r w:rsidRPr="00227EB2">
        <w:rPr>
          <w:rFonts w:ascii="Arial" w:eastAsia="Times New Roman" w:hAnsi="Arial" w:cs="Arial"/>
          <w:b/>
          <w:lang w:val="ro-RO"/>
        </w:rPr>
        <w:t>210</w:t>
      </w:r>
      <w:r w:rsidRPr="00227EB2">
        <w:rPr>
          <w:rFonts w:ascii="Arial" w:eastAsia="Times New Roman" w:hAnsi="Arial" w:cs="Arial"/>
          <w:lang w:val="ro-RO"/>
        </w:rPr>
        <w:t xml:space="preserve"> lei/an/persoană.</w:t>
      </w:r>
    </w:p>
    <w:p w14:paraId="29DF57D4" w14:textId="77777777" w:rsidR="00227EB2" w:rsidRPr="00227EB2" w:rsidRDefault="00227EB2" w:rsidP="00227EB2">
      <w:pPr>
        <w:widowControl/>
        <w:ind w:firstLine="567"/>
        <w:jc w:val="both"/>
        <w:textAlignment w:val="auto"/>
        <w:rPr>
          <w:rFonts w:eastAsia="Times New Roman" w:cs="Times New Roman"/>
          <w:lang w:val="ro-RO"/>
        </w:rPr>
      </w:pPr>
      <w:r w:rsidRPr="00227EB2">
        <w:rPr>
          <w:rFonts w:ascii="Arial" w:eastAsia="Times New Roman" w:hAnsi="Arial" w:cs="Arial"/>
          <w:lang w:val="ro-RO"/>
        </w:rPr>
        <w:t>Vor beneficia de acces gratuit elevii pe baza carnetului de elev</w:t>
      </w:r>
      <w:r w:rsidRPr="00227EB2">
        <w:rPr>
          <w:rFonts w:ascii="Arial" w:eastAsia="Times New Roman" w:hAnsi="Arial" w:cs="Arial"/>
          <w:b/>
          <w:lang w:val="ro-RO"/>
        </w:rPr>
        <w:t xml:space="preserve"> </w:t>
      </w:r>
      <w:r w:rsidRPr="00227EB2">
        <w:rPr>
          <w:rFonts w:ascii="Arial" w:eastAsia="Times New Roman" w:hAnsi="Arial" w:cs="Arial"/>
          <w:lang w:val="ro-RO"/>
        </w:rPr>
        <w:t xml:space="preserve">la meciurile echipei de seniori a C.S. Hunedoara pe Stadionul ,,Michael Klein“ la competițiile Naționale,  Județene și Interjudețene. Persoanele cu handicap vor beneficia de prevederile </w:t>
      </w:r>
      <w:r w:rsidRPr="00227EB2">
        <w:rPr>
          <w:rFonts w:ascii="Arial" w:eastAsia="Times New Roman" w:hAnsi="Arial" w:cs="Arial"/>
          <w:bCs/>
          <w:color w:val="00000A"/>
          <w:lang w:val="ro-RO"/>
        </w:rPr>
        <w:t xml:space="preserve">Legii nr.448/2006 privind </w:t>
      </w:r>
      <w:proofErr w:type="spellStart"/>
      <w:r w:rsidRPr="00227EB2">
        <w:rPr>
          <w:rFonts w:ascii="Arial" w:eastAsia="Times New Roman" w:hAnsi="Arial" w:cs="Arial"/>
          <w:bCs/>
          <w:color w:val="00000A"/>
          <w:lang w:val="ro-RO"/>
        </w:rPr>
        <w:t>protecţia</w:t>
      </w:r>
      <w:proofErr w:type="spellEnd"/>
      <w:r w:rsidRPr="00227EB2">
        <w:rPr>
          <w:rFonts w:ascii="Arial" w:eastAsia="Times New Roman" w:hAnsi="Arial" w:cs="Arial"/>
          <w:bCs/>
          <w:color w:val="00000A"/>
          <w:lang w:val="ro-RO"/>
        </w:rPr>
        <w:t xml:space="preserve"> </w:t>
      </w:r>
      <w:proofErr w:type="spellStart"/>
      <w:r w:rsidRPr="00227EB2">
        <w:rPr>
          <w:rFonts w:ascii="Arial" w:eastAsia="Times New Roman" w:hAnsi="Arial" w:cs="Arial"/>
          <w:bCs/>
          <w:color w:val="00000A"/>
          <w:lang w:val="ro-RO"/>
        </w:rPr>
        <w:t>şi</w:t>
      </w:r>
      <w:proofErr w:type="spellEnd"/>
      <w:r w:rsidRPr="00227EB2">
        <w:rPr>
          <w:rFonts w:ascii="Arial" w:eastAsia="Times New Roman" w:hAnsi="Arial" w:cs="Arial"/>
          <w:bCs/>
          <w:color w:val="00000A"/>
          <w:lang w:val="ro-RO"/>
        </w:rPr>
        <w:t xml:space="preserve"> promovarea drepturilor persoanelor cu handicap, republicată, cu modificările </w:t>
      </w:r>
      <w:proofErr w:type="spellStart"/>
      <w:r w:rsidRPr="00227EB2">
        <w:rPr>
          <w:rFonts w:ascii="Arial" w:eastAsia="Times New Roman" w:hAnsi="Arial" w:cs="Arial"/>
          <w:bCs/>
          <w:color w:val="00000A"/>
          <w:lang w:val="ro-RO"/>
        </w:rPr>
        <w:t>şi</w:t>
      </w:r>
      <w:proofErr w:type="spellEnd"/>
      <w:r w:rsidRPr="00227EB2">
        <w:rPr>
          <w:rFonts w:ascii="Arial" w:eastAsia="Times New Roman" w:hAnsi="Arial" w:cs="Arial"/>
          <w:bCs/>
          <w:color w:val="00000A"/>
          <w:lang w:val="ro-RO"/>
        </w:rPr>
        <w:t xml:space="preserve"> completările ulterioare.</w:t>
      </w:r>
    </w:p>
    <w:p w14:paraId="78392DF0" w14:textId="77777777" w:rsidR="00227EB2" w:rsidRPr="00227EB2" w:rsidRDefault="00227EB2" w:rsidP="00227EB2">
      <w:pPr>
        <w:widowControl/>
        <w:ind w:firstLine="567"/>
        <w:jc w:val="both"/>
        <w:textAlignment w:val="auto"/>
        <w:rPr>
          <w:rFonts w:eastAsia="Times New Roman" w:cs="Times New Roman"/>
          <w:lang w:val="ro-RO"/>
        </w:rPr>
      </w:pPr>
    </w:p>
    <w:p w14:paraId="44A44CCB" w14:textId="77777777" w:rsidR="00227EB2" w:rsidRPr="00227EB2" w:rsidRDefault="00227EB2" w:rsidP="00227EB2">
      <w:pPr>
        <w:widowControl/>
        <w:ind w:firstLine="567"/>
        <w:jc w:val="both"/>
        <w:textAlignment w:val="auto"/>
        <w:rPr>
          <w:rFonts w:eastAsia="Times New Roman" w:cs="Times New Roman"/>
          <w:lang w:val="ro-RO"/>
        </w:rPr>
      </w:pPr>
    </w:p>
    <w:p w14:paraId="6E22E448" w14:textId="77777777" w:rsidR="00227EB2" w:rsidRPr="00227EB2" w:rsidRDefault="00227EB2" w:rsidP="00227EB2">
      <w:pPr>
        <w:ind w:firstLine="567"/>
        <w:jc w:val="both"/>
        <w:textAlignment w:val="auto"/>
        <w:rPr>
          <w:rFonts w:ascii="Arial" w:eastAsia="Andale Sans UI" w:hAnsi="Arial" w:cs="Arial"/>
          <w:bCs/>
          <w:color w:val="00000A"/>
        </w:rPr>
      </w:pPr>
      <w:r w:rsidRPr="00227EB2">
        <w:rPr>
          <w:rFonts w:ascii="Arial" w:eastAsia="Andale Sans UI" w:hAnsi="Arial" w:cs="Arial"/>
          <w:lang w:val="ro-RO"/>
        </w:rPr>
        <w:lastRenderedPageBreak/>
        <w:t>De asemenea, se va abroga Hotărârea Consiliului local al municipiului Hunedoara nr.400/2021.</w:t>
      </w:r>
    </w:p>
    <w:p w14:paraId="4B9C8482" w14:textId="77777777" w:rsidR="00227EB2" w:rsidRPr="00227EB2" w:rsidRDefault="00227EB2" w:rsidP="00227EB2">
      <w:pPr>
        <w:widowControl/>
        <w:ind w:firstLine="567"/>
        <w:jc w:val="both"/>
        <w:textAlignment w:val="auto"/>
        <w:rPr>
          <w:rFonts w:ascii="Arial" w:eastAsia="Times New Roman" w:hAnsi="Arial" w:cs="Arial"/>
          <w:lang w:val="ro-RO"/>
        </w:rPr>
      </w:pPr>
      <w:r w:rsidRPr="00227EB2">
        <w:rPr>
          <w:rFonts w:ascii="Arial" w:eastAsia="Times New Roman" w:hAnsi="Arial" w:cs="Arial"/>
          <w:bCs/>
          <w:color w:val="00000A"/>
          <w:lang w:val="ro-RO"/>
        </w:rPr>
        <w:t xml:space="preserve">Totodată, se propune </w:t>
      </w:r>
      <w:r w:rsidRPr="00227EB2">
        <w:rPr>
          <w:rFonts w:ascii="Arial" w:eastAsia="Times New Roman" w:hAnsi="Arial" w:cs="Arial"/>
          <w:lang w:val="ro-RO"/>
        </w:rPr>
        <w:t xml:space="preserve">aprobarea procedurii </w:t>
      </w:r>
      <w:proofErr w:type="spellStart"/>
      <w:r w:rsidRPr="00227EB2">
        <w:rPr>
          <w:rFonts w:ascii="Arial" w:eastAsia="Times New Roman" w:hAnsi="Arial" w:cs="Arial"/>
          <w:lang w:val="ro-RO"/>
        </w:rPr>
        <w:t>şi</w:t>
      </w:r>
      <w:proofErr w:type="spellEnd"/>
      <w:r w:rsidRPr="00227EB2">
        <w:rPr>
          <w:rFonts w:ascii="Arial" w:eastAsia="Times New Roman" w:hAnsi="Arial" w:cs="Arial"/>
          <w:lang w:val="ro-RO"/>
        </w:rPr>
        <w:t xml:space="preserve"> modalității de încasare a taxelor/tarifelor ce vor fi aplicate de</w:t>
      </w:r>
      <w:r w:rsidRPr="00227EB2">
        <w:rPr>
          <w:rFonts w:ascii="Arial" w:eastAsia="Times New Roman" w:hAnsi="Arial" w:cs="Arial"/>
          <w:bCs/>
          <w:lang w:val="ro-RO"/>
        </w:rPr>
        <w:t xml:space="preserve"> </w:t>
      </w:r>
      <w:r w:rsidRPr="00227EB2">
        <w:rPr>
          <w:rFonts w:ascii="Arial" w:eastAsia="Times New Roman" w:hAnsi="Arial" w:cs="Arial"/>
          <w:lang w:val="ro-RO"/>
        </w:rPr>
        <w:t xml:space="preserve">Clubul Sportiv </w:t>
      </w:r>
      <w:proofErr w:type="spellStart"/>
      <w:r w:rsidRPr="00227EB2">
        <w:rPr>
          <w:rFonts w:ascii="Arial" w:eastAsia="Times New Roman" w:hAnsi="Arial" w:cs="Arial"/>
          <w:lang w:val="ro-RO"/>
        </w:rPr>
        <w:t>Corvinul</w:t>
      </w:r>
      <w:proofErr w:type="spellEnd"/>
      <w:r w:rsidRPr="00227EB2">
        <w:rPr>
          <w:rFonts w:ascii="Arial" w:eastAsia="Times New Roman" w:hAnsi="Arial" w:cs="Arial"/>
          <w:lang w:val="ro-RO"/>
        </w:rPr>
        <w:t xml:space="preserve"> 1921 Hunedoara</w:t>
      </w:r>
      <w:r w:rsidRPr="00227EB2">
        <w:rPr>
          <w:rFonts w:ascii="Arial" w:eastAsia="Times New Roman" w:hAnsi="Arial" w:cs="Arial"/>
          <w:bCs/>
          <w:lang w:val="ro-RO"/>
        </w:rPr>
        <w:t>, pe anul 2023</w:t>
      </w:r>
      <w:r w:rsidRPr="00227EB2">
        <w:rPr>
          <w:rFonts w:ascii="Arial" w:eastAsia="Times New Roman" w:hAnsi="Arial" w:cs="Arial"/>
          <w:lang w:val="ro-RO"/>
        </w:rPr>
        <w:t>, conform Anexei la proiectul de hotărâre.</w:t>
      </w:r>
    </w:p>
    <w:p w14:paraId="4E944DDC" w14:textId="77777777" w:rsidR="00227EB2" w:rsidRPr="00227EB2" w:rsidRDefault="00227EB2" w:rsidP="00227EB2">
      <w:pPr>
        <w:widowControl/>
        <w:ind w:firstLine="709"/>
        <w:jc w:val="both"/>
        <w:textAlignment w:val="auto"/>
        <w:rPr>
          <w:rFonts w:ascii="Arial" w:eastAsia="Times New Roman" w:hAnsi="Arial" w:cs="Arial"/>
          <w:b/>
          <w:bCs/>
          <w:lang w:val="ro-RO"/>
        </w:rPr>
      </w:pPr>
      <w:r w:rsidRPr="00227EB2">
        <w:rPr>
          <w:rFonts w:ascii="Arial" w:eastAsia="Times New Roman" w:hAnsi="Arial" w:cs="Arial"/>
          <w:lang w:val="ro-RO"/>
        </w:rPr>
        <w:t xml:space="preserve">Competența dezbaterii și adoptării prezentului proiect de hotărâre revine Consiliului Local al Municipiului Hunedoara în baza </w:t>
      </w:r>
      <w:proofErr w:type="spellStart"/>
      <w:r w:rsidRPr="00227EB2">
        <w:rPr>
          <w:rFonts w:ascii="Arial" w:eastAsia="Times New Roman" w:hAnsi="Arial" w:cs="Arial"/>
          <w:lang w:val="ro-RO"/>
        </w:rPr>
        <w:t>dispoziţiilor</w:t>
      </w:r>
      <w:proofErr w:type="spellEnd"/>
      <w:r w:rsidRPr="00227EB2">
        <w:rPr>
          <w:rFonts w:ascii="Arial" w:eastAsia="Times New Roman" w:hAnsi="Arial" w:cs="Arial"/>
          <w:lang w:val="ro-RO"/>
        </w:rPr>
        <w:t xml:space="preserve"> art. 129, alin. (1), alin. (2), lit. b), alin. (4), lit. c), alin. (14) </w:t>
      </w:r>
      <w:proofErr w:type="spellStart"/>
      <w:r w:rsidRPr="00227EB2">
        <w:rPr>
          <w:rFonts w:ascii="Arial" w:eastAsia="Times New Roman" w:hAnsi="Arial" w:cs="Arial"/>
          <w:lang w:val="ro-RO"/>
        </w:rPr>
        <w:t>şi</w:t>
      </w:r>
      <w:proofErr w:type="spellEnd"/>
      <w:r w:rsidRPr="00227EB2">
        <w:rPr>
          <w:rFonts w:ascii="Arial" w:eastAsia="Times New Roman" w:hAnsi="Arial" w:cs="Arial"/>
          <w:lang w:val="ro-RO"/>
        </w:rPr>
        <w:t xml:space="preserve"> art.139, art. 196 alin. (1) lit. a), din </w:t>
      </w:r>
      <w:proofErr w:type="spellStart"/>
      <w:r w:rsidRPr="00227EB2">
        <w:rPr>
          <w:rFonts w:ascii="Arial" w:eastAsia="Times New Roman" w:hAnsi="Arial" w:cs="Arial"/>
          <w:lang w:val="ro-RO"/>
        </w:rPr>
        <w:t>Ordonanţa</w:t>
      </w:r>
      <w:proofErr w:type="spellEnd"/>
      <w:r w:rsidRPr="00227EB2">
        <w:rPr>
          <w:rFonts w:ascii="Arial" w:eastAsia="Times New Roman" w:hAnsi="Arial" w:cs="Arial"/>
          <w:lang w:val="ro-RO"/>
        </w:rPr>
        <w:t xml:space="preserve"> de </w:t>
      </w:r>
      <w:proofErr w:type="spellStart"/>
      <w:r w:rsidRPr="00227EB2">
        <w:rPr>
          <w:rFonts w:ascii="Arial" w:eastAsia="Times New Roman" w:hAnsi="Arial" w:cs="Arial"/>
          <w:lang w:val="ro-RO"/>
        </w:rPr>
        <w:t>Urgenţă</w:t>
      </w:r>
      <w:proofErr w:type="spellEnd"/>
      <w:r w:rsidRPr="00227EB2">
        <w:rPr>
          <w:rFonts w:ascii="Arial" w:eastAsia="Times New Roman" w:hAnsi="Arial" w:cs="Arial"/>
          <w:lang w:val="ro-RO"/>
        </w:rPr>
        <w:t xml:space="preserve"> nr.57/2019 privind Codul administrativ, cu modificările și completările ulterioare.</w:t>
      </w:r>
    </w:p>
    <w:p w14:paraId="2A7BDA93" w14:textId="77777777" w:rsidR="00227EB2" w:rsidRPr="00227EB2" w:rsidRDefault="00227EB2" w:rsidP="00227EB2">
      <w:pPr>
        <w:widowControl/>
        <w:ind w:firstLine="709"/>
        <w:jc w:val="both"/>
        <w:textAlignment w:val="auto"/>
        <w:rPr>
          <w:rFonts w:ascii="Arial" w:eastAsia="Times New Roman" w:hAnsi="Arial" w:cs="Arial"/>
          <w:b/>
          <w:bCs/>
          <w:lang w:val="ro-RO"/>
        </w:rPr>
      </w:pPr>
    </w:p>
    <w:p w14:paraId="6C7CF139" w14:textId="77777777" w:rsidR="00227EB2" w:rsidRPr="00227EB2" w:rsidRDefault="00227EB2" w:rsidP="00227EB2">
      <w:pPr>
        <w:widowControl/>
        <w:jc w:val="center"/>
        <w:textAlignment w:val="auto"/>
        <w:rPr>
          <w:rFonts w:ascii="Arial" w:eastAsia="Times New Roman" w:hAnsi="Arial" w:cs="Arial"/>
          <w:b/>
          <w:bCs/>
          <w:lang w:val="ro-RO"/>
        </w:rPr>
      </w:pPr>
    </w:p>
    <w:p w14:paraId="103EFDEA" w14:textId="77777777" w:rsidR="00227EB2" w:rsidRPr="00227EB2" w:rsidRDefault="00227EB2" w:rsidP="00227EB2">
      <w:pPr>
        <w:widowControl/>
        <w:jc w:val="center"/>
        <w:textAlignment w:val="auto"/>
        <w:rPr>
          <w:rFonts w:ascii="Arial" w:eastAsia="Times New Roman" w:hAnsi="Arial" w:cs="Arial"/>
          <w:b/>
          <w:bCs/>
          <w:lang w:val="ro-RO"/>
        </w:rPr>
      </w:pPr>
      <w:r w:rsidRPr="00227EB2">
        <w:rPr>
          <w:rFonts w:ascii="Arial" w:eastAsia="Times New Roman" w:hAnsi="Arial" w:cs="Arial"/>
          <w:b/>
          <w:bCs/>
          <w:lang w:val="ro-RO"/>
        </w:rPr>
        <w:t>Hunedoara, la 29.11.2022</w:t>
      </w:r>
    </w:p>
    <w:p w14:paraId="5B9FA431" w14:textId="77777777" w:rsidR="00227EB2" w:rsidRPr="00227EB2" w:rsidRDefault="00227EB2" w:rsidP="00227EB2">
      <w:pPr>
        <w:widowControl/>
        <w:jc w:val="center"/>
        <w:textAlignment w:val="auto"/>
        <w:rPr>
          <w:rFonts w:ascii="Arial" w:eastAsia="Times New Roman" w:hAnsi="Arial" w:cs="Arial"/>
          <w:b/>
          <w:bCs/>
          <w:lang w:val="ro-RO"/>
        </w:rPr>
      </w:pPr>
    </w:p>
    <w:p w14:paraId="166ACFC2" w14:textId="77777777" w:rsidR="00227EB2" w:rsidRPr="00227EB2" w:rsidRDefault="00227EB2" w:rsidP="00227EB2">
      <w:pPr>
        <w:widowControl/>
        <w:jc w:val="center"/>
        <w:textAlignment w:val="auto"/>
        <w:rPr>
          <w:rFonts w:ascii="Arial" w:eastAsia="Times New Roman" w:hAnsi="Arial" w:cs="Arial"/>
          <w:b/>
          <w:lang w:val="ro-RO"/>
        </w:rPr>
      </w:pPr>
    </w:p>
    <w:p w14:paraId="1AB104CB" w14:textId="77777777" w:rsidR="00227EB2" w:rsidRPr="00227EB2" w:rsidRDefault="00227EB2" w:rsidP="00227EB2">
      <w:pPr>
        <w:widowControl/>
        <w:jc w:val="center"/>
        <w:textAlignment w:val="auto"/>
        <w:rPr>
          <w:rFonts w:ascii="Arial" w:eastAsia="Times New Roman" w:hAnsi="Arial" w:cs="Arial"/>
          <w:b/>
          <w:bCs/>
          <w:lang w:val="ro-RO"/>
        </w:rPr>
      </w:pPr>
      <w:r w:rsidRPr="00227EB2">
        <w:rPr>
          <w:rFonts w:ascii="Arial" w:eastAsia="Times New Roman" w:hAnsi="Arial" w:cs="Arial"/>
          <w:b/>
          <w:bCs/>
          <w:lang w:val="ro-RO"/>
        </w:rPr>
        <w:t>DIRECTOR,</w:t>
      </w:r>
    </w:p>
    <w:p w14:paraId="1411A5E2" w14:textId="77777777" w:rsidR="00227EB2" w:rsidRPr="00227EB2" w:rsidRDefault="00227EB2" w:rsidP="00227EB2">
      <w:pPr>
        <w:widowControl/>
        <w:jc w:val="center"/>
        <w:textAlignment w:val="auto"/>
        <w:rPr>
          <w:rFonts w:ascii="Arial" w:eastAsia="Times New Roman" w:hAnsi="Arial" w:cs="Arial"/>
          <w:b/>
          <w:bCs/>
          <w:lang w:val="ro-RO"/>
        </w:rPr>
      </w:pPr>
      <w:r w:rsidRPr="00227EB2">
        <w:rPr>
          <w:rFonts w:ascii="Arial" w:eastAsia="Times New Roman" w:hAnsi="Arial" w:cs="Arial"/>
          <w:b/>
          <w:bCs/>
          <w:lang w:val="ro-RO"/>
        </w:rPr>
        <w:t>SORIN ROBERT CIMPOCA</w:t>
      </w:r>
    </w:p>
    <w:p w14:paraId="0415832E" w14:textId="77777777" w:rsidR="00227EB2" w:rsidRPr="00227EB2" w:rsidRDefault="00227EB2" w:rsidP="00227EB2">
      <w:pPr>
        <w:widowControl/>
        <w:jc w:val="center"/>
        <w:textAlignment w:val="auto"/>
        <w:rPr>
          <w:rFonts w:ascii="Arial" w:eastAsia="Times New Roman" w:hAnsi="Arial" w:cs="Arial"/>
          <w:b/>
          <w:bCs/>
          <w:lang w:val="ro-RO"/>
        </w:rPr>
      </w:pPr>
    </w:p>
    <w:p w14:paraId="48563867" w14:textId="77777777" w:rsidR="00227EB2" w:rsidRPr="00227EB2" w:rsidRDefault="00227EB2" w:rsidP="00227EB2">
      <w:pPr>
        <w:widowControl/>
        <w:jc w:val="center"/>
        <w:textAlignment w:val="auto"/>
        <w:rPr>
          <w:rFonts w:ascii="Arial" w:eastAsia="Times New Roman" w:hAnsi="Arial" w:cs="Arial"/>
          <w:b/>
          <w:bCs/>
          <w:lang w:val="ro-RO"/>
        </w:rPr>
      </w:pPr>
    </w:p>
    <w:p w14:paraId="2EBEA634" w14:textId="77777777" w:rsidR="00227EB2" w:rsidRPr="00227EB2" w:rsidRDefault="00227EB2" w:rsidP="00227EB2">
      <w:pPr>
        <w:widowControl/>
        <w:jc w:val="center"/>
        <w:textAlignment w:val="auto"/>
        <w:rPr>
          <w:rFonts w:ascii="Arial" w:eastAsia="Times New Roman" w:hAnsi="Arial" w:cs="Arial"/>
          <w:b/>
          <w:bCs/>
          <w:lang w:val="ro-RO"/>
        </w:rPr>
      </w:pPr>
    </w:p>
    <w:p w14:paraId="62FAEA1C" w14:textId="77777777" w:rsidR="00227EB2" w:rsidRPr="00227EB2" w:rsidRDefault="00227EB2" w:rsidP="00227EB2">
      <w:pPr>
        <w:widowControl/>
        <w:textAlignment w:val="auto"/>
        <w:rPr>
          <w:rFonts w:ascii="Arial" w:eastAsia="Times New Roman" w:hAnsi="Arial" w:cs="Arial"/>
          <w:b/>
          <w:bCs/>
          <w:lang w:val="ro-RO"/>
        </w:rPr>
      </w:pPr>
    </w:p>
    <w:p w14:paraId="4EF4307A" w14:textId="77777777" w:rsidR="00227EB2" w:rsidRPr="00227EB2" w:rsidRDefault="00227EB2" w:rsidP="00227EB2">
      <w:pPr>
        <w:widowControl/>
        <w:textAlignment w:val="auto"/>
        <w:rPr>
          <w:rFonts w:ascii="Arial" w:eastAsia="Times New Roman" w:hAnsi="Arial" w:cs="Arial"/>
          <w:b/>
          <w:bCs/>
          <w:lang w:val="ro-RO"/>
        </w:rPr>
      </w:pPr>
      <w:r w:rsidRPr="00227EB2">
        <w:rPr>
          <w:rFonts w:ascii="Arial" w:eastAsia="Times New Roman" w:hAnsi="Arial" w:cs="Arial"/>
          <w:b/>
          <w:bCs/>
          <w:lang w:val="ro-RO"/>
        </w:rPr>
        <w:tab/>
      </w:r>
      <w:r w:rsidRPr="00227EB2">
        <w:rPr>
          <w:rFonts w:ascii="Arial" w:eastAsia="Times New Roman" w:hAnsi="Arial" w:cs="Arial"/>
          <w:b/>
          <w:bCs/>
          <w:lang w:val="ro-RO"/>
        </w:rPr>
        <w:tab/>
      </w:r>
      <w:r w:rsidRPr="00227EB2">
        <w:rPr>
          <w:rFonts w:ascii="Arial" w:eastAsia="Times New Roman" w:hAnsi="Arial" w:cs="Arial"/>
          <w:b/>
          <w:bCs/>
          <w:lang w:val="ro-RO"/>
        </w:rPr>
        <w:tab/>
      </w:r>
      <w:r w:rsidRPr="00227EB2">
        <w:rPr>
          <w:rFonts w:ascii="Arial" w:eastAsia="Times New Roman" w:hAnsi="Arial" w:cs="Arial"/>
          <w:b/>
          <w:bCs/>
          <w:lang w:val="ro-RO"/>
        </w:rPr>
        <w:tab/>
      </w:r>
      <w:r w:rsidRPr="00227EB2">
        <w:rPr>
          <w:rFonts w:ascii="Arial" w:eastAsia="Times New Roman" w:hAnsi="Arial" w:cs="Arial"/>
          <w:b/>
          <w:bCs/>
          <w:lang w:val="ro-RO"/>
        </w:rPr>
        <w:tab/>
      </w:r>
      <w:r w:rsidRPr="00227EB2">
        <w:rPr>
          <w:rFonts w:ascii="Arial" w:eastAsia="Times New Roman" w:hAnsi="Arial" w:cs="Arial"/>
          <w:b/>
          <w:bCs/>
          <w:lang w:val="ro-RO"/>
        </w:rPr>
        <w:tab/>
      </w:r>
      <w:r w:rsidRPr="00227EB2">
        <w:rPr>
          <w:rFonts w:ascii="Arial" w:eastAsia="Times New Roman" w:hAnsi="Arial" w:cs="Arial"/>
          <w:b/>
          <w:bCs/>
          <w:lang w:val="ro-RO"/>
        </w:rPr>
        <w:tab/>
      </w:r>
      <w:r w:rsidRPr="00227EB2">
        <w:rPr>
          <w:rFonts w:ascii="Arial" w:eastAsia="Times New Roman" w:hAnsi="Arial" w:cs="Arial"/>
          <w:b/>
          <w:bCs/>
          <w:lang w:val="ro-RO"/>
        </w:rPr>
        <w:tab/>
        <w:t>Compartiment Financiar - Contabil</w:t>
      </w:r>
    </w:p>
    <w:p w14:paraId="08F49F47" w14:textId="77777777" w:rsidR="00227EB2" w:rsidRPr="00227EB2" w:rsidRDefault="00227EB2" w:rsidP="00227EB2">
      <w:pPr>
        <w:widowControl/>
        <w:textAlignment w:val="auto"/>
        <w:rPr>
          <w:rFonts w:eastAsia="Times New Roman" w:cs="Times New Roman"/>
          <w:lang w:val="ro-RO"/>
        </w:rPr>
      </w:pPr>
      <w:r w:rsidRPr="00227EB2">
        <w:rPr>
          <w:rFonts w:ascii="Arial" w:eastAsia="Times New Roman" w:hAnsi="Arial" w:cs="Arial"/>
          <w:b/>
          <w:bCs/>
          <w:lang w:val="ro-RO"/>
        </w:rPr>
        <w:tab/>
      </w:r>
      <w:r w:rsidRPr="00227EB2">
        <w:rPr>
          <w:rFonts w:ascii="Arial" w:eastAsia="Times New Roman" w:hAnsi="Arial" w:cs="Arial"/>
          <w:b/>
          <w:bCs/>
          <w:lang w:val="ro-RO"/>
        </w:rPr>
        <w:tab/>
      </w:r>
      <w:r w:rsidRPr="00227EB2">
        <w:rPr>
          <w:rFonts w:ascii="Arial" w:eastAsia="Times New Roman" w:hAnsi="Arial" w:cs="Arial"/>
          <w:b/>
          <w:bCs/>
          <w:lang w:val="ro-RO"/>
        </w:rPr>
        <w:tab/>
      </w:r>
      <w:r w:rsidRPr="00227EB2">
        <w:rPr>
          <w:rFonts w:ascii="Arial" w:eastAsia="Times New Roman" w:hAnsi="Arial" w:cs="Arial"/>
          <w:b/>
          <w:bCs/>
          <w:lang w:val="ro-RO"/>
        </w:rPr>
        <w:tab/>
      </w:r>
      <w:r w:rsidRPr="00227EB2">
        <w:rPr>
          <w:rFonts w:ascii="Arial" w:eastAsia="Times New Roman" w:hAnsi="Arial" w:cs="Arial"/>
          <w:b/>
          <w:bCs/>
          <w:lang w:val="ro-RO"/>
        </w:rPr>
        <w:tab/>
      </w:r>
      <w:r w:rsidRPr="00227EB2">
        <w:rPr>
          <w:rFonts w:ascii="Arial" w:eastAsia="Times New Roman" w:hAnsi="Arial" w:cs="Arial"/>
          <w:b/>
          <w:bCs/>
          <w:lang w:val="ro-RO"/>
        </w:rPr>
        <w:tab/>
      </w:r>
      <w:r w:rsidRPr="00227EB2">
        <w:rPr>
          <w:rFonts w:ascii="Arial" w:eastAsia="Times New Roman" w:hAnsi="Arial" w:cs="Arial"/>
          <w:b/>
          <w:bCs/>
          <w:lang w:val="ro-RO"/>
        </w:rPr>
        <w:tab/>
      </w:r>
      <w:r w:rsidRPr="00227EB2">
        <w:rPr>
          <w:rFonts w:ascii="Arial" w:eastAsia="Times New Roman" w:hAnsi="Arial" w:cs="Arial"/>
          <w:b/>
          <w:bCs/>
          <w:lang w:val="ro-RO"/>
        </w:rPr>
        <w:tab/>
      </w:r>
      <w:r w:rsidRPr="00227EB2">
        <w:rPr>
          <w:rFonts w:ascii="Arial" w:eastAsia="Times New Roman" w:hAnsi="Arial" w:cs="Arial"/>
          <w:b/>
          <w:bCs/>
          <w:lang w:val="ro-RO"/>
        </w:rPr>
        <w:tab/>
        <w:t xml:space="preserve">        Luminița </w:t>
      </w:r>
      <w:proofErr w:type="spellStart"/>
      <w:r w:rsidRPr="00227EB2">
        <w:rPr>
          <w:rFonts w:ascii="Arial" w:eastAsia="Times New Roman" w:hAnsi="Arial" w:cs="Arial"/>
          <w:b/>
          <w:bCs/>
          <w:lang w:val="ro-RO"/>
        </w:rPr>
        <w:t>Egri</w:t>
      </w:r>
      <w:proofErr w:type="spellEnd"/>
    </w:p>
    <w:p w14:paraId="5819AC35" w14:textId="77777777" w:rsidR="00CB7075" w:rsidRPr="00CB7075" w:rsidRDefault="00CB7075" w:rsidP="00CB7075">
      <w:pPr>
        <w:widowControl/>
        <w:jc w:val="center"/>
        <w:textAlignment w:val="auto"/>
        <w:rPr>
          <w:rFonts w:ascii="Arial" w:eastAsia="Times New Roman" w:hAnsi="Arial" w:cs="Arial"/>
          <w:b/>
          <w:bCs/>
          <w:lang w:val="ro-RO"/>
        </w:rPr>
      </w:pPr>
    </w:p>
    <w:p w14:paraId="6BF05195" w14:textId="77777777" w:rsidR="00CB7075" w:rsidRPr="00CB7075" w:rsidRDefault="00CB7075" w:rsidP="00CB7075">
      <w:pPr>
        <w:widowControl/>
        <w:jc w:val="center"/>
        <w:textAlignment w:val="auto"/>
        <w:rPr>
          <w:rFonts w:ascii="Arial" w:eastAsia="Times New Roman" w:hAnsi="Arial" w:cs="Arial"/>
          <w:b/>
          <w:bCs/>
          <w:lang w:val="ro-RO"/>
        </w:rPr>
      </w:pPr>
    </w:p>
    <w:p w14:paraId="7D76A348" w14:textId="77777777" w:rsidR="00CB7075" w:rsidRPr="00CB7075" w:rsidRDefault="00CB7075" w:rsidP="00CB7075">
      <w:pPr>
        <w:widowControl/>
        <w:textAlignment w:val="auto"/>
        <w:rPr>
          <w:rFonts w:ascii="Arial" w:eastAsia="Times New Roman" w:hAnsi="Arial" w:cs="Arial"/>
          <w:b/>
          <w:bCs/>
          <w:lang w:val="ro-RO"/>
        </w:rPr>
      </w:pPr>
    </w:p>
    <w:p w14:paraId="2FF2FB46" w14:textId="34A160BF" w:rsidR="00CB7075" w:rsidRPr="00CB7075" w:rsidRDefault="00CB7075" w:rsidP="00227EB2">
      <w:pPr>
        <w:widowControl/>
        <w:textAlignment w:val="auto"/>
        <w:rPr>
          <w:rFonts w:eastAsia="Times New Roman" w:cs="Times New Roman"/>
          <w:lang w:val="ro-RO"/>
        </w:rPr>
      </w:pPr>
      <w:r w:rsidRPr="00CB7075">
        <w:rPr>
          <w:rFonts w:ascii="Arial" w:eastAsia="Times New Roman" w:hAnsi="Arial" w:cs="Arial"/>
          <w:b/>
          <w:bCs/>
          <w:lang w:val="ro-RO"/>
        </w:rPr>
        <w:tab/>
      </w:r>
      <w:r w:rsidRPr="00CB7075">
        <w:rPr>
          <w:rFonts w:ascii="Arial" w:eastAsia="Times New Roman" w:hAnsi="Arial" w:cs="Arial"/>
          <w:b/>
          <w:bCs/>
          <w:lang w:val="ro-RO"/>
        </w:rPr>
        <w:tab/>
      </w:r>
      <w:r w:rsidRPr="00CB7075">
        <w:rPr>
          <w:rFonts w:ascii="Arial" w:eastAsia="Times New Roman" w:hAnsi="Arial" w:cs="Arial"/>
          <w:b/>
          <w:bCs/>
          <w:lang w:val="ro-RO"/>
        </w:rPr>
        <w:tab/>
      </w:r>
      <w:r w:rsidRPr="00CB7075">
        <w:rPr>
          <w:rFonts w:ascii="Arial" w:eastAsia="Times New Roman" w:hAnsi="Arial" w:cs="Arial"/>
          <w:b/>
          <w:bCs/>
          <w:lang w:val="ro-RO"/>
        </w:rPr>
        <w:tab/>
      </w:r>
      <w:r w:rsidRPr="00CB7075">
        <w:rPr>
          <w:rFonts w:ascii="Arial" w:eastAsia="Times New Roman" w:hAnsi="Arial" w:cs="Arial"/>
          <w:b/>
          <w:bCs/>
          <w:lang w:val="ro-RO"/>
        </w:rPr>
        <w:tab/>
      </w:r>
      <w:r w:rsidRPr="00CB7075">
        <w:rPr>
          <w:rFonts w:ascii="Arial" w:eastAsia="Times New Roman" w:hAnsi="Arial" w:cs="Arial"/>
          <w:b/>
          <w:bCs/>
          <w:lang w:val="ro-RO"/>
        </w:rPr>
        <w:tab/>
      </w:r>
      <w:r w:rsidRPr="00CB7075">
        <w:rPr>
          <w:rFonts w:ascii="Arial" w:eastAsia="Times New Roman" w:hAnsi="Arial" w:cs="Arial"/>
          <w:b/>
          <w:bCs/>
          <w:lang w:val="ro-RO"/>
        </w:rPr>
        <w:tab/>
      </w:r>
      <w:r w:rsidRPr="00CB7075">
        <w:rPr>
          <w:rFonts w:ascii="Arial" w:eastAsia="Times New Roman" w:hAnsi="Arial" w:cs="Arial"/>
          <w:b/>
          <w:bCs/>
          <w:lang w:val="ro-RO"/>
        </w:rPr>
        <w:tab/>
      </w:r>
    </w:p>
    <w:p w14:paraId="5A22C4EF" w14:textId="77777777" w:rsidR="00CB67EF" w:rsidRPr="00CA05C7" w:rsidRDefault="00CB67EF" w:rsidP="00CA05C7"/>
    <w:sectPr w:rsidR="00CB67EF" w:rsidRPr="00CA05C7">
      <w:pgSz w:w="11906" w:h="16838"/>
      <w:pgMar w:top="709" w:right="1077" w:bottom="567" w:left="1134" w:header="708" w:footer="708" w:gutter="0"/>
      <w:cols w:space="708"/>
      <w:docGrid w:linePitch="60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ndale Sans UI">
    <w:altName w:val="Arial Unicode MS"/>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FF0000"/>
        <w:sz w:val="24"/>
      </w:rPr>
    </w:lvl>
    <w:lvl w:ilvl="1">
      <w:start w:val="1"/>
      <w:numFmt w:val="bullet"/>
      <w:lvlText w:val=""/>
      <w:lvlJc w:val="left"/>
      <w:pPr>
        <w:tabs>
          <w:tab w:val="num" w:pos="1080"/>
        </w:tabs>
        <w:ind w:left="1080" w:hanging="360"/>
      </w:pPr>
      <w:rPr>
        <w:rFonts w:ascii="Symbol" w:hAnsi="Symbol" w:cs="OpenSymbol"/>
        <w:color w:val="FF0000"/>
        <w:sz w:val="24"/>
      </w:rPr>
    </w:lvl>
    <w:lvl w:ilvl="2">
      <w:start w:val="1"/>
      <w:numFmt w:val="bullet"/>
      <w:lvlText w:val=""/>
      <w:lvlJc w:val="left"/>
      <w:pPr>
        <w:tabs>
          <w:tab w:val="num" w:pos="1440"/>
        </w:tabs>
        <w:ind w:left="1440" w:hanging="360"/>
      </w:pPr>
      <w:rPr>
        <w:rFonts w:ascii="Symbol" w:hAnsi="Symbol" w:cs="OpenSymbol"/>
        <w:color w:val="FF0000"/>
        <w:sz w:val="24"/>
      </w:rPr>
    </w:lvl>
    <w:lvl w:ilvl="3">
      <w:start w:val="1"/>
      <w:numFmt w:val="bullet"/>
      <w:lvlText w:val=""/>
      <w:lvlJc w:val="left"/>
      <w:pPr>
        <w:tabs>
          <w:tab w:val="num" w:pos="1800"/>
        </w:tabs>
        <w:ind w:left="1800" w:hanging="360"/>
      </w:pPr>
      <w:rPr>
        <w:rFonts w:ascii="Symbol" w:hAnsi="Symbol" w:cs="OpenSymbol"/>
        <w:color w:val="FF0000"/>
        <w:sz w:val="24"/>
      </w:rPr>
    </w:lvl>
    <w:lvl w:ilvl="4">
      <w:start w:val="1"/>
      <w:numFmt w:val="bullet"/>
      <w:lvlText w:val=""/>
      <w:lvlJc w:val="left"/>
      <w:pPr>
        <w:tabs>
          <w:tab w:val="num" w:pos="2160"/>
        </w:tabs>
        <w:ind w:left="2160" w:hanging="360"/>
      </w:pPr>
      <w:rPr>
        <w:rFonts w:ascii="Symbol" w:hAnsi="Symbol" w:cs="OpenSymbol"/>
        <w:color w:val="FF0000"/>
        <w:sz w:val="24"/>
      </w:rPr>
    </w:lvl>
    <w:lvl w:ilvl="5">
      <w:start w:val="1"/>
      <w:numFmt w:val="bullet"/>
      <w:lvlText w:val=""/>
      <w:lvlJc w:val="left"/>
      <w:pPr>
        <w:tabs>
          <w:tab w:val="num" w:pos="2520"/>
        </w:tabs>
        <w:ind w:left="2520" w:hanging="360"/>
      </w:pPr>
      <w:rPr>
        <w:rFonts w:ascii="Symbol" w:hAnsi="Symbol" w:cs="OpenSymbol"/>
        <w:color w:val="FF0000"/>
        <w:sz w:val="24"/>
      </w:rPr>
    </w:lvl>
    <w:lvl w:ilvl="6">
      <w:start w:val="1"/>
      <w:numFmt w:val="bullet"/>
      <w:lvlText w:val=""/>
      <w:lvlJc w:val="left"/>
      <w:pPr>
        <w:tabs>
          <w:tab w:val="num" w:pos="2880"/>
        </w:tabs>
        <w:ind w:left="2880" w:hanging="360"/>
      </w:pPr>
      <w:rPr>
        <w:rFonts w:ascii="Symbol" w:hAnsi="Symbol" w:cs="OpenSymbol"/>
        <w:color w:val="FF0000"/>
        <w:sz w:val="24"/>
      </w:rPr>
    </w:lvl>
    <w:lvl w:ilvl="7">
      <w:start w:val="1"/>
      <w:numFmt w:val="bullet"/>
      <w:lvlText w:val=""/>
      <w:lvlJc w:val="left"/>
      <w:pPr>
        <w:tabs>
          <w:tab w:val="num" w:pos="3240"/>
        </w:tabs>
        <w:ind w:left="3240" w:hanging="360"/>
      </w:pPr>
      <w:rPr>
        <w:rFonts w:ascii="Symbol" w:hAnsi="Symbol" w:cs="OpenSymbol"/>
        <w:color w:val="FF0000"/>
        <w:sz w:val="24"/>
      </w:rPr>
    </w:lvl>
    <w:lvl w:ilvl="8">
      <w:start w:val="1"/>
      <w:numFmt w:val="bullet"/>
      <w:lvlText w:val=""/>
      <w:lvlJc w:val="left"/>
      <w:pPr>
        <w:tabs>
          <w:tab w:val="num" w:pos="3600"/>
        </w:tabs>
        <w:ind w:left="3600" w:hanging="360"/>
      </w:pPr>
      <w:rPr>
        <w:rFonts w:ascii="Symbol" w:hAnsi="Symbol" w:cs="OpenSymbol"/>
        <w:color w:val="FF0000"/>
        <w:sz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952633629">
    <w:abstractNumId w:val="1"/>
  </w:num>
  <w:num w:numId="2" w16cid:durableId="46026537">
    <w:abstractNumId w:val="0"/>
  </w:num>
  <w:num w:numId="3" w16cid:durableId="1453943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1D3"/>
    <w:rsid w:val="000901D3"/>
    <w:rsid w:val="000C6060"/>
    <w:rsid w:val="00227EB2"/>
    <w:rsid w:val="0051734D"/>
    <w:rsid w:val="00604AEB"/>
    <w:rsid w:val="00746D1F"/>
    <w:rsid w:val="007D6F9F"/>
    <w:rsid w:val="007F3ED0"/>
    <w:rsid w:val="00A618F3"/>
    <w:rsid w:val="00A9181E"/>
    <w:rsid w:val="00AD36D4"/>
    <w:rsid w:val="00CA05C7"/>
    <w:rsid w:val="00CB67EF"/>
    <w:rsid w:val="00CB7075"/>
    <w:rsid w:val="00E02678"/>
    <w:rsid w:val="00E55FB4"/>
    <w:rsid w:val="00FA1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F23B"/>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1734D"/>
  </w:style>
  <w:style w:type="paragraph" w:styleId="Corptext">
    <w:name w:val="Body Text"/>
    <w:basedOn w:val="Normal"/>
    <w:link w:val="CorptextCaracter"/>
    <w:rsid w:val="0051734D"/>
    <w:pPr>
      <w:spacing w:after="120"/>
    </w:pPr>
  </w:style>
  <w:style w:type="character" w:customStyle="1" w:styleId="CorptextCaracter">
    <w:name w:val="Corp text Caracter"/>
    <w:basedOn w:val="Fontdeparagrafimplicit"/>
    <w:link w:val="Corp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1">
    <w:name w:val="Fără spațiere1"/>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TextnBalon">
    <w:name w:val="Balloon Text"/>
    <w:basedOn w:val="Normal"/>
    <w:link w:val="TextnBalonCaracter"/>
    <w:uiPriority w:val="99"/>
    <w:semiHidden/>
    <w:unhideWhenUsed/>
    <w:rsid w:val="0051734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734D"/>
    <w:rPr>
      <w:rFonts w:ascii="Tahoma" w:eastAsia="SimSun" w:hAnsi="Tahoma" w:cs="Tahoma"/>
      <w:kern w:val="1"/>
      <w:sz w:val="16"/>
      <w:szCs w:val="16"/>
      <w:lang w:val="en-US" w:eastAsia="ar-SA"/>
    </w:rPr>
  </w:style>
  <w:style w:type="character" w:styleId="Hyperlink">
    <w:name w:val="Hyperlink"/>
    <w:rsid w:val="007F3ED0"/>
    <w:rPr>
      <w:color w:val="0000FF"/>
      <w:u w:val="single"/>
    </w:rPr>
  </w:style>
  <w:style w:type="character" w:customStyle="1" w:styleId="l5def1">
    <w:name w:val="l5def1"/>
    <w:rsid w:val="007F3ED0"/>
    <w:rPr>
      <w:rFonts w:ascii="Arial" w:hAnsi="Arial" w:cs="Arial" w:hint="default"/>
      <w:color w:val="000000"/>
      <w:sz w:val="26"/>
      <w:szCs w:val="26"/>
    </w:rPr>
  </w:style>
  <w:style w:type="paragraph" w:styleId="NormalWeb">
    <w:name w:val="Normal (Web)"/>
    <w:basedOn w:val="Normal"/>
    <w:rsid w:val="007F3ED0"/>
    <w:pPr>
      <w:widowControl/>
      <w:spacing w:before="100" w:after="119" w:line="240" w:lineRule="auto"/>
      <w:textAlignment w:val="auto"/>
    </w:pPr>
    <w:rPr>
      <w:rFonts w:eastAsia="Times New Roman" w:cs="Times New Roman"/>
      <w:kern w:val="0"/>
      <w:lang w:val="ro-RO"/>
    </w:rPr>
  </w:style>
  <w:style w:type="paragraph" w:styleId="Indentcorptext">
    <w:name w:val="Body Text Indent"/>
    <w:basedOn w:val="Normal"/>
    <w:link w:val="IndentcorptextCaracter"/>
    <w:uiPriority w:val="99"/>
    <w:semiHidden/>
    <w:unhideWhenUsed/>
    <w:rsid w:val="00CB7075"/>
    <w:pPr>
      <w:spacing w:after="120"/>
      <w:ind w:left="360"/>
    </w:pPr>
  </w:style>
  <w:style w:type="character" w:customStyle="1" w:styleId="IndentcorptextCaracter">
    <w:name w:val="Indent corp text Caracter"/>
    <w:basedOn w:val="Fontdeparagrafimplicit"/>
    <w:link w:val="Indentcorptext"/>
    <w:uiPriority w:val="99"/>
    <w:semiHidden/>
    <w:rsid w:val="00CB7075"/>
    <w:rPr>
      <w:rFonts w:ascii="Times New Roman" w:eastAsia="SimSun" w:hAnsi="Times New Roman" w:cs="Mang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16</cp:revision>
  <dcterms:created xsi:type="dcterms:W3CDTF">2022-07-07T10:08:00Z</dcterms:created>
  <dcterms:modified xsi:type="dcterms:W3CDTF">2022-12-07T10:41:00Z</dcterms:modified>
</cp:coreProperties>
</file>